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38F75" w14:textId="77777777" w:rsidR="00720E58" w:rsidRPr="00720E58" w:rsidRDefault="00720E58" w:rsidP="00720E58">
      <w:pPr>
        <w:rPr>
          <w:b/>
          <w:bCs/>
          <w:u w:val="single"/>
          <w:lang w:eastAsia="fr-BE"/>
        </w:rPr>
      </w:pPr>
      <w:r w:rsidRPr="00720E58">
        <w:rPr>
          <w:b/>
          <w:bCs/>
          <w:u w:val="single"/>
          <w:lang w:eastAsia="fr-BE"/>
        </w:rPr>
        <w:t xml:space="preserve">Monitoring van </w:t>
      </w:r>
      <w:proofErr w:type="spellStart"/>
      <w:r w:rsidRPr="00720E58">
        <w:rPr>
          <w:b/>
          <w:bCs/>
          <w:u w:val="single"/>
          <w:lang w:eastAsia="fr-BE"/>
        </w:rPr>
        <w:t>Westnijl</w:t>
      </w:r>
      <w:proofErr w:type="spellEnd"/>
      <w:r w:rsidRPr="00720E58">
        <w:rPr>
          <w:b/>
          <w:bCs/>
          <w:u w:val="single"/>
          <w:lang w:eastAsia="fr-BE"/>
        </w:rPr>
        <w:t xml:space="preserve">- en </w:t>
      </w:r>
      <w:proofErr w:type="spellStart"/>
      <w:r w:rsidRPr="00720E58">
        <w:rPr>
          <w:b/>
          <w:bCs/>
          <w:u w:val="single"/>
          <w:lang w:eastAsia="fr-BE"/>
        </w:rPr>
        <w:t>Usutuvirus</w:t>
      </w:r>
      <w:proofErr w:type="spellEnd"/>
      <w:r w:rsidRPr="00720E58">
        <w:rPr>
          <w:b/>
          <w:bCs/>
          <w:u w:val="single"/>
          <w:lang w:eastAsia="fr-BE"/>
        </w:rPr>
        <w:t xml:space="preserve"> </w:t>
      </w:r>
      <w:proofErr w:type="spellStart"/>
      <w:r w:rsidRPr="00720E58">
        <w:rPr>
          <w:b/>
          <w:bCs/>
          <w:u w:val="single"/>
          <w:lang w:eastAsia="fr-BE"/>
        </w:rPr>
        <w:t>bij</w:t>
      </w:r>
      <w:proofErr w:type="spellEnd"/>
      <w:r w:rsidRPr="00720E58">
        <w:rPr>
          <w:b/>
          <w:bCs/>
          <w:u w:val="single"/>
          <w:lang w:eastAsia="fr-BE"/>
        </w:rPr>
        <w:t xml:space="preserve"> </w:t>
      </w:r>
      <w:proofErr w:type="spellStart"/>
      <w:r w:rsidRPr="00720E58">
        <w:rPr>
          <w:b/>
          <w:bCs/>
          <w:u w:val="single"/>
          <w:lang w:eastAsia="fr-BE"/>
        </w:rPr>
        <w:t>wilde</w:t>
      </w:r>
      <w:proofErr w:type="spellEnd"/>
      <w:r w:rsidRPr="00720E58">
        <w:rPr>
          <w:b/>
          <w:bCs/>
          <w:u w:val="single"/>
          <w:lang w:eastAsia="fr-BE"/>
        </w:rPr>
        <w:t xml:space="preserve"> </w:t>
      </w:r>
      <w:proofErr w:type="spellStart"/>
      <w:r w:rsidRPr="00720E58">
        <w:rPr>
          <w:b/>
          <w:bCs/>
          <w:u w:val="single"/>
          <w:lang w:eastAsia="fr-BE"/>
        </w:rPr>
        <w:t>vogels</w:t>
      </w:r>
      <w:proofErr w:type="spellEnd"/>
      <w:r w:rsidRPr="00720E58">
        <w:rPr>
          <w:b/>
          <w:bCs/>
          <w:u w:val="single"/>
          <w:lang w:eastAsia="fr-BE"/>
        </w:rPr>
        <w:t xml:space="preserve"> – </w:t>
      </w:r>
      <w:proofErr w:type="spellStart"/>
      <w:r w:rsidRPr="00720E58">
        <w:rPr>
          <w:b/>
          <w:bCs/>
          <w:u w:val="single"/>
          <w:lang w:eastAsia="fr-BE"/>
        </w:rPr>
        <w:t>resultaten</w:t>
      </w:r>
      <w:proofErr w:type="spellEnd"/>
      <w:r w:rsidRPr="00720E58">
        <w:rPr>
          <w:b/>
          <w:bCs/>
          <w:u w:val="single"/>
          <w:lang w:eastAsia="fr-BE"/>
        </w:rPr>
        <w:t xml:space="preserve"> 2025</w:t>
      </w:r>
    </w:p>
    <w:p w14:paraId="4AC33A38" w14:textId="77777777" w:rsidR="00720E58" w:rsidRPr="00720E58" w:rsidRDefault="00720E58" w:rsidP="00720E58">
      <w:p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fr-BE"/>
        </w:rPr>
      </w:pPr>
      <w:proofErr w:type="spellStart"/>
      <w:r w:rsidRPr="00720E58">
        <w:rPr>
          <w:rFonts w:ascii="Calibri" w:eastAsia="Times New Roman" w:hAnsi="Calibri" w:cs="Calibri"/>
          <w:b/>
          <w:bCs/>
          <w:lang w:eastAsia="fr-BE"/>
        </w:rPr>
        <w:t>Voor</w:t>
      </w:r>
      <w:proofErr w:type="spellEnd"/>
      <w:r w:rsidRPr="00720E58">
        <w:rPr>
          <w:rFonts w:ascii="Calibri" w:eastAsia="Times New Roman" w:hAnsi="Calibri" w:cs="Calibri"/>
          <w:b/>
          <w:bCs/>
          <w:lang w:eastAsia="fr-BE"/>
        </w:rPr>
        <w:t xml:space="preserve"> het </w:t>
      </w:r>
      <w:proofErr w:type="spellStart"/>
      <w:r w:rsidRPr="00720E58">
        <w:rPr>
          <w:rFonts w:ascii="Calibri" w:eastAsia="Times New Roman" w:hAnsi="Calibri" w:cs="Calibri"/>
          <w:b/>
          <w:bCs/>
          <w:lang w:eastAsia="fr-BE"/>
        </w:rPr>
        <w:t>eerst</w:t>
      </w:r>
      <w:proofErr w:type="spellEnd"/>
      <w:r w:rsidRPr="00720E58">
        <w:rPr>
          <w:rFonts w:ascii="Calibri" w:eastAsia="Times New Roman" w:hAnsi="Calibri" w:cs="Calibri"/>
          <w:b/>
          <w:bCs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b/>
          <w:bCs/>
          <w:lang w:eastAsia="fr-BE"/>
        </w:rPr>
        <w:t>werd</w:t>
      </w:r>
      <w:proofErr w:type="spellEnd"/>
      <w:r w:rsidRPr="00720E58">
        <w:rPr>
          <w:rFonts w:ascii="Calibri" w:eastAsia="Times New Roman" w:hAnsi="Calibri" w:cs="Calibri"/>
          <w:b/>
          <w:bCs/>
          <w:lang w:eastAsia="fr-BE"/>
        </w:rPr>
        <w:t xml:space="preserve"> het </w:t>
      </w:r>
      <w:proofErr w:type="spellStart"/>
      <w:r w:rsidRPr="00720E58">
        <w:rPr>
          <w:rFonts w:ascii="Calibri" w:eastAsia="Times New Roman" w:hAnsi="Calibri" w:cs="Calibri"/>
          <w:b/>
          <w:bCs/>
          <w:lang w:eastAsia="fr-BE"/>
        </w:rPr>
        <w:t>Westnijlvirus</w:t>
      </w:r>
      <w:proofErr w:type="spellEnd"/>
      <w:r w:rsidRPr="00720E58">
        <w:rPr>
          <w:rFonts w:ascii="Calibri" w:eastAsia="Times New Roman" w:hAnsi="Calibri" w:cs="Calibri"/>
          <w:b/>
          <w:bCs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b/>
          <w:bCs/>
          <w:lang w:eastAsia="fr-BE"/>
        </w:rPr>
        <w:t>vastgesteld</w:t>
      </w:r>
      <w:proofErr w:type="spellEnd"/>
      <w:r w:rsidRPr="00720E58">
        <w:rPr>
          <w:rFonts w:ascii="Calibri" w:eastAsia="Times New Roman" w:hAnsi="Calibri" w:cs="Calibri"/>
          <w:b/>
          <w:bCs/>
          <w:lang w:eastAsia="fr-BE"/>
        </w:rPr>
        <w:t xml:space="preserve"> in </w:t>
      </w:r>
      <w:proofErr w:type="spellStart"/>
      <w:r w:rsidRPr="00720E58">
        <w:rPr>
          <w:rFonts w:ascii="Calibri" w:eastAsia="Times New Roman" w:hAnsi="Calibri" w:cs="Calibri"/>
          <w:b/>
          <w:bCs/>
          <w:lang w:eastAsia="fr-BE"/>
        </w:rPr>
        <w:t>België</w:t>
      </w:r>
      <w:proofErr w:type="spellEnd"/>
      <w:r w:rsidRPr="00720E58">
        <w:rPr>
          <w:rFonts w:ascii="Calibri" w:eastAsia="Times New Roman" w:hAnsi="Calibri" w:cs="Calibri"/>
          <w:b/>
          <w:bCs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b/>
          <w:bCs/>
          <w:lang w:eastAsia="fr-BE"/>
        </w:rPr>
        <w:t>bij</w:t>
      </w:r>
      <w:proofErr w:type="spellEnd"/>
      <w:r w:rsidRPr="00720E58">
        <w:rPr>
          <w:rFonts w:ascii="Calibri" w:eastAsia="Times New Roman" w:hAnsi="Calibri" w:cs="Calibri"/>
          <w:b/>
          <w:bCs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b/>
          <w:bCs/>
          <w:lang w:eastAsia="fr-BE"/>
        </w:rPr>
        <w:t>wilde</w:t>
      </w:r>
      <w:proofErr w:type="spellEnd"/>
      <w:r w:rsidRPr="00720E58">
        <w:rPr>
          <w:rFonts w:ascii="Calibri" w:eastAsia="Times New Roman" w:hAnsi="Calibri" w:cs="Calibri"/>
          <w:b/>
          <w:bCs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b/>
          <w:bCs/>
          <w:lang w:eastAsia="fr-BE"/>
        </w:rPr>
        <w:t>vogels</w:t>
      </w:r>
      <w:proofErr w:type="spellEnd"/>
      <w:r w:rsidRPr="00720E58">
        <w:rPr>
          <w:rFonts w:ascii="Calibri" w:eastAsia="Times New Roman" w:hAnsi="Calibri" w:cs="Calibri"/>
          <w:b/>
          <w:bCs/>
          <w:lang w:eastAsia="fr-BE"/>
        </w:rPr>
        <w:t>.</w:t>
      </w:r>
    </w:p>
    <w:p w14:paraId="3E9D5175" w14:textId="77777777" w:rsidR="00720E58" w:rsidRPr="00720E58" w:rsidRDefault="00720E58" w:rsidP="00720E58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fr-BE"/>
        </w:rPr>
      </w:pPr>
      <w:proofErr w:type="spellStart"/>
      <w:r w:rsidRPr="00720E58">
        <w:rPr>
          <w:rFonts w:ascii="Calibri" w:eastAsia="Times New Roman" w:hAnsi="Calibri" w:cs="Calibri"/>
          <w:lang w:eastAsia="fr-BE"/>
        </w:rPr>
        <w:t>In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2025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werden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in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België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644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wilde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vogels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onderzocht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via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opvangcentra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voor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wilde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dieren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en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vogels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.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Deze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monitoring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helpt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om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ziekten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die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verspreid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worden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door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muggen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,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zoals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het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Westnijlvirus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en het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Usutuvirus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,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vroegtijdig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op te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sporen</w:t>
      </w:r>
      <w:proofErr w:type="spellEnd"/>
      <w:r w:rsidRPr="00720E58">
        <w:rPr>
          <w:rFonts w:ascii="Calibri" w:eastAsia="Times New Roman" w:hAnsi="Calibri" w:cs="Calibri"/>
          <w:lang w:eastAsia="fr-BE"/>
        </w:rPr>
        <w:t>.</w:t>
      </w:r>
    </w:p>
    <w:p w14:paraId="344ACA8C" w14:textId="49B17C70" w:rsidR="00720E58" w:rsidRPr="00720E58" w:rsidRDefault="00720E58" w:rsidP="00720E58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fr-BE"/>
        </w:rPr>
      </w:pPr>
      <w:proofErr w:type="spellStart"/>
      <w:r w:rsidRPr="00720E58">
        <w:rPr>
          <w:rFonts w:ascii="Calibri" w:eastAsia="Times New Roman" w:hAnsi="Calibri" w:cs="Calibri"/>
          <w:lang w:eastAsia="fr-BE"/>
        </w:rPr>
        <w:t>Vogels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spelen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hierbij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een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belangrijke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rol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als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natuurlijke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gastheren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(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reservoirs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) van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deze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virussen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. </w:t>
      </w:r>
      <w:proofErr w:type="spellStart"/>
      <w:r w:rsidRPr="00720E58">
        <w:rPr>
          <w:rFonts w:ascii="Calibri" w:hAnsi="Calibri" w:cs="Calibri"/>
        </w:rPr>
        <w:t>Muggen</w:t>
      </w:r>
      <w:proofErr w:type="spellEnd"/>
      <w:r w:rsidRPr="00720E58">
        <w:rPr>
          <w:rFonts w:ascii="Calibri" w:hAnsi="Calibri" w:cs="Calibri"/>
        </w:rPr>
        <w:t xml:space="preserve"> </w:t>
      </w:r>
      <w:proofErr w:type="spellStart"/>
      <w:r w:rsidRPr="00720E58">
        <w:rPr>
          <w:rFonts w:ascii="Calibri" w:hAnsi="Calibri" w:cs="Calibri"/>
        </w:rPr>
        <w:t>raken</w:t>
      </w:r>
      <w:proofErr w:type="spellEnd"/>
      <w:r w:rsidRPr="00720E58">
        <w:rPr>
          <w:rFonts w:ascii="Calibri" w:hAnsi="Calibri" w:cs="Calibri"/>
        </w:rPr>
        <w:t xml:space="preserve"> </w:t>
      </w:r>
      <w:proofErr w:type="spellStart"/>
      <w:r w:rsidRPr="00720E58">
        <w:rPr>
          <w:rFonts w:ascii="Calibri" w:hAnsi="Calibri" w:cs="Calibri"/>
        </w:rPr>
        <w:t>besmet</w:t>
      </w:r>
      <w:proofErr w:type="spellEnd"/>
      <w:r w:rsidRPr="00720E58">
        <w:rPr>
          <w:rFonts w:ascii="Calibri" w:hAnsi="Calibri" w:cs="Calibri"/>
        </w:rPr>
        <w:t xml:space="preserve"> </w:t>
      </w:r>
      <w:proofErr w:type="spellStart"/>
      <w:r w:rsidRPr="00720E58">
        <w:rPr>
          <w:rFonts w:ascii="Calibri" w:hAnsi="Calibri" w:cs="Calibri"/>
        </w:rPr>
        <w:t>wanneer</w:t>
      </w:r>
      <w:proofErr w:type="spellEnd"/>
      <w:r w:rsidRPr="00720E58">
        <w:rPr>
          <w:rFonts w:ascii="Calibri" w:hAnsi="Calibri" w:cs="Calibri"/>
        </w:rPr>
        <w:t xml:space="preserve"> </w:t>
      </w:r>
      <w:proofErr w:type="spellStart"/>
      <w:r w:rsidRPr="00720E58">
        <w:rPr>
          <w:rFonts w:ascii="Calibri" w:hAnsi="Calibri" w:cs="Calibri"/>
        </w:rPr>
        <w:t>ze</w:t>
      </w:r>
      <w:proofErr w:type="spellEnd"/>
      <w:r w:rsidRPr="00720E58">
        <w:rPr>
          <w:rFonts w:ascii="Calibri" w:hAnsi="Calibri" w:cs="Calibri"/>
        </w:rPr>
        <w:t xml:space="preserve"> </w:t>
      </w:r>
      <w:proofErr w:type="spellStart"/>
      <w:r w:rsidRPr="00720E58">
        <w:rPr>
          <w:rFonts w:ascii="Calibri" w:hAnsi="Calibri" w:cs="Calibri"/>
        </w:rPr>
        <w:t>een</w:t>
      </w:r>
      <w:proofErr w:type="spellEnd"/>
      <w:r w:rsidRPr="00720E58">
        <w:rPr>
          <w:rFonts w:ascii="Calibri" w:hAnsi="Calibri" w:cs="Calibri"/>
        </w:rPr>
        <w:t xml:space="preserve"> </w:t>
      </w:r>
      <w:proofErr w:type="spellStart"/>
      <w:r w:rsidRPr="00720E58">
        <w:rPr>
          <w:rFonts w:ascii="Calibri" w:hAnsi="Calibri" w:cs="Calibri"/>
        </w:rPr>
        <w:t>bloedmaaltijd</w:t>
      </w:r>
      <w:proofErr w:type="spellEnd"/>
      <w:r w:rsidRPr="00720E58">
        <w:rPr>
          <w:rFonts w:ascii="Calibri" w:hAnsi="Calibri" w:cs="Calibri"/>
        </w:rPr>
        <w:t xml:space="preserve"> </w:t>
      </w:r>
      <w:proofErr w:type="spellStart"/>
      <w:r w:rsidRPr="00720E58">
        <w:rPr>
          <w:rFonts w:ascii="Calibri" w:hAnsi="Calibri" w:cs="Calibri"/>
        </w:rPr>
        <w:t>nemen</w:t>
      </w:r>
      <w:proofErr w:type="spellEnd"/>
      <w:r w:rsidRPr="00720E58">
        <w:rPr>
          <w:rFonts w:ascii="Calibri" w:hAnsi="Calibri" w:cs="Calibri"/>
        </w:rPr>
        <w:t xml:space="preserve"> </w:t>
      </w:r>
      <w:proofErr w:type="spellStart"/>
      <w:r w:rsidRPr="00720E58">
        <w:rPr>
          <w:rFonts w:ascii="Calibri" w:hAnsi="Calibri" w:cs="Calibri"/>
        </w:rPr>
        <w:t>bij</w:t>
      </w:r>
      <w:proofErr w:type="spellEnd"/>
      <w:r w:rsidRPr="00720E58">
        <w:rPr>
          <w:rFonts w:ascii="Calibri" w:hAnsi="Calibri" w:cs="Calibri"/>
        </w:rPr>
        <w:t xml:space="preserve"> </w:t>
      </w:r>
      <w:proofErr w:type="spellStart"/>
      <w:r w:rsidRPr="00720E58">
        <w:rPr>
          <w:rFonts w:ascii="Calibri" w:hAnsi="Calibri" w:cs="Calibri"/>
        </w:rPr>
        <w:t>een</w:t>
      </w:r>
      <w:proofErr w:type="spellEnd"/>
      <w:r w:rsidRPr="00720E58">
        <w:rPr>
          <w:rFonts w:ascii="Calibri" w:hAnsi="Calibri" w:cs="Calibri"/>
        </w:rPr>
        <w:t xml:space="preserve"> </w:t>
      </w:r>
      <w:proofErr w:type="spellStart"/>
      <w:r w:rsidRPr="00720E58">
        <w:rPr>
          <w:rFonts w:ascii="Calibri" w:hAnsi="Calibri" w:cs="Calibri"/>
        </w:rPr>
        <w:t>geïnfecteerde</w:t>
      </w:r>
      <w:proofErr w:type="spellEnd"/>
      <w:r w:rsidRPr="00720E58">
        <w:rPr>
          <w:rFonts w:ascii="Calibri" w:hAnsi="Calibri" w:cs="Calibri"/>
        </w:rPr>
        <w:t xml:space="preserve"> </w:t>
      </w:r>
      <w:proofErr w:type="spellStart"/>
      <w:r w:rsidRPr="00720E58">
        <w:rPr>
          <w:rFonts w:ascii="Calibri" w:hAnsi="Calibri" w:cs="Calibri"/>
        </w:rPr>
        <w:t>vogel</w:t>
      </w:r>
      <w:proofErr w:type="spellEnd"/>
      <w:r w:rsidRPr="00720E58">
        <w:rPr>
          <w:rFonts w:ascii="Calibri" w:hAnsi="Calibri" w:cs="Calibri"/>
        </w:rPr>
        <w:t xml:space="preserve"> en </w:t>
      </w:r>
      <w:proofErr w:type="spellStart"/>
      <w:r w:rsidRPr="00720E58">
        <w:rPr>
          <w:rFonts w:ascii="Calibri" w:hAnsi="Calibri" w:cs="Calibri"/>
        </w:rPr>
        <w:t>kunnen</w:t>
      </w:r>
      <w:proofErr w:type="spellEnd"/>
      <w:r w:rsidRPr="00720E58">
        <w:rPr>
          <w:rFonts w:ascii="Calibri" w:hAnsi="Calibri" w:cs="Calibri"/>
        </w:rPr>
        <w:t xml:space="preserve"> het virus </w:t>
      </w:r>
      <w:proofErr w:type="spellStart"/>
      <w:r w:rsidRPr="00720E58">
        <w:rPr>
          <w:rFonts w:ascii="Calibri" w:hAnsi="Calibri" w:cs="Calibri"/>
        </w:rPr>
        <w:t>vervolgens</w:t>
      </w:r>
      <w:proofErr w:type="spellEnd"/>
      <w:r w:rsidRPr="00720E58">
        <w:rPr>
          <w:rFonts w:ascii="Calibri" w:hAnsi="Calibri" w:cs="Calibri"/>
        </w:rPr>
        <w:t xml:space="preserve"> </w:t>
      </w:r>
      <w:proofErr w:type="spellStart"/>
      <w:r w:rsidRPr="00720E58">
        <w:rPr>
          <w:rFonts w:ascii="Calibri" w:hAnsi="Calibri" w:cs="Calibri"/>
        </w:rPr>
        <w:t>verder</w:t>
      </w:r>
      <w:proofErr w:type="spellEnd"/>
      <w:r w:rsidRPr="00720E58">
        <w:rPr>
          <w:rFonts w:ascii="Calibri" w:hAnsi="Calibri" w:cs="Calibri"/>
        </w:rPr>
        <w:t xml:space="preserve"> </w:t>
      </w:r>
      <w:proofErr w:type="spellStart"/>
      <w:r w:rsidRPr="00720E58">
        <w:rPr>
          <w:rFonts w:ascii="Calibri" w:hAnsi="Calibri" w:cs="Calibri"/>
        </w:rPr>
        <w:t>verspreiden</w:t>
      </w:r>
      <w:proofErr w:type="spellEnd"/>
      <w:r w:rsidRPr="00720E58">
        <w:rPr>
          <w:rFonts w:ascii="Calibri" w:hAnsi="Calibri" w:cs="Calibri"/>
        </w:rPr>
        <w:t xml:space="preserve"> </w:t>
      </w:r>
      <w:proofErr w:type="spellStart"/>
      <w:r w:rsidRPr="00720E58">
        <w:rPr>
          <w:rFonts w:ascii="Calibri" w:hAnsi="Calibri" w:cs="Calibri"/>
        </w:rPr>
        <w:t>naar</w:t>
      </w:r>
      <w:proofErr w:type="spellEnd"/>
      <w:r w:rsidRPr="00720E58">
        <w:rPr>
          <w:rFonts w:ascii="Calibri" w:hAnsi="Calibri" w:cs="Calibri"/>
        </w:rPr>
        <w:t xml:space="preserve"> </w:t>
      </w:r>
      <w:proofErr w:type="spellStart"/>
      <w:r w:rsidRPr="00720E58">
        <w:rPr>
          <w:rFonts w:ascii="Calibri" w:hAnsi="Calibri" w:cs="Calibri"/>
        </w:rPr>
        <w:t>andere</w:t>
      </w:r>
      <w:proofErr w:type="spellEnd"/>
      <w:r w:rsidRPr="00720E58">
        <w:rPr>
          <w:rFonts w:ascii="Calibri" w:hAnsi="Calibri" w:cs="Calibri"/>
        </w:rPr>
        <w:t xml:space="preserve"> </w:t>
      </w:r>
      <w:proofErr w:type="spellStart"/>
      <w:r w:rsidRPr="00720E58">
        <w:rPr>
          <w:rFonts w:ascii="Calibri" w:hAnsi="Calibri" w:cs="Calibri"/>
        </w:rPr>
        <w:t>vogels</w:t>
      </w:r>
      <w:proofErr w:type="spellEnd"/>
      <w:r w:rsidRPr="00720E58">
        <w:rPr>
          <w:rFonts w:ascii="Calibri" w:hAnsi="Calibri" w:cs="Calibri"/>
        </w:rPr>
        <w:t>.</w:t>
      </w:r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Ook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mensen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en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paarden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kunnen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besmet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raken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via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een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muggenbeet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.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Zij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zijn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echter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zogenaamde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eindgastheren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en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spelen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geen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rol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in de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verdere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verspreiding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van het virus.</w:t>
      </w:r>
    </w:p>
    <w:p w14:paraId="037C4144" w14:textId="77777777" w:rsidR="00720E58" w:rsidRPr="00720E58" w:rsidRDefault="00720E58" w:rsidP="00720E58">
      <w:pPr>
        <w:spacing w:beforeAutospacing="1" w:after="100" w:afterAutospacing="1" w:line="240" w:lineRule="auto"/>
        <w:jc w:val="both"/>
        <w:rPr>
          <w:rFonts w:ascii="Calibri" w:eastAsia="Times New Roman" w:hAnsi="Calibri" w:cs="Calibri"/>
          <w:lang w:eastAsia="fr-BE"/>
        </w:rPr>
      </w:pPr>
      <w:proofErr w:type="spellStart"/>
      <w:r w:rsidRPr="00720E58">
        <w:rPr>
          <w:rFonts w:ascii="Calibri" w:eastAsia="Times New Roman" w:hAnsi="Calibri" w:cs="Calibri"/>
          <w:lang w:eastAsia="fr-BE"/>
        </w:rPr>
        <w:t>Deze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monitoring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maakt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deel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uit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van het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Europese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project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OH4Surveillance (2024–2026),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waarin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11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landen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samenwerken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rond de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opvolging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van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zoönosen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volgens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een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One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Health-aanpak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. In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België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wordt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dit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project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uitgevoerd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door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Sciensano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, in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samenwerking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met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regionale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partners</w:t>
      </w:r>
      <w:proofErr w:type="spellEnd"/>
      <w:r w:rsidRPr="00720E58">
        <w:rPr>
          <w:rFonts w:ascii="Calibri" w:eastAsia="Times New Roman" w:hAnsi="Calibri" w:cs="Calibri"/>
          <w:lang w:eastAsia="fr-BE"/>
        </w:rPr>
        <w:t>.</w:t>
      </w:r>
    </w:p>
    <w:p w14:paraId="50E080CE" w14:textId="5141CBBB" w:rsidR="00720E58" w:rsidRPr="00720E58" w:rsidRDefault="00720E58" w:rsidP="00720E58">
      <w:pPr>
        <w:spacing w:after="0" w:line="240" w:lineRule="auto"/>
        <w:rPr>
          <w:rFonts w:ascii="Calibri" w:eastAsia="Times New Roman" w:hAnsi="Calibri" w:cs="Calibri"/>
          <w:lang w:eastAsia="fr-BE"/>
        </w:rPr>
      </w:pPr>
    </w:p>
    <w:p w14:paraId="78B2D7F6" w14:textId="38FFB5CC" w:rsidR="00720E58" w:rsidRPr="00720E58" w:rsidRDefault="00720E58" w:rsidP="00720E58">
      <w:pPr>
        <w:spacing w:after="0" w:line="240" w:lineRule="auto"/>
        <w:rPr>
          <w:rFonts w:ascii="Calibri" w:eastAsia="Times New Roman" w:hAnsi="Calibri" w:cs="Calibri"/>
          <w:lang w:eastAsia="fr-BE"/>
        </w:rPr>
      </w:pPr>
    </w:p>
    <w:p w14:paraId="0013FB59" w14:textId="77777777" w:rsidR="00720E58" w:rsidRPr="00720E58" w:rsidRDefault="00720E58" w:rsidP="00720E58">
      <w:pPr>
        <w:rPr>
          <w:b/>
          <w:bCs/>
          <w:u w:val="single"/>
          <w:lang w:eastAsia="fr-BE"/>
        </w:rPr>
      </w:pPr>
      <w:proofErr w:type="spellStart"/>
      <w:r w:rsidRPr="00720E58">
        <w:rPr>
          <w:b/>
          <w:bCs/>
          <w:u w:val="single"/>
          <w:lang w:eastAsia="fr-BE"/>
        </w:rPr>
        <w:t>Overzicht</w:t>
      </w:r>
      <w:proofErr w:type="spellEnd"/>
      <w:r w:rsidRPr="00720E58">
        <w:rPr>
          <w:b/>
          <w:bCs/>
          <w:u w:val="single"/>
          <w:lang w:eastAsia="fr-BE"/>
        </w:rPr>
        <w:t xml:space="preserve"> van de monitoring in </w:t>
      </w:r>
      <w:proofErr w:type="spellStart"/>
      <w:r w:rsidRPr="00720E58">
        <w:rPr>
          <w:b/>
          <w:bCs/>
          <w:u w:val="single"/>
          <w:lang w:eastAsia="fr-BE"/>
        </w:rPr>
        <w:t>België</w:t>
      </w:r>
      <w:proofErr w:type="spellEnd"/>
    </w:p>
    <w:p w14:paraId="6321CF76" w14:textId="08806A7D" w:rsidR="00720E58" w:rsidRPr="00720E58" w:rsidRDefault="00720E58" w:rsidP="00720E58">
      <w:p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fr-BE"/>
        </w:rPr>
      </w:pPr>
      <w:proofErr w:type="spellStart"/>
      <w:r>
        <w:t>In</w:t>
      </w:r>
      <w:proofErr w:type="spellEnd"/>
      <w:r>
        <w:t xml:space="preserve"> 2025 </w:t>
      </w:r>
      <w:proofErr w:type="spellStart"/>
      <w:r>
        <w:t>werden</w:t>
      </w:r>
      <w:proofErr w:type="spellEnd"/>
      <w:r>
        <w:t xml:space="preserve"> in </w:t>
      </w:r>
      <w:proofErr w:type="spellStart"/>
      <w:r>
        <w:t>België</w:t>
      </w:r>
      <w:proofErr w:type="spellEnd"/>
      <w:r>
        <w:t xml:space="preserve"> in </w:t>
      </w:r>
      <w:proofErr w:type="spellStart"/>
      <w:r>
        <w:t>totaal</w:t>
      </w:r>
      <w:proofErr w:type="spellEnd"/>
      <w:r>
        <w:t xml:space="preserve"> 644 </w:t>
      </w:r>
      <w:proofErr w:type="spellStart"/>
      <w:r>
        <w:t>vogels</w:t>
      </w:r>
      <w:proofErr w:type="spellEnd"/>
      <w:r>
        <w:t xml:space="preserve"> </w:t>
      </w:r>
      <w:proofErr w:type="spellStart"/>
      <w:r>
        <w:t>onderzocht</w:t>
      </w:r>
      <w:proofErr w:type="spellEnd"/>
      <w:r>
        <w:t xml:space="preserve"> via 15 </w:t>
      </w:r>
      <w:proofErr w:type="spellStart"/>
      <w:r>
        <w:t>opvangcentra</w:t>
      </w:r>
      <w:proofErr w:type="spellEnd"/>
      <w:r>
        <w:t xml:space="preserve"> </w:t>
      </w:r>
      <w:proofErr w:type="spellStart"/>
      <w:r>
        <w:t>voor</w:t>
      </w:r>
      <w:proofErr w:type="spellEnd"/>
      <w:r>
        <w:t xml:space="preserve"> </w:t>
      </w:r>
      <w:proofErr w:type="spellStart"/>
      <w:r>
        <w:t>wilde</w:t>
      </w:r>
      <w:proofErr w:type="spellEnd"/>
      <w:r>
        <w:t xml:space="preserve"> </w:t>
      </w:r>
      <w:proofErr w:type="spellStart"/>
      <w:r>
        <w:t>dieren</w:t>
      </w:r>
      <w:proofErr w:type="spellEnd"/>
      <w:r>
        <w:t xml:space="preserve"> en </w:t>
      </w:r>
      <w:proofErr w:type="spellStart"/>
      <w:r>
        <w:t>vogels</w:t>
      </w:r>
      <w:proofErr w:type="spellEnd"/>
      <w:r>
        <w:t xml:space="preserve">, </w:t>
      </w:r>
      <w:proofErr w:type="spellStart"/>
      <w:r>
        <w:t>verspreid</w:t>
      </w:r>
      <w:proofErr w:type="spellEnd"/>
      <w:r>
        <w:t xml:space="preserve"> over </w:t>
      </w:r>
      <w:proofErr w:type="spellStart"/>
      <w:r>
        <w:t>België</w:t>
      </w:r>
      <w:proofErr w:type="spellEnd"/>
      <w:r>
        <w:t>.</w:t>
      </w:r>
    </w:p>
    <w:tbl>
      <w:tblPr>
        <w:tblW w:w="0" w:type="auto"/>
        <w:tblCellSpacing w:w="15" w:type="dxa"/>
        <w:tblBorders>
          <w:top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8"/>
        <w:gridCol w:w="1559"/>
        <w:gridCol w:w="4253"/>
      </w:tblGrid>
      <w:tr w:rsidR="00720E58" w:rsidRPr="00720E58" w14:paraId="0B1932B4" w14:textId="77777777" w:rsidTr="00720E58">
        <w:trPr>
          <w:tblCellSpacing w:w="15" w:type="dxa"/>
        </w:trPr>
        <w:tc>
          <w:tcPr>
            <w:tcW w:w="137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320CB9D" w14:textId="77777777" w:rsidR="00720E58" w:rsidRPr="00720E58" w:rsidRDefault="00720E58" w:rsidP="00720E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fr-BE"/>
              </w:rPr>
            </w:pPr>
            <w:proofErr w:type="spellStart"/>
            <w:r w:rsidRPr="00720E58">
              <w:rPr>
                <w:rFonts w:ascii="Calibri" w:eastAsia="Times New Roman" w:hAnsi="Calibri" w:cs="Calibri"/>
                <w:b/>
                <w:bCs/>
                <w:lang w:eastAsia="fr-BE"/>
              </w:rPr>
              <w:t>Regio</w:t>
            </w:r>
            <w:proofErr w:type="spellEnd"/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C2FFCF5" w14:textId="77777777" w:rsidR="00720E58" w:rsidRPr="00720E58" w:rsidRDefault="00720E58" w:rsidP="00720E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fr-BE"/>
              </w:rPr>
            </w:pPr>
            <w:proofErr w:type="spellStart"/>
            <w:r w:rsidRPr="00720E58">
              <w:rPr>
                <w:rFonts w:ascii="Calibri" w:eastAsia="Times New Roman" w:hAnsi="Calibri" w:cs="Calibri"/>
                <w:b/>
                <w:bCs/>
                <w:lang w:eastAsia="fr-BE"/>
              </w:rPr>
              <w:t>Aantal</w:t>
            </w:r>
            <w:proofErr w:type="spellEnd"/>
            <w:r w:rsidRPr="00720E58">
              <w:rPr>
                <w:rFonts w:ascii="Calibri" w:eastAsia="Times New Roman" w:hAnsi="Calibri" w:cs="Calibri"/>
                <w:b/>
                <w:bCs/>
                <w:lang w:eastAsia="fr-BE"/>
              </w:rPr>
              <w:t xml:space="preserve"> </w:t>
            </w:r>
            <w:proofErr w:type="spellStart"/>
            <w:r w:rsidRPr="00720E58">
              <w:rPr>
                <w:rFonts w:ascii="Calibri" w:eastAsia="Times New Roman" w:hAnsi="Calibri" w:cs="Calibri"/>
                <w:b/>
                <w:bCs/>
                <w:lang w:eastAsia="fr-BE"/>
              </w:rPr>
              <w:t>vogels</w:t>
            </w:r>
            <w:proofErr w:type="spellEnd"/>
          </w:p>
        </w:tc>
        <w:tc>
          <w:tcPr>
            <w:tcW w:w="420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8082251" w14:textId="77777777" w:rsidR="00720E58" w:rsidRPr="00720E58" w:rsidRDefault="00720E58" w:rsidP="00720E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fr-BE"/>
              </w:rPr>
            </w:pPr>
            <w:proofErr w:type="spellStart"/>
            <w:r w:rsidRPr="00720E58">
              <w:rPr>
                <w:rFonts w:ascii="Calibri" w:eastAsia="Times New Roman" w:hAnsi="Calibri" w:cs="Calibri"/>
                <w:b/>
                <w:bCs/>
                <w:lang w:eastAsia="fr-BE"/>
              </w:rPr>
              <w:t>Coördinatie</w:t>
            </w:r>
            <w:proofErr w:type="spellEnd"/>
            <w:r w:rsidRPr="00720E58">
              <w:rPr>
                <w:rFonts w:ascii="Calibri" w:eastAsia="Times New Roman" w:hAnsi="Calibri" w:cs="Calibri"/>
                <w:b/>
                <w:bCs/>
                <w:lang w:eastAsia="fr-BE"/>
              </w:rPr>
              <w:t xml:space="preserve"> / analyse</w:t>
            </w:r>
          </w:p>
        </w:tc>
      </w:tr>
      <w:tr w:rsidR="00720E58" w:rsidRPr="00720E58" w14:paraId="2A065D25" w14:textId="77777777" w:rsidTr="00720E58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60BADC7C" w14:textId="77777777" w:rsidR="00720E58" w:rsidRPr="00720E58" w:rsidRDefault="00720E58" w:rsidP="00720E58">
            <w:pPr>
              <w:spacing w:after="0" w:line="240" w:lineRule="auto"/>
              <w:rPr>
                <w:rFonts w:ascii="Calibri" w:eastAsia="Times New Roman" w:hAnsi="Calibri" w:cs="Calibri"/>
                <w:lang w:eastAsia="fr-BE"/>
              </w:rPr>
            </w:pPr>
            <w:proofErr w:type="spellStart"/>
            <w:r w:rsidRPr="00720E58">
              <w:rPr>
                <w:rFonts w:ascii="Calibri" w:eastAsia="Times New Roman" w:hAnsi="Calibri" w:cs="Calibri"/>
                <w:lang w:eastAsia="fr-BE"/>
              </w:rPr>
              <w:t>Vlaanderen</w:t>
            </w:r>
            <w:proofErr w:type="spellEnd"/>
          </w:p>
        </w:tc>
        <w:tc>
          <w:tcPr>
            <w:tcW w:w="1529" w:type="dxa"/>
            <w:vAlign w:val="center"/>
            <w:hideMark/>
          </w:tcPr>
          <w:p w14:paraId="7BA96A9E" w14:textId="77777777" w:rsidR="00720E58" w:rsidRPr="00720E58" w:rsidRDefault="00720E58" w:rsidP="00720E58">
            <w:pPr>
              <w:spacing w:after="0" w:line="240" w:lineRule="auto"/>
              <w:rPr>
                <w:rFonts w:ascii="Calibri" w:eastAsia="Times New Roman" w:hAnsi="Calibri" w:cs="Calibri"/>
                <w:lang w:eastAsia="fr-BE"/>
              </w:rPr>
            </w:pPr>
            <w:r w:rsidRPr="00720E58">
              <w:rPr>
                <w:rFonts w:ascii="Calibri" w:eastAsia="Times New Roman" w:hAnsi="Calibri" w:cs="Calibri"/>
                <w:lang w:eastAsia="fr-BE"/>
              </w:rPr>
              <w:t>319</w:t>
            </w:r>
          </w:p>
        </w:tc>
        <w:tc>
          <w:tcPr>
            <w:tcW w:w="4208" w:type="dxa"/>
            <w:vAlign w:val="center"/>
            <w:hideMark/>
          </w:tcPr>
          <w:p w14:paraId="2D6C2CFB" w14:textId="77777777" w:rsidR="00720E58" w:rsidRPr="00720E58" w:rsidRDefault="00720E58" w:rsidP="00720E58">
            <w:pPr>
              <w:spacing w:after="0" w:line="240" w:lineRule="auto"/>
              <w:rPr>
                <w:rFonts w:ascii="Calibri" w:eastAsia="Times New Roman" w:hAnsi="Calibri" w:cs="Calibri"/>
                <w:lang w:eastAsia="fr-BE"/>
              </w:rPr>
            </w:pPr>
            <w:r w:rsidRPr="00720E58">
              <w:rPr>
                <w:rFonts w:ascii="Calibri" w:eastAsia="Times New Roman" w:hAnsi="Calibri" w:cs="Calibri"/>
                <w:lang w:eastAsia="fr-BE"/>
              </w:rPr>
              <w:t>ANB (</w:t>
            </w:r>
            <w:proofErr w:type="spellStart"/>
            <w:r w:rsidRPr="00720E58">
              <w:rPr>
                <w:rFonts w:ascii="Calibri" w:eastAsia="Times New Roman" w:hAnsi="Calibri" w:cs="Calibri"/>
                <w:lang w:eastAsia="fr-BE"/>
              </w:rPr>
              <w:t>staalname</w:t>
            </w:r>
            <w:proofErr w:type="spellEnd"/>
            <w:r w:rsidRPr="00720E58">
              <w:rPr>
                <w:rFonts w:ascii="Calibri" w:eastAsia="Times New Roman" w:hAnsi="Calibri" w:cs="Calibri"/>
                <w:lang w:eastAsia="fr-BE"/>
              </w:rPr>
              <w:t xml:space="preserve">) – </w:t>
            </w:r>
            <w:proofErr w:type="spellStart"/>
            <w:r w:rsidRPr="00720E58">
              <w:rPr>
                <w:rFonts w:ascii="Calibri" w:eastAsia="Times New Roman" w:hAnsi="Calibri" w:cs="Calibri"/>
                <w:lang w:eastAsia="fr-BE"/>
              </w:rPr>
              <w:t>Sciensano</w:t>
            </w:r>
            <w:proofErr w:type="spellEnd"/>
            <w:r w:rsidRPr="00720E58">
              <w:rPr>
                <w:rFonts w:ascii="Calibri" w:eastAsia="Times New Roman" w:hAnsi="Calibri" w:cs="Calibri"/>
                <w:lang w:eastAsia="fr-BE"/>
              </w:rPr>
              <w:t xml:space="preserve"> (analyse)</w:t>
            </w:r>
          </w:p>
        </w:tc>
      </w:tr>
      <w:tr w:rsidR="00720E58" w:rsidRPr="00720E58" w14:paraId="6C29F8D9" w14:textId="77777777" w:rsidTr="00720E58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5130249D" w14:textId="77777777" w:rsidR="00720E58" w:rsidRPr="00720E58" w:rsidRDefault="00720E58" w:rsidP="00720E58">
            <w:pPr>
              <w:spacing w:after="0" w:line="240" w:lineRule="auto"/>
              <w:rPr>
                <w:rFonts w:ascii="Calibri" w:eastAsia="Times New Roman" w:hAnsi="Calibri" w:cs="Calibri"/>
                <w:lang w:eastAsia="fr-BE"/>
              </w:rPr>
            </w:pPr>
            <w:r w:rsidRPr="00720E58">
              <w:rPr>
                <w:rFonts w:ascii="Calibri" w:eastAsia="Times New Roman" w:hAnsi="Calibri" w:cs="Calibri"/>
                <w:lang w:eastAsia="fr-BE"/>
              </w:rPr>
              <w:t>Brussel</w:t>
            </w:r>
          </w:p>
        </w:tc>
        <w:tc>
          <w:tcPr>
            <w:tcW w:w="1529" w:type="dxa"/>
            <w:vAlign w:val="center"/>
            <w:hideMark/>
          </w:tcPr>
          <w:p w14:paraId="3EF98283" w14:textId="77777777" w:rsidR="00720E58" w:rsidRPr="00720E58" w:rsidRDefault="00720E58" w:rsidP="00720E58">
            <w:pPr>
              <w:spacing w:after="0" w:line="240" w:lineRule="auto"/>
              <w:rPr>
                <w:rFonts w:ascii="Calibri" w:eastAsia="Times New Roman" w:hAnsi="Calibri" w:cs="Calibri"/>
                <w:lang w:eastAsia="fr-BE"/>
              </w:rPr>
            </w:pPr>
            <w:r w:rsidRPr="00720E58">
              <w:rPr>
                <w:rFonts w:ascii="Calibri" w:eastAsia="Times New Roman" w:hAnsi="Calibri" w:cs="Calibri"/>
                <w:lang w:eastAsia="fr-BE"/>
              </w:rPr>
              <w:t>22</w:t>
            </w:r>
          </w:p>
        </w:tc>
        <w:tc>
          <w:tcPr>
            <w:tcW w:w="4208" w:type="dxa"/>
            <w:vAlign w:val="center"/>
            <w:hideMark/>
          </w:tcPr>
          <w:p w14:paraId="0510AF83" w14:textId="77777777" w:rsidR="00720E58" w:rsidRPr="00720E58" w:rsidRDefault="00720E58" w:rsidP="00720E58">
            <w:pPr>
              <w:spacing w:after="0" w:line="240" w:lineRule="auto"/>
              <w:rPr>
                <w:rFonts w:ascii="Calibri" w:eastAsia="Times New Roman" w:hAnsi="Calibri" w:cs="Calibri"/>
                <w:lang w:eastAsia="fr-BE"/>
              </w:rPr>
            </w:pPr>
            <w:proofErr w:type="spellStart"/>
            <w:r w:rsidRPr="00720E58">
              <w:rPr>
                <w:rFonts w:ascii="Calibri" w:eastAsia="Times New Roman" w:hAnsi="Calibri" w:cs="Calibri"/>
                <w:lang w:eastAsia="fr-BE"/>
              </w:rPr>
              <w:t>Leefmilieu</w:t>
            </w:r>
            <w:proofErr w:type="spellEnd"/>
            <w:r w:rsidRPr="00720E58">
              <w:rPr>
                <w:rFonts w:ascii="Calibri" w:eastAsia="Times New Roman" w:hAnsi="Calibri" w:cs="Calibri"/>
                <w:lang w:eastAsia="fr-BE"/>
              </w:rPr>
              <w:t xml:space="preserve"> Brussel – </w:t>
            </w:r>
            <w:proofErr w:type="spellStart"/>
            <w:r w:rsidRPr="00720E58">
              <w:rPr>
                <w:rFonts w:ascii="Calibri" w:eastAsia="Times New Roman" w:hAnsi="Calibri" w:cs="Calibri"/>
                <w:lang w:eastAsia="fr-BE"/>
              </w:rPr>
              <w:t>Sciensano</w:t>
            </w:r>
            <w:proofErr w:type="spellEnd"/>
            <w:r w:rsidRPr="00720E58">
              <w:rPr>
                <w:rFonts w:ascii="Calibri" w:eastAsia="Times New Roman" w:hAnsi="Calibri" w:cs="Calibri"/>
                <w:lang w:eastAsia="fr-BE"/>
              </w:rPr>
              <w:t xml:space="preserve"> (analyse)</w:t>
            </w:r>
          </w:p>
        </w:tc>
      </w:tr>
      <w:tr w:rsidR="00720E58" w:rsidRPr="00720E58" w14:paraId="16D2E204" w14:textId="77777777" w:rsidTr="00720E58">
        <w:trPr>
          <w:tblCellSpacing w:w="15" w:type="dxa"/>
        </w:trPr>
        <w:tc>
          <w:tcPr>
            <w:tcW w:w="1373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13C88E1" w14:textId="77777777" w:rsidR="00720E58" w:rsidRPr="00720E58" w:rsidRDefault="00720E58" w:rsidP="00720E58">
            <w:pPr>
              <w:spacing w:after="0" w:line="240" w:lineRule="auto"/>
              <w:rPr>
                <w:rFonts w:ascii="Calibri" w:eastAsia="Times New Roman" w:hAnsi="Calibri" w:cs="Calibri"/>
                <w:lang w:eastAsia="fr-BE"/>
              </w:rPr>
            </w:pPr>
            <w:proofErr w:type="spellStart"/>
            <w:r w:rsidRPr="00720E58">
              <w:rPr>
                <w:rFonts w:ascii="Calibri" w:eastAsia="Times New Roman" w:hAnsi="Calibri" w:cs="Calibri"/>
                <w:lang w:eastAsia="fr-BE"/>
              </w:rPr>
              <w:t>Wallonië</w:t>
            </w:r>
            <w:proofErr w:type="spellEnd"/>
          </w:p>
        </w:tc>
        <w:tc>
          <w:tcPr>
            <w:tcW w:w="1529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A5BF6E2" w14:textId="77777777" w:rsidR="00720E58" w:rsidRPr="00720E58" w:rsidRDefault="00720E58" w:rsidP="00720E58">
            <w:pPr>
              <w:spacing w:after="0" w:line="240" w:lineRule="auto"/>
              <w:rPr>
                <w:rFonts w:ascii="Calibri" w:eastAsia="Times New Roman" w:hAnsi="Calibri" w:cs="Calibri"/>
                <w:lang w:eastAsia="fr-BE"/>
              </w:rPr>
            </w:pPr>
            <w:r w:rsidRPr="00720E58">
              <w:rPr>
                <w:rFonts w:ascii="Calibri" w:eastAsia="Times New Roman" w:hAnsi="Calibri" w:cs="Calibri"/>
                <w:lang w:eastAsia="fr-BE"/>
              </w:rPr>
              <w:t>303</w:t>
            </w:r>
          </w:p>
        </w:tc>
        <w:tc>
          <w:tcPr>
            <w:tcW w:w="4208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51AF918" w14:textId="77777777" w:rsidR="00720E58" w:rsidRPr="00720E58" w:rsidRDefault="00720E58" w:rsidP="00720E58">
            <w:pPr>
              <w:spacing w:after="0" w:line="240" w:lineRule="auto"/>
              <w:rPr>
                <w:rFonts w:ascii="Calibri" w:eastAsia="Times New Roman" w:hAnsi="Calibri" w:cs="Calibri"/>
                <w:lang w:eastAsia="fr-BE"/>
              </w:rPr>
            </w:pPr>
            <w:r w:rsidRPr="00720E58">
              <w:rPr>
                <w:rFonts w:ascii="Calibri" w:eastAsia="Times New Roman" w:hAnsi="Calibri" w:cs="Calibri"/>
                <w:lang w:eastAsia="fr-BE"/>
              </w:rPr>
              <w:t>SPW (</w:t>
            </w:r>
            <w:proofErr w:type="spellStart"/>
            <w:r w:rsidRPr="00720E58">
              <w:rPr>
                <w:rFonts w:ascii="Calibri" w:eastAsia="Times New Roman" w:hAnsi="Calibri" w:cs="Calibri"/>
                <w:lang w:eastAsia="fr-BE"/>
              </w:rPr>
              <w:t>staalname</w:t>
            </w:r>
            <w:proofErr w:type="spellEnd"/>
            <w:r w:rsidRPr="00720E58">
              <w:rPr>
                <w:rFonts w:ascii="Calibri" w:eastAsia="Times New Roman" w:hAnsi="Calibri" w:cs="Calibri"/>
                <w:lang w:eastAsia="fr-BE"/>
              </w:rPr>
              <w:t xml:space="preserve">) – </w:t>
            </w:r>
            <w:proofErr w:type="spellStart"/>
            <w:r w:rsidRPr="00720E58">
              <w:rPr>
                <w:rFonts w:ascii="Calibri" w:eastAsia="Times New Roman" w:hAnsi="Calibri" w:cs="Calibri"/>
                <w:lang w:eastAsia="fr-BE"/>
              </w:rPr>
              <w:t>Universiteit</w:t>
            </w:r>
            <w:proofErr w:type="spellEnd"/>
            <w:r w:rsidRPr="00720E58">
              <w:rPr>
                <w:rFonts w:ascii="Calibri" w:eastAsia="Times New Roman" w:hAnsi="Calibri" w:cs="Calibri"/>
                <w:lang w:eastAsia="fr-BE"/>
              </w:rPr>
              <w:t xml:space="preserve"> </w:t>
            </w:r>
            <w:proofErr w:type="spellStart"/>
            <w:r w:rsidRPr="00720E58">
              <w:rPr>
                <w:rFonts w:ascii="Calibri" w:eastAsia="Times New Roman" w:hAnsi="Calibri" w:cs="Calibri"/>
                <w:lang w:eastAsia="fr-BE"/>
              </w:rPr>
              <w:t>Luik</w:t>
            </w:r>
            <w:proofErr w:type="spellEnd"/>
            <w:r w:rsidRPr="00720E58">
              <w:rPr>
                <w:rFonts w:ascii="Calibri" w:eastAsia="Times New Roman" w:hAnsi="Calibri" w:cs="Calibri"/>
                <w:lang w:eastAsia="fr-BE"/>
              </w:rPr>
              <w:t xml:space="preserve"> (analyse)</w:t>
            </w:r>
          </w:p>
        </w:tc>
      </w:tr>
      <w:tr w:rsidR="00720E58" w:rsidRPr="00720E58" w14:paraId="548FA223" w14:textId="77777777" w:rsidTr="00720E58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33357431" w14:textId="77777777" w:rsidR="00720E58" w:rsidRPr="00720E58" w:rsidRDefault="00720E58" w:rsidP="00720E58">
            <w:pPr>
              <w:spacing w:after="0" w:line="240" w:lineRule="auto"/>
              <w:rPr>
                <w:rFonts w:ascii="Calibri" w:eastAsia="Times New Roman" w:hAnsi="Calibri" w:cs="Calibri"/>
                <w:lang w:eastAsia="fr-BE"/>
              </w:rPr>
            </w:pPr>
            <w:proofErr w:type="spellStart"/>
            <w:r w:rsidRPr="00720E58">
              <w:rPr>
                <w:rFonts w:ascii="Calibri" w:eastAsia="Times New Roman" w:hAnsi="Calibri" w:cs="Calibri"/>
                <w:b/>
                <w:bCs/>
                <w:lang w:eastAsia="fr-BE"/>
              </w:rPr>
              <w:t>Totaal</w:t>
            </w:r>
            <w:proofErr w:type="spellEnd"/>
          </w:p>
        </w:tc>
        <w:tc>
          <w:tcPr>
            <w:tcW w:w="1529" w:type="dxa"/>
            <w:vAlign w:val="center"/>
            <w:hideMark/>
          </w:tcPr>
          <w:p w14:paraId="24B7533E" w14:textId="77777777" w:rsidR="00720E58" w:rsidRPr="00720E58" w:rsidRDefault="00720E58" w:rsidP="00720E58">
            <w:pPr>
              <w:spacing w:after="0" w:line="240" w:lineRule="auto"/>
              <w:rPr>
                <w:rFonts w:ascii="Calibri" w:eastAsia="Times New Roman" w:hAnsi="Calibri" w:cs="Calibri"/>
                <w:lang w:eastAsia="fr-BE"/>
              </w:rPr>
            </w:pPr>
            <w:r w:rsidRPr="00720E58">
              <w:rPr>
                <w:rFonts w:ascii="Calibri" w:eastAsia="Times New Roman" w:hAnsi="Calibri" w:cs="Calibri"/>
                <w:b/>
                <w:bCs/>
                <w:lang w:eastAsia="fr-BE"/>
              </w:rPr>
              <w:t>644</w:t>
            </w:r>
          </w:p>
        </w:tc>
        <w:tc>
          <w:tcPr>
            <w:tcW w:w="4208" w:type="dxa"/>
            <w:vAlign w:val="center"/>
            <w:hideMark/>
          </w:tcPr>
          <w:p w14:paraId="28014A64" w14:textId="77777777" w:rsidR="00720E58" w:rsidRPr="00720E58" w:rsidRDefault="00720E58" w:rsidP="00720E58">
            <w:pPr>
              <w:spacing w:after="0" w:line="240" w:lineRule="auto"/>
              <w:rPr>
                <w:rFonts w:ascii="Calibri" w:eastAsia="Times New Roman" w:hAnsi="Calibri" w:cs="Calibri"/>
                <w:lang w:eastAsia="fr-BE"/>
              </w:rPr>
            </w:pPr>
          </w:p>
        </w:tc>
      </w:tr>
    </w:tbl>
    <w:p w14:paraId="1EE62A45" w14:textId="77777777" w:rsidR="00720E58" w:rsidRDefault="00720E58" w:rsidP="00720E58">
      <w:pPr>
        <w:rPr>
          <w:b/>
          <w:bCs/>
          <w:u w:val="single"/>
          <w:lang w:eastAsia="fr-BE"/>
        </w:rPr>
      </w:pPr>
    </w:p>
    <w:p w14:paraId="4AAA50D4" w14:textId="00ECFE58" w:rsidR="00720E58" w:rsidRPr="00720E58" w:rsidRDefault="00720E58" w:rsidP="00720E58">
      <w:pPr>
        <w:rPr>
          <w:b/>
          <w:bCs/>
          <w:u w:val="single"/>
          <w:lang w:eastAsia="fr-BE"/>
        </w:rPr>
      </w:pPr>
      <w:proofErr w:type="spellStart"/>
      <w:r w:rsidRPr="00720E58">
        <w:rPr>
          <w:b/>
          <w:bCs/>
          <w:u w:val="single"/>
          <w:lang w:eastAsia="fr-BE"/>
        </w:rPr>
        <w:t>Hoe</w:t>
      </w:r>
      <w:proofErr w:type="spellEnd"/>
      <w:r w:rsidRPr="00720E58">
        <w:rPr>
          <w:b/>
          <w:bCs/>
          <w:u w:val="single"/>
          <w:lang w:eastAsia="fr-BE"/>
        </w:rPr>
        <w:t xml:space="preserve"> </w:t>
      </w:r>
      <w:proofErr w:type="spellStart"/>
      <w:r w:rsidRPr="00720E58">
        <w:rPr>
          <w:b/>
          <w:bCs/>
          <w:u w:val="single"/>
          <w:lang w:eastAsia="fr-BE"/>
        </w:rPr>
        <w:t>worden</w:t>
      </w:r>
      <w:proofErr w:type="spellEnd"/>
      <w:r w:rsidRPr="00720E58">
        <w:rPr>
          <w:b/>
          <w:bCs/>
          <w:u w:val="single"/>
          <w:lang w:eastAsia="fr-BE"/>
        </w:rPr>
        <w:t xml:space="preserve"> de </w:t>
      </w:r>
      <w:proofErr w:type="spellStart"/>
      <w:r w:rsidRPr="00720E58">
        <w:rPr>
          <w:b/>
          <w:bCs/>
          <w:u w:val="single"/>
          <w:lang w:eastAsia="fr-BE"/>
        </w:rPr>
        <w:t>vogels</w:t>
      </w:r>
      <w:proofErr w:type="spellEnd"/>
      <w:r w:rsidRPr="00720E58">
        <w:rPr>
          <w:b/>
          <w:bCs/>
          <w:u w:val="single"/>
          <w:lang w:eastAsia="fr-BE"/>
        </w:rPr>
        <w:t xml:space="preserve"> </w:t>
      </w:r>
      <w:proofErr w:type="spellStart"/>
      <w:r w:rsidRPr="00720E58">
        <w:rPr>
          <w:b/>
          <w:bCs/>
          <w:u w:val="single"/>
          <w:lang w:eastAsia="fr-BE"/>
        </w:rPr>
        <w:t>onderzocht</w:t>
      </w:r>
      <w:proofErr w:type="spellEnd"/>
      <w:r w:rsidRPr="00720E58">
        <w:rPr>
          <w:b/>
          <w:bCs/>
          <w:u w:val="single"/>
          <w:lang w:eastAsia="fr-BE"/>
        </w:rPr>
        <w:t>?</w:t>
      </w:r>
    </w:p>
    <w:p w14:paraId="5B9AC131" w14:textId="53810E7B" w:rsidR="00D66E15" w:rsidRPr="00D66E15" w:rsidRDefault="00D66E15" w:rsidP="00D66E15">
      <w:pPr>
        <w:pStyle w:val="NormalWeb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D66E15">
        <w:rPr>
          <w:rFonts w:asciiTheme="minorHAnsi" w:hAnsiTheme="minorHAnsi" w:cstheme="minorHAnsi"/>
          <w:sz w:val="22"/>
          <w:szCs w:val="22"/>
        </w:rPr>
        <w:t>Bij</w:t>
      </w:r>
      <w:proofErr w:type="spellEnd"/>
      <w:r w:rsidRPr="00D66E1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66E15">
        <w:rPr>
          <w:rFonts w:asciiTheme="minorHAnsi" w:hAnsiTheme="minorHAnsi" w:cstheme="minorHAnsi"/>
          <w:sz w:val="22"/>
          <w:szCs w:val="22"/>
        </w:rPr>
        <w:t>vogels</w:t>
      </w:r>
      <w:proofErr w:type="spellEnd"/>
      <w:r w:rsidRPr="00D66E15">
        <w:rPr>
          <w:rFonts w:asciiTheme="minorHAnsi" w:hAnsiTheme="minorHAnsi" w:cstheme="minorHAnsi"/>
          <w:sz w:val="22"/>
          <w:szCs w:val="22"/>
        </w:rPr>
        <w:t xml:space="preserve"> die </w:t>
      </w:r>
      <w:proofErr w:type="spellStart"/>
      <w:r w:rsidRPr="00D66E15">
        <w:rPr>
          <w:rFonts w:asciiTheme="minorHAnsi" w:hAnsiTheme="minorHAnsi" w:cstheme="minorHAnsi"/>
          <w:sz w:val="22"/>
          <w:szCs w:val="22"/>
        </w:rPr>
        <w:t>binnengebracht</w:t>
      </w:r>
      <w:proofErr w:type="spellEnd"/>
      <w:r w:rsidRPr="00D66E1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66E15">
        <w:rPr>
          <w:rFonts w:asciiTheme="minorHAnsi" w:hAnsiTheme="minorHAnsi" w:cstheme="minorHAnsi"/>
          <w:sz w:val="22"/>
          <w:szCs w:val="22"/>
        </w:rPr>
        <w:t>worden</w:t>
      </w:r>
      <w:proofErr w:type="spellEnd"/>
      <w:r w:rsidRPr="00D66E15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D66E15">
        <w:rPr>
          <w:rFonts w:asciiTheme="minorHAnsi" w:hAnsiTheme="minorHAnsi" w:cstheme="minorHAnsi"/>
          <w:sz w:val="22"/>
          <w:szCs w:val="22"/>
        </w:rPr>
        <w:t>een</w:t>
      </w:r>
      <w:proofErr w:type="spellEnd"/>
      <w:r w:rsidRPr="00D66E1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66E15">
        <w:rPr>
          <w:rFonts w:asciiTheme="minorHAnsi" w:hAnsiTheme="minorHAnsi" w:cstheme="minorHAnsi"/>
          <w:sz w:val="22"/>
          <w:szCs w:val="22"/>
        </w:rPr>
        <w:t>opvangcentrum</w:t>
      </w:r>
      <w:proofErr w:type="spellEnd"/>
      <w:r w:rsidRPr="00D66E1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66E15">
        <w:rPr>
          <w:rFonts w:asciiTheme="minorHAnsi" w:hAnsiTheme="minorHAnsi" w:cstheme="minorHAnsi"/>
          <w:sz w:val="22"/>
          <w:szCs w:val="22"/>
        </w:rPr>
        <w:t>worden</w:t>
      </w:r>
      <w:proofErr w:type="spellEnd"/>
      <w:r w:rsidRPr="00D66E1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66E15">
        <w:rPr>
          <w:rFonts w:asciiTheme="minorHAnsi" w:hAnsiTheme="minorHAnsi" w:cstheme="minorHAnsi"/>
          <w:sz w:val="22"/>
          <w:szCs w:val="22"/>
        </w:rPr>
        <w:t>stalen</w:t>
      </w:r>
      <w:proofErr w:type="spellEnd"/>
      <w:r w:rsidRPr="00D66E1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66E15">
        <w:rPr>
          <w:rFonts w:asciiTheme="minorHAnsi" w:hAnsiTheme="minorHAnsi" w:cstheme="minorHAnsi"/>
          <w:sz w:val="22"/>
          <w:szCs w:val="22"/>
        </w:rPr>
        <w:t>genomen</w:t>
      </w:r>
      <w:proofErr w:type="spellEnd"/>
      <w:r w:rsidRPr="00D66E15">
        <w:rPr>
          <w:rFonts w:asciiTheme="minorHAnsi" w:hAnsiTheme="minorHAnsi" w:cstheme="minorHAnsi"/>
          <w:sz w:val="22"/>
          <w:szCs w:val="22"/>
        </w:rPr>
        <w:t xml:space="preserve"> via </w:t>
      </w:r>
      <w:proofErr w:type="spellStart"/>
      <w:r w:rsidRPr="00D66E15">
        <w:rPr>
          <w:rFonts w:asciiTheme="minorHAnsi" w:hAnsiTheme="minorHAnsi" w:cstheme="minorHAnsi"/>
          <w:sz w:val="22"/>
          <w:szCs w:val="22"/>
        </w:rPr>
        <w:t>een</w:t>
      </w:r>
      <w:proofErr w:type="spellEnd"/>
      <w:r w:rsidRPr="00D66E1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66E15">
        <w:rPr>
          <w:rFonts w:asciiTheme="minorHAnsi" w:hAnsiTheme="minorHAnsi" w:cstheme="minorHAnsi"/>
          <w:sz w:val="22"/>
          <w:szCs w:val="22"/>
        </w:rPr>
        <w:t>tracheale</w:t>
      </w:r>
      <w:proofErr w:type="spellEnd"/>
      <w:r w:rsidRPr="00D66E15">
        <w:rPr>
          <w:rFonts w:asciiTheme="minorHAnsi" w:hAnsiTheme="minorHAnsi" w:cstheme="minorHAnsi"/>
          <w:sz w:val="22"/>
          <w:szCs w:val="22"/>
        </w:rPr>
        <w:t xml:space="preserve"> en cloacale </w:t>
      </w:r>
      <w:proofErr w:type="spellStart"/>
      <w:r w:rsidRPr="00D66E15">
        <w:rPr>
          <w:rFonts w:asciiTheme="minorHAnsi" w:hAnsiTheme="minorHAnsi" w:cstheme="minorHAnsi"/>
          <w:sz w:val="22"/>
          <w:szCs w:val="22"/>
        </w:rPr>
        <w:t>swab</w:t>
      </w:r>
      <w:proofErr w:type="spellEnd"/>
      <w:r w:rsidRPr="00D66E15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D66E15">
        <w:rPr>
          <w:rFonts w:asciiTheme="minorHAnsi" w:hAnsiTheme="minorHAnsi" w:cstheme="minorHAnsi"/>
          <w:sz w:val="22"/>
          <w:szCs w:val="22"/>
        </w:rPr>
        <w:t>Deze</w:t>
      </w:r>
      <w:proofErr w:type="spellEnd"/>
      <w:r w:rsidRPr="00D66E1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66E15">
        <w:rPr>
          <w:rFonts w:asciiTheme="minorHAnsi" w:hAnsiTheme="minorHAnsi" w:cstheme="minorHAnsi"/>
          <w:sz w:val="22"/>
          <w:szCs w:val="22"/>
        </w:rPr>
        <w:t>stalen</w:t>
      </w:r>
      <w:proofErr w:type="spellEnd"/>
      <w:r w:rsidRPr="00D66E1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66E15">
        <w:rPr>
          <w:rFonts w:asciiTheme="minorHAnsi" w:hAnsiTheme="minorHAnsi" w:cstheme="minorHAnsi"/>
          <w:sz w:val="22"/>
          <w:szCs w:val="22"/>
        </w:rPr>
        <w:t>worden</w:t>
      </w:r>
      <w:proofErr w:type="spellEnd"/>
      <w:r w:rsidRPr="00D66E1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66E15">
        <w:rPr>
          <w:rFonts w:asciiTheme="minorHAnsi" w:hAnsiTheme="minorHAnsi" w:cstheme="minorHAnsi"/>
          <w:sz w:val="22"/>
          <w:szCs w:val="22"/>
        </w:rPr>
        <w:t>vervolgens</w:t>
      </w:r>
      <w:proofErr w:type="spellEnd"/>
      <w:r w:rsidRPr="00D66E15">
        <w:rPr>
          <w:rFonts w:asciiTheme="minorHAnsi" w:hAnsiTheme="minorHAnsi" w:cstheme="minorHAnsi"/>
          <w:sz w:val="22"/>
          <w:szCs w:val="22"/>
        </w:rPr>
        <w:t xml:space="preserve"> in het labo </w:t>
      </w:r>
      <w:proofErr w:type="spellStart"/>
      <w:r w:rsidRPr="00D66E15">
        <w:rPr>
          <w:rFonts w:asciiTheme="minorHAnsi" w:hAnsiTheme="minorHAnsi" w:cstheme="minorHAnsi"/>
          <w:sz w:val="22"/>
          <w:szCs w:val="22"/>
        </w:rPr>
        <w:t>getest</w:t>
      </w:r>
      <w:proofErr w:type="spellEnd"/>
      <w:r w:rsidRPr="00D66E15">
        <w:rPr>
          <w:rFonts w:asciiTheme="minorHAnsi" w:hAnsiTheme="minorHAnsi" w:cstheme="minorHAnsi"/>
          <w:sz w:val="22"/>
          <w:szCs w:val="22"/>
        </w:rPr>
        <w:t xml:space="preserve"> op de </w:t>
      </w:r>
      <w:proofErr w:type="spellStart"/>
      <w:r w:rsidRPr="00D66E15">
        <w:rPr>
          <w:rFonts w:asciiTheme="minorHAnsi" w:hAnsiTheme="minorHAnsi" w:cstheme="minorHAnsi"/>
          <w:sz w:val="22"/>
          <w:szCs w:val="22"/>
        </w:rPr>
        <w:t>aanwezigheid</w:t>
      </w:r>
      <w:proofErr w:type="spellEnd"/>
      <w:r w:rsidRPr="00D66E15">
        <w:rPr>
          <w:rFonts w:asciiTheme="minorHAnsi" w:hAnsiTheme="minorHAnsi" w:cstheme="minorHAnsi"/>
          <w:sz w:val="22"/>
          <w:szCs w:val="22"/>
        </w:rPr>
        <w:t xml:space="preserve"> van het </w:t>
      </w:r>
      <w:proofErr w:type="spellStart"/>
      <w:r w:rsidRPr="00D66E15">
        <w:rPr>
          <w:rFonts w:asciiTheme="minorHAnsi" w:hAnsiTheme="minorHAnsi" w:cstheme="minorHAnsi"/>
          <w:sz w:val="22"/>
          <w:szCs w:val="22"/>
        </w:rPr>
        <w:t>Westnijlvirus</w:t>
      </w:r>
      <w:proofErr w:type="spellEnd"/>
      <w:r w:rsidRPr="00D66E15">
        <w:rPr>
          <w:rFonts w:asciiTheme="minorHAnsi" w:hAnsiTheme="minorHAnsi" w:cstheme="minorHAnsi"/>
          <w:sz w:val="22"/>
          <w:szCs w:val="22"/>
        </w:rPr>
        <w:t xml:space="preserve"> en het </w:t>
      </w:r>
      <w:proofErr w:type="spellStart"/>
      <w:r w:rsidRPr="00D66E15">
        <w:rPr>
          <w:rFonts w:asciiTheme="minorHAnsi" w:hAnsiTheme="minorHAnsi" w:cstheme="minorHAnsi"/>
          <w:sz w:val="22"/>
          <w:szCs w:val="22"/>
        </w:rPr>
        <w:t>Usutuvirus</w:t>
      </w:r>
      <w:proofErr w:type="spellEnd"/>
      <w:r w:rsidRPr="00D66E15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66E15">
        <w:rPr>
          <w:rFonts w:asciiTheme="minorHAnsi" w:hAnsiTheme="minorHAnsi" w:cstheme="minorHAnsi"/>
          <w:sz w:val="22"/>
          <w:szCs w:val="22"/>
        </w:rPr>
        <w:t>Bij</w:t>
      </w:r>
      <w:proofErr w:type="spellEnd"/>
      <w:r w:rsidRPr="00D66E15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D66E15">
        <w:rPr>
          <w:rFonts w:asciiTheme="minorHAnsi" w:hAnsiTheme="minorHAnsi" w:cstheme="minorHAnsi"/>
          <w:sz w:val="22"/>
          <w:szCs w:val="22"/>
        </w:rPr>
        <w:t>staalname</w:t>
      </w:r>
      <w:proofErr w:type="spellEnd"/>
      <w:r w:rsidRPr="00D66E1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66E15">
        <w:rPr>
          <w:rFonts w:asciiTheme="minorHAnsi" w:hAnsiTheme="minorHAnsi" w:cstheme="minorHAnsi"/>
          <w:sz w:val="22"/>
          <w:szCs w:val="22"/>
        </w:rPr>
        <w:t>ligt</w:t>
      </w:r>
      <w:proofErr w:type="spellEnd"/>
      <w:r w:rsidRPr="00D66E15">
        <w:rPr>
          <w:rFonts w:asciiTheme="minorHAnsi" w:hAnsiTheme="minorHAnsi" w:cstheme="minorHAnsi"/>
          <w:sz w:val="22"/>
          <w:szCs w:val="22"/>
        </w:rPr>
        <w:t xml:space="preserve"> de focus op </w:t>
      </w:r>
      <w:proofErr w:type="spellStart"/>
      <w:r w:rsidRPr="00D66E15">
        <w:rPr>
          <w:rFonts w:asciiTheme="minorHAnsi" w:hAnsiTheme="minorHAnsi" w:cstheme="minorHAnsi"/>
          <w:sz w:val="22"/>
          <w:szCs w:val="22"/>
        </w:rPr>
        <w:t>bepaalde</w:t>
      </w:r>
      <w:proofErr w:type="spellEnd"/>
      <w:r w:rsidRPr="00D66E1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66E15">
        <w:rPr>
          <w:rFonts w:asciiTheme="minorHAnsi" w:hAnsiTheme="minorHAnsi" w:cstheme="minorHAnsi"/>
          <w:sz w:val="22"/>
          <w:szCs w:val="22"/>
        </w:rPr>
        <w:t>vogelgroepen</w:t>
      </w:r>
      <w:proofErr w:type="spellEnd"/>
      <w:r w:rsidRPr="00D66E15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D66E15">
        <w:rPr>
          <w:rFonts w:asciiTheme="minorHAnsi" w:hAnsiTheme="minorHAnsi" w:cstheme="minorHAnsi"/>
          <w:sz w:val="22"/>
          <w:szCs w:val="22"/>
        </w:rPr>
        <w:t>zoals</w:t>
      </w:r>
      <w:proofErr w:type="spellEnd"/>
      <w:r w:rsidRPr="00D66E1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66E15">
        <w:rPr>
          <w:rFonts w:asciiTheme="minorHAnsi" w:hAnsiTheme="minorHAnsi" w:cstheme="minorHAnsi"/>
          <w:sz w:val="22"/>
          <w:szCs w:val="22"/>
        </w:rPr>
        <w:t>kraaiachtigen</w:t>
      </w:r>
      <w:proofErr w:type="spellEnd"/>
      <w:r w:rsidRPr="00D66E15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D66E15">
        <w:rPr>
          <w:rFonts w:asciiTheme="minorHAnsi" w:hAnsiTheme="minorHAnsi" w:cstheme="minorHAnsi"/>
          <w:sz w:val="22"/>
          <w:szCs w:val="22"/>
        </w:rPr>
        <w:t>roofvogels</w:t>
      </w:r>
      <w:proofErr w:type="spellEnd"/>
      <w:r w:rsidRPr="00D66E15">
        <w:rPr>
          <w:rFonts w:asciiTheme="minorHAnsi" w:hAnsiTheme="minorHAnsi" w:cstheme="minorHAnsi"/>
          <w:sz w:val="22"/>
          <w:szCs w:val="22"/>
        </w:rPr>
        <w:t xml:space="preserve"> en </w:t>
      </w:r>
      <w:proofErr w:type="spellStart"/>
      <w:r w:rsidRPr="00D66E15">
        <w:rPr>
          <w:rFonts w:asciiTheme="minorHAnsi" w:hAnsiTheme="minorHAnsi" w:cstheme="minorHAnsi"/>
          <w:sz w:val="22"/>
          <w:szCs w:val="22"/>
        </w:rPr>
        <w:t>zangvogels</w:t>
      </w:r>
      <w:proofErr w:type="spellEnd"/>
      <w:r w:rsidRPr="00D66E15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D66E15">
        <w:rPr>
          <w:rFonts w:asciiTheme="minorHAnsi" w:hAnsiTheme="minorHAnsi" w:cstheme="minorHAnsi"/>
          <w:sz w:val="22"/>
          <w:szCs w:val="22"/>
        </w:rPr>
        <w:t>omdat</w:t>
      </w:r>
      <w:proofErr w:type="spellEnd"/>
      <w:r w:rsidRPr="00D66E1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66E15">
        <w:rPr>
          <w:rFonts w:asciiTheme="minorHAnsi" w:hAnsiTheme="minorHAnsi" w:cstheme="minorHAnsi"/>
          <w:sz w:val="22"/>
          <w:szCs w:val="22"/>
        </w:rPr>
        <w:t>deze</w:t>
      </w:r>
      <w:proofErr w:type="spellEnd"/>
      <w:r w:rsidRPr="00D66E1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66E15">
        <w:rPr>
          <w:rFonts w:asciiTheme="minorHAnsi" w:hAnsiTheme="minorHAnsi" w:cstheme="minorHAnsi"/>
          <w:sz w:val="22"/>
          <w:szCs w:val="22"/>
        </w:rPr>
        <w:t>een</w:t>
      </w:r>
      <w:proofErr w:type="spellEnd"/>
      <w:r w:rsidRPr="00D66E1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66E15">
        <w:rPr>
          <w:rFonts w:asciiTheme="minorHAnsi" w:hAnsiTheme="minorHAnsi" w:cstheme="minorHAnsi"/>
          <w:sz w:val="22"/>
          <w:szCs w:val="22"/>
        </w:rPr>
        <w:t>belangrijke</w:t>
      </w:r>
      <w:proofErr w:type="spellEnd"/>
      <w:r w:rsidRPr="00D66E1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66E15">
        <w:rPr>
          <w:rFonts w:asciiTheme="minorHAnsi" w:hAnsiTheme="minorHAnsi" w:cstheme="minorHAnsi"/>
          <w:sz w:val="22"/>
          <w:szCs w:val="22"/>
        </w:rPr>
        <w:t>rol</w:t>
      </w:r>
      <w:proofErr w:type="spellEnd"/>
      <w:r w:rsidRPr="00D66E1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66E15">
        <w:rPr>
          <w:rFonts w:asciiTheme="minorHAnsi" w:hAnsiTheme="minorHAnsi" w:cstheme="minorHAnsi"/>
          <w:sz w:val="22"/>
          <w:szCs w:val="22"/>
        </w:rPr>
        <w:t>spelen</w:t>
      </w:r>
      <w:proofErr w:type="spellEnd"/>
      <w:r w:rsidRPr="00D66E15">
        <w:rPr>
          <w:rFonts w:asciiTheme="minorHAnsi" w:hAnsiTheme="minorHAnsi" w:cstheme="minorHAnsi"/>
          <w:sz w:val="22"/>
          <w:szCs w:val="22"/>
        </w:rPr>
        <w:t xml:space="preserve"> in de </w:t>
      </w:r>
      <w:proofErr w:type="spellStart"/>
      <w:r w:rsidRPr="00D66E15">
        <w:rPr>
          <w:rFonts w:asciiTheme="minorHAnsi" w:hAnsiTheme="minorHAnsi" w:cstheme="minorHAnsi"/>
          <w:sz w:val="22"/>
          <w:szCs w:val="22"/>
        </w:rPr>
        <w:t>verspreiding</w:t>
      </w:r>
      <w:proofErr w:type="spellEnd"/>
      <w:r w:rsidRPr="00D66E15">
        <w:rPr>
          <w:rFonts w:asciiTheme="minorHAnsi" w:hAnsiTheme="minorHAnsi" w:cstheme="minorHAnsi"/>
          <w:sz w:val="22"/>
          <w:szCs w:val="22"/>
        </w:rPr>
        <w:t xml:space="preserve"> van </w:t>
      </w:r>
      <w:proofErr w:type="spellStart"/>
      <w:r w:rsidRPr="00D66E15">
        <w:rPr>
          <w:rFonts w:asciiTheme="minorHAnsi" w:hAnsiTheme="minorHAnsi" w:cstheme="minorHAnsi"/>
          <w:sz w:val="22"/>
          <w:szCs w:val="22"/>
        </w:rPr>
        <w:t>deze</w:t>
      </w:r>
      <w:proofErr w:type="spellEnd"/>
      <w:r w:rsidRPr="00D66E1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66E15">
        <w:rPr>
          <w:rFonts w:asciiTheme="minorHAnsi" w:hAnsiTheme="minorHAnsi" w:cstheme="minorHAnsi"/>
          <w:sz w:val="22"/>
          <w:szCs w:val="22"/>
        </w:rPr>
        <w:t>virussen</w:t>
      </w:r>
      <w:proofErr w:type="spellEnd"/>
      <w:r w:rsidRPr="00D66E15">
        <w:rPr>
          <w:rFonts w:asciiTheme="minorHAnsi" w:hAnsiTheme="minorHAnsi" w:cstheme="minorHAnsi"/>
          <w:sz w:val="22"/>
          <w:szCs w:val="22"/>
        </w:rPr>
        <w:t>.</w:t>
      </w:r>
    </w:p>
    <w:p w14:paraId="288E1AD2" w14:textId="20B47FE8" w:rsidR="00720E58" w:rsidRPr="00720E58" w:rsidRDefault="00720E58" w:rsidP="00720E58">
      <w:pPr>
        <w:spacing w:after="0" w:line="240" w:lineRule="auto"/>
        <w:rPr>
          <w:rFonts w:ascii="Calibri" w:eastAsia="Times New Roman" w:hAnsi="Calibri" w:cs="Calibri"/>
          <w:lang w:eastAsia="fr-BE"/>
        </w:rPr>
      </w:pPr>
    </w:p>
    <w:p w14:paraId="6EA7ADF2" w14:textId="77777777" w:rsidR="00720E58" w:rsidRPr="00720E58" w:rsidRDefault="00720E58" w:rsidP="00720E58">
      <w:pPr>
        <w:rPr>
          <w:b/>
          <w:bCs/>
          <w:u w:val="single"/>
          <w:lang w:eastAsia="fr-BE"/>
        </w:rPr>
      </w:pPr>
      <w:proofErr w:type="spellStart"/>
      <w:r w:rsidRPr="00720E58">
        <w:rPr>
          <w:b/>
          <w:bCs/>
          <w:u w:val="single"/>
          <w:lang w:eastAsia="fr-BE"/>
        </w:rPr>
        <w:t>Resultaten</w:t>
      </w:r>
      <w:proofErr w:type="spellEnd"/>
      <w:r w:rsidRPr="00720E58">
        <w:rPr>
          <w:b/>
          <w:bCs/>
          <w:u w:val="single"/>
          <w:lang w:eastAsia="fr-BE"/>
        </w:rPr>
        <w:t xml:space="preserve"> per </w:t>
      </w:r>
      <w:proofErr w:type="spellStart"/>
      <w:r w:rsidRPr="00720E58">
        <w:rPr>
          <w:b/>
          <w:bCs/>
          <w:u w:val="single"/>
          <w:lang w:eastAsia="fr-BE"/>
        </w:rPr>
        <w:t>opvangcentrum</w:t>
      </w:r>
      <w:proofErr w:type="spellEnd"/>
      <w:r w:rsidRPr="00720E58">
        <w:rPr>
          <w:b/>
          <w:bCs/>
          <w:u w:val="single"/>
          <w:lang w:eastAsia="fr-BE"/>
        </w:rPr>
        <w:t xml:space="preserve"> in </w:t>
      </w:r>
      <w:proofErr w:type="spellStart"/>
      <w:r w:rsidRPr="00720E58">
        <w:rPr>
          <w:b/>
          <w:bCs/>
          <w:u w:val="single"/>
          <w:lang w:eastAsia="fr-BE"/>
        </w:rPr>
        <w:t>Vlaanderen</w:t>
      </w:r>
      <w:proofErr w:type="spellEnd"/>
    </w:p>
    <w:p w14:paraId="0B8E784D" w14:textId="1915547C" w:rsidR="00720E58" w:rsidRDefault="00720E58" w:rsidP="00FD286E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fr-BE"/>
        </w:rPr>
      </w:pPr>
      <w:r w:rsidRPr="00720E58">
        <w:rPr>
          <w:rFonts w:ascii="Calibri" w:eastAsia="Times New Roman" w:hAnsi="Calibri" w:cs="Calibri"/>
          <w:lang w:eastAsia="fr-BE"/>
        </w:rPr>
        <w:t xml:space="preserve">De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staalname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in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Vlaanderen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werd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gecoördineerd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door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het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Agentschap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voor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Natuur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en Bos (ANB), in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samenwerking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met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vijf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opvangcentra</w:t>
      </w:r>
      <w:proofErr w:type="spellEnd"/>
      <w:r w:rsidRPr="00720E58">
        <w:rPr>
          <w:rFonts w:ascii="Calibri" w:eastAsia="Times New Roman" w:hAnsi="Calibri" w:cs="Calibri"/>
          <w:lang w:eastAsia="fr-BE"/>
        </w:rPr>
        <w:t>.</w:t>
      </w:r>
      <w:r w:rsidR="00FD286E">
        <w:rPr>
          <w:rFonts w:ascii="Calibri" w:eastAsia="Times New Roman" w:hAnsi="Calibri" w:cs="Calibri"/>
          <w:lang w:eastAsia="fr-BE"/>
        </w:rPr>
        <w:t xml:space="preserve"> </w:t>
      </w:r>
      <w:r w:rsidRPr="00720E58">
        <w:rPr>
          <w:rFonts w:ascii="Calibri" w:eastAsia="Times New Roman" w:hAnsi="Calibri" w:cs="Calibri"/>
          <w:lang w:eastAsia="fr-BE"/>
        </w:rPr>
        <w:t xml:space="preserve">De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eerste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besmettingen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met het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Westnijlvirus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="00D66E15">
        <w:t>werden</w:t>
      </w:r>
      <w:proofErr w:type="spellEnd"/>
      <w:r w:rsidR="00D66E15">
        <w:t xml:space="preserve"> in </w:t>
      </w:r>
      <w:proofErr w:type="spellStart"/>
      <w:r w:rsidR="00D66E15">
        <w:t>augustus</w:t>
      </w:r>
      <w:proofErr w:type="spellEnd"/>
      <w:r w:rsidR="00D66E15">
        <w:t xml:space="preserve"> 2025 </w:t>
      </w:r>
      <w:proofErr w:type="spellStart"/>
      <w:r w:rsidR="00D66E15">
        <w:t>vastgesteld</w:t>
      </w:r>
      <w:proofErr w:type="spellEnd"/>
      <w:r w:rsidR="00D66E15">
        <w:t xml:space="preserve"> </w:t>
      </w:r>
      <w:proofErr w:type="spellStart"/>
      <w:r w:rsidR="00D66E15">
        <w:t>bij</w:t>
      </w:r>
      <w:proofErr w:type="spellEnd"/>
      <w:r w:rsidR="00D66E15">
        <w:t xml:space="preserve"> </w:t>
      </w:r>
      <w:proofErr w:type="spellStart"/>
      <w:r w:rsidR="00D66E15">
        <w:t>vogels</w:t>
      </w:r>
      <w:proofErr w:type="spellEnd"/>
      <w:r w:rsidR="00D66E15">
        <w:t xml:space="preserve"> die </w:t>
      </w:r>
      <w:proofErr w:type="spellStart"/>
      <w:r w:rsidR="00D66E15">
        <w:t>werden</w:t>
      </w:r>
      <w:proofErr w:type="spellEnd"/>
      <w:r w:rsidR="00D66E15">
        <w:t xml:space="preserve"> </w:t>
      </w:r>
      <w:proofErr w:type="spellStart"/>
      <w:r w:rsidR="00D66E15">
        <w:t>binnengebracht</w:t>
      </w:r>
      <w:proofErr w:type="spellEnd"/>
      <w:r w:rsidR="00D66E15">
        <w:t xml:space="preserve"> in het </w:t>
      </w:r>
      <w:proofErr w:type="spellStart"/>
      <w:r w:rsidR="00D66E15">
        <w:t>opvangcentrum</w:t>
      </w:r>
      <w:proofErr w:type="spellEnd"/>
      <w:r w:rsidR="00D66E15">
        <w:t xml:space="preserve"> in Malderen</w:t>
      </w:r>
      <w:r w:rsidRPr="00720E58">
        <w:rPr>
          <w:rFonts w:ascii="Calibri" w:eastAsia="Times New Roman" w:hAnsi="Calibri" w:cs="Calibri"/>
          <w:lang w:eastAsia="fr-BE"/>
        </w:rPr>
        <w:t xml:space="preserve">,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dat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daardoor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een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belangrijke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rol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speelde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in de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eerste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detectie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van het virus in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België</w:t>
      </w:r>
      <w:proofErr w:type="spellEnd"/>
      <w:r w:rsidRPr="00720E58">
        <w:rPr>
          <w:rFonts w:ascii="Calibri" w:eastAsia="Times New Roman" w:hAnsi="Calibri" w:cs="Calibri"/>
          <w:lang w:eastAsia="fr-BE"/>
        </w:rPr>
        <w:t>.</w:t>
      </w:r>
      <w:r w:rsidR="00D66E15">
        <w:rPr>
          <w:rFonts w:ascii="Calibri" w:eastAsia="Times New Roman" w:hAnsi="Calibri" w:cs="Calibri"/>
          <w:lang w:eastAsia="fr-BE"/>
        </w:rPr>
        <w:t xml:space="preserve"> </w:t>
      </w:r>
    </w:p>
    <w:p w14:paraId="7C9D84BE" w14:textId="77777777" w:rsidR="00FD286E" w:rsidRPr="00720E58" w:rsidRDefault="00FD286E" w:rsidP="00FD286E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fr-BE"/>
        </w:rPr>
      </w:pPr>
    </w:p>
    <w:tbl>
      <w:tblPr>
        <w:tblW w:w="0" w:type="auto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0"/>
        <w:gridCol w:w="1842"/>
        <w:gridCol w:w="1701"/>
        <w:gridCol w:w="1560"/>
      </w:tblGrid>
      <w:tr w:rsidR="00FD286E" w:rsidRPr="00720E58" w14:paraId="41AC7195" w14:textId="77777777" w:rsidTr="00FD286E">
        <w:trPr>
          <w:tblCellSpacing w:w="15" w:type="dxa"/>
        </w:trPr>
        <w:tc>
          <w:tcPr>
            <w:tcW w:w="151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3A9DBF7" w14:textId="4F4B10D7" w:rsidR="00720E58" w:rsidRPr="00720E58" w:rsidRDefault="00FD286E" w:rsidP="00720E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fr-BE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fr-BE"/>
              </w:rPr>
              <w:lastRenderedPageBreak/>
              <w:t>VOC</w:t>
            </w:r>
          </w:p>
        </w:tc>
        <w:tc>
          <w:tcPr>
            <w:tcW w:w="181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6688332" w14:textId="77777777" w:rsidR="00720E58" w:rsidRPr="00720E58" w:rsidRDefault="00720E58" w:rsidP="00720E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fr-BE"/>
              </w:rPr>
            </w:pPr>
            <w:proofErr w:type="spellStart"/>
            <w:r w:rsidRPr="00720E58">
              <w:rPr>
                <w:rFonts w:ascii="Calibri" w:eastAsia="Times New Roman" w:hAnsi="Calibri" w:cs="Calibri"/>
                <w:b/>
                <w:bCs/>
                <w:lang w:eastAsia="fr-BE"/>
              </w:rPr>
              <w:t>Aantal</w:t>
            </w:r>
            <w:proofErr w:type="spellEnd"/>
            <w:r w:rsidRPr="00720E58">
              <w:rPr>
                <w:rFonts w:ascii="Calibri" w:eastAsia="Times New Roman" w:hAnsi="Calibri" w:cs="Calibri"/>
                <w:b/>
                <w:bCs/>
                <w:lang w:eastAsia="fr-BE"/>
              </w:rPr>
              <w:t xml:space="preserve"> </w:t>
            </w:r>
            <w:proofErr w:type="spellStart"/>
            <w:r w:rsidRPr="00720E58">
              <w:rPr>
                <w:rFonts w:ascii="Calibri" w:eastAsia="Times New Roman" w:hAnsi="Calibri" w:cs="Calibri"/>
                <w:b/>
                <w:bCs/>
                <w:lang w:eastAsia="fr-BE"/>
              </w:rPr>
              <w:t>vogels</w:t>
            </w:r>
            <w:proofErr w:type="spellEnd"/>
          </w:p>
        </w:tc>
        <w:tc>
          <w:tcPr>
            <w:tcW w:w="167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27E07BC" w14:textId="77777777" w:rsidR="00720E58" w:rsidRPr="00720E58" w:rsidRDefault="00720E58" w:rsidP="00720E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fr-BE"/>
              </w:rPr>
            </w:pPr>
            <w:r w:rsidRPr="00720E58">
              <w:rPr>
                <w:rFonts w:ascii="Calibri" w:eastAsia="Times New Roman" w:hAnsi="Calibri" w:cs="Calibri"/>
                <w:b/>
                <w:bCs/>
                <w:lang w:eastAsia="fr-BE"/>
              </w:rPr>
              <w:t xml:space="preserve">WNV </w:t>
            </w:r>
            <w:proofErr w:type="spellStart"/>
            <w:r w:rsidRPr="00720E58">
              <w:rPr>
                <w:rFonts w:ascii="Calibri" w:eastAsia="Times New Roman" w:hAnsi="Calibri" w:cs="Calibri"/>
                <w:b/>
                <w:bCs/>
                <w:lang w:eastAsia="fr-BE"/>
              </w:rPr>
              <w:t>positief</w:t>
            </w:r>
            <w:proofErr w:type="spellEnd"/>
          </w:p>
        </w:tc>
        <w:tc>
          <w:tcPr>
            <w:tcW w:w="151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7FB605C" w14:textId="77777777" w:rsidR="00720E58" w:rsidRPr="00720E58" w:rsidRDefault="00720E58" w:rsidP="00720E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fr-BE"/>
              </w:rPr>
            </w:pPr>
            <w:r w:rsidRPr="00720E58">
              <w:rPr>
                <w:rFonts w:ascii="Calibri" w:eastAsia="Times New Roman" w:hAnsi="Calibri" w:cs="Calibri"/>
                <w:b/>
                <w:bCs/>
                <w:lang w:eastAsia="fr-BE"/>
              </w:rPr>
              <w:t xml:space="preserve">USUV </w:t>
            </w:r>
            <w:proofErr w:type="spellStart"/>
            <w:r w:rsidRPr="00720E58">
              <w:rPr>
                <w:rFonts w:ascii="Calibri" w:eastAsia="Times New Roman" w:hAnsi="Calibri" w:cs="Calibri"/>
                <w:b/>
                <w:bCs/>
                <w:lang w:eastAsia="fr-BE"/>
              </w:rPr>
              <w:t>positief</w:t>
            </w:r>
            <w:proofErr w:type="spellEnd"/>
          </w:p>
        </w:tc>
      </w:tr>
      <w:tr w:rsidR="00FD286E" w:rsidRPr="00720E58" w14:paraId="499D468B" w14:textId="77777777" w:rsidTr="00FD286E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0F8E288A" w14:textId="77777777" w:rsidR="00720E58" w:rsidRPr="00720E58" w:rsidRDefault="00720E58" w:rsidP="00720E58">
            <w:pPr>
              <w:spacing w:after="0" w:line="240" w:lineRule="auto"/>
              <w:rPr>
                <w:rFonts w:ascii="Calibri" w:eastAsia="Times New Roman" w:hAnsi="Calibri" w:cs="Calibri"/>
                <w:lang w:eastAsia="fr-BE"/>
              </w:rPr>
            </w:pPr>
            <w:r w:rsidRPr="00720E58">
              <w:rPr>
                <w:rFonts w:ascii="Calibri" w:eastAsia="Times New Roman" w:hAnsi="Calibri" w:cs="Calibri"/>
                <w:lang w:eastAsia="fr-BE"/>
              </w:rPr>
              <w:t>Malderen</w:t>
            </w:r>
          </w:p>
        </w:tc>
        <w:tc>
          <w:tcPr>
            <w:tcW w:w="1812" w:type="dxa"/>
            <w:vAlign w:val="center"/>
            <w:hideMark/>
          </w:tcPr>
          <w:p w14:paraId="5BB5ED94" w14:textId="77777777" w:rsidR="00720E58" w:rsidRPr="00720E58" w:rsidRDefault="00720E58" w:rsidP="00720E58">
            <w:pPr>
              <w:spacing w:after="0" w:line="240" w:lineRule="auto"/>
              <w:rPr>
                <w:rFonts w:ascii="Calibri" w:eastAsia="Times New Roman" w:hAnsi="Calibri" w:cs="Calibri"/>
                <w:lang w:eastAsia="fr-BE"/>
              </w:rPr>
            </w:pPr>
            <w:r w:rsidRPr="00720E58">
              <w:rPr>
                <w:rFonts w:ascii="Calibri" w:eastAsia="Times New Roman" w:hAnsi="Calibri" w:cs="Calibri"/>
                <w:lang w:eastAsia="fr-BE"/>
              </w:rPr>
              <w:t>113</w:t>
            </w:r>
          </w:p>
        </w:tc>
        <w:tc>
          <w:tcPr>
            <w:tcW w:w="1671" w:type="dxa"/>
            <w:vAlign w:val="center"/>
            <w:hideMark/>
          </w:tcPr>
          <w:p w14:paraId="6D68307D" w14:textId="77777777" w:rsidR="00720E58" w:rsidRPr="00720E58" w:rsidRDefault="00720E58" w:rsidP="00720E58">
            <w:pPr>
              <w:spacing w:after="0" w:line="240" w:lineRule="auto"/>
              <w:rPr>
                <w:rFonts w:ascii="Calibri" w:eastAsia="Times New Roman" w:hAnsi="Calibri" w:cs="Calibri"/>
                <w:lang w:eastAsia="fr-BE"/>
              </w:rPr>
            </w:pPr>
            <w:r w:rsidRPr="00720E58">
              <w:rPr>
                <w:rFonts w:ascii="Calibri" w:eastAsia="Times New Roman" w:hAnsi="Calibri" w:cs="Calibri"/>
                <w:lang w:eastAsia="fr-BE"/>
              </w:rPr>
              <w:t>7</w:t>
            </w:r>
          </w:p>
        </w:tc>
        <w:tc>
          <w:tcPr>
            <w:tcW w:w="1515" w:type="dxa"/>
            <w:vAlign w:val="center"/>
            <w:hideMark/>
          </w:tcPr>
          <w:p w14:paraId="51191090" w14:textId="77777777" w:rsidR="00720E58" w:rsidRPr="00720E58" w:rsidRDefault="00720E58" w:rsidP="00720E58">
            <w:pPr>
              <w:spacing w:after="0" w:line="240" w:lineRule="auto"/>
              <w:rPr>
                <w:rFonts w:ascii="Calibri" w:eastAsia="Times New Roman" w:hAnsi="Calibri" w:cs="Calibri"/>
                <w:lang w:eastAsia="fr-BE"/>
              </w:rPr>
            </w:pPr>
            <w:r w:rsidRPr="00720E58">
              <w:rPr>
                <w:rFonts w:ascii="Calibri" w:eastAsia="Times New Roman" w:hAnsi="Calibri" w:cs="Calibri"/>
                <w:lang w:eastAsia="fr-BE"/>
              </w:rPr>
              <w:t>2</w:t>
            </w:r>
          </w:p>
        </w:tc>
      </w:tr>
      <w:tr w:rsidR="00FD286E" w:rsidRPr="00720E58" w14:paraId="4FD268A1" w14:textId="77777777" w:rsidTr="00FD286E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31A8215B" w14:textId="77777777" w:rsidR="00720E58" w:rsidRPr="00720E58" w:rsidRDefault="00720E58" w:rsidP="00720E58">
            <w:pPr>
              <w:spacing w:after="0" w:line="240" w:lineRule="auto"/>
              <w:rPr>
                <w:rFonts w:ascii="Calibri" w:eastAsia="Times New Roman" w:hAnsi="Calibri" w:cs="Calibri"/>
                <w:lang w:eastAsia="fr-BE"/>
              </w:rPr>
            </w:pPr>
            <w:r w:rsidRPr="00720E58">
              <w:rPr>
                <w:rFonts w:ascii="Calibri" w:eastAsia="Times New Roman" w:hAnsi="Calibri" w:cs="Calibri"/>
                <w:lang w:eastAsia="fr-BE"/>
              </w:rPr>
              <w:t>Kapellen</w:t>
            </w:r>
          </w:p>
        </w:tc>
        <w:tc>
          <w:tcPr>
            <w:tcW w:w="1812" w:type="dxa"/>
            <w:vAlign w:val="center"/>
            <w:hideMark/>
          </w:tcPr>
          <w:p w14:paraId="1A147840" w14:textId="77777777" w:rsidR="00720E58" w:rsidRPr="00720E58" w:rsidRDefault="00720E58" w:rsidP="00720E58">
            <w:pPr>
              <w:spacing w:after="0" w:line="240" w:lineRule="auto"/>
              <w:rPr>
                <w:rFonts w:ascii="Calibri" w:eastAsia="Times New Roman" w:hAnsi="Calibri" w:cs="Calibri"/>
                <w:lang w:eastAsia="fr-BE"/>
              </w:rPr>
            </w:pPr>
            <w:r w:rsidRPr="00720E58">
              <w:rPr>
                <w:rFonts w:ascii="Calibri" w:eastAsia="Times New Roman" w:hAnsi="Calibri" w:cs="Calibri"/>
                <w:lang w:eastAsia="fr-BE"/>
              </w:rPr>
              <w:t>41</w:t>
            </w:r>
          </w:p>
        </w:tc>
        <w:tc>
          <w:tcPr>
            <w:tcW w:w="1671" w:type="dxa"/>
            <w:vAlign w:val="center"/>
            <w:hideMark/>
          </w:tcPr>
          <w:p w14:paraId="1E560113" w14:textId="77777777" w:rsidR="00720E58" w:rsidRPr="00720E58" w:rsidRDefault="00720E58" w:rsidP="00720E58">
            <w:pPr>
              <w:spacing w:after="0" w:line="240" w:lineRule="auto"/>
              <w:rPr>
                <w:rFonts w:ascii="Calibri" w:eastAsia="Times New Roman" w:hAnsi="Calibri" w:cs="Calibri"/>
                <w:lang w:eastAsia="fr-BE"/>
              </w:rPr>
            </w:pPr>
            <w:r w:rsidRPr="00720E58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15" w:type="dxa"/>
            <w:vAlign w:val="center"/>
            <w:hideMark/>
          </w:tcPr>
          <w:p w14:paraId="6473F6DD" w14:textId="77777777" w:rsidR="00720E58" w:rsidRPr="00720E58" w:rsidRDefault="00720E58" w:rsidP="00720E58">
            <w:pPr>
              <w:spacing w:after="0" w:line="240" w:lineRule="auto"/>
              <w:rPr>
                <w:rFonts w:ascii="Calibri" w:eastAsia="Times New Roman" w:hAnsi="Calibri" w:cs="Calibri"/>
                <w:lang w:eastAsia="fr-BE"/>
              </w:rPr>
            </w:pPr>
            <w:r w:rsidRPr="00720E58">
              <w:rPr>
                <w:rFonts w:ascii="Calibri" w:eastAsia="Times New Roman" w:hAnsi="Calibri" w:cs="Calibri"/>
                <w:lang w:eastAsia="fr-BE"/>
              </w:rPr>
              <w:t>1</w:t>
            </w:r>
          </w:p>
        </w:tc>
      </w:tr>
      <w:tr w:rsidR="00FD286E" w:rsidRPr="00720E58" w14:paraId="3EBFBE85" w14:textId="77777777" w:rsidTr="00FD286E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5604DB5A" w14:textId="77777777" w:rsidR="00720E58" w:rsidRPr="00720E58" w:rsidRDefault="00720E58" w:rsidP="00720E58">
            <w:pPr>
              <w:spacing w:after="0" w:line="240" w:lineRule="auto"/>
              <w:rPr>
                <w:rFonts w:ascii="Calibri" w:eastAsia="Times New Roman" w:hAnsi="Calibri" w:cs="Calibri"/>
                <w:lang w:eastAsia="fr-BE"/>
              </w:rPr>
            </w:pPr>
            <w:r w:rsidRPr="00720E58">
              <w:rPr>
                <w:rFonts w:ascii="Calibri" w:eastAsia="Times New Roman" w:hAnsi="Calibri" w:cs="Calibri"/>
                <w:lang w:eastAsia="fr-BE"/>
              </w:rPr>
              <w:t>Oostende</w:t>
            </w:r>
          </w:p>
        </w:tc>
        <w:tc>
          <w:tcPr>
            <w:tcW w:w="1812" w:type="dxa"/>
            <w:vAlign w:val="center"/>
            <w:hideMark/>
          </w:tcPr>
          <w:p w14:paraId="135FF6FF" w14:textId="77777777" w:rsidR="00720E58" w:rsidRPr="00720E58" w:rsidRDefault="00720E58" w:rsidP="00720E58">
            <w:pPr>
              <w:spacing w:after="0" w:line="240" w:lineRule="auto"/>
              <w:rPr>
                <w:rFonts w:ascii="Calibri" w:eastAsia="Times New Roman" w:hAnsi="Calibri" w:cs="Calibri"/>
                <w:lang w:eastAsia="fr-BE"/>
              </w:rPr>
            </w:pPr>
            <w:r w:rsidRPr="00720E58">
              <w:rPr>
                <w:rFonts w:ascii="Calibri" w:eastAsia="Times New Roman" w:hAnsi="Calibri" w:cs="Calibri"/>
                <w:lang w:eastAsia="fr-BE"/>
              </w:rPr>
              <w:t>11</w:t>
            </w:r>
          </w:p>
        </w:tc>
        <w:tc>
          <w:tcPr>
            <w:tcW w:w="1671" w:type="dxa"/>
            <w:vAlign w:val="center"/>
            <w:hideMark/>
          </w:tcPr>
          <w:p w14:paraId="63934C4E" w14:textId="77777777" w:rsidR="00720E58" w:rsidRPr="00720E58" w:rsidRDefault="00720E58" w:rsidP="00720E58">
            <w:pPr>
              <w:spacing w:after="0" w:line="240" w:lineRule="auto"/>
              <w:rPr>
                <w:rFonts w:ascii="Calibri" w:eastAsia="Times New Roman" w:hAnsi="Calibri" w:cs="Calibri"/>
                <w:lang w:eastAsia="fr-BE"/>
              </w:rPr>
            </w:pPr>
            <w:r w:rsidRPr="00720E58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15" w:type="dxa"/>
            <w:vAlign w:val="center"/>
            <w:hideMark/>
          </w:tcPr>
          <w:p w14:paraId="24E34AF7" w14:textId="77777777" w:rsidR="00720E58" w:rsidRPr="00720E58" w:rsidRDefault="00720E58" w:rsidP="00720E58">
            <w:pPr>
              <w:spacing w:after="0" w:line="240" w:lineRule="auto"/>
              <w:rPr>
                <w:rFonts w:ascii="Calibri" w:eastAsia="Times New Roman" w:hAnsi="Calibri" w:cs="Calibri"/>
                <w:lang w:eastAsia="fr-BE"/>
              </w:rPr>
            </w:pPr>
            <w:r w:rsidRPr="00720E58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</w:tr>
      <w:tr w:rsidR="00FD286E" w:rsidRPr="00720E58" w14:paraId="17399E4C" w14:textId="77777777" w:rsidTr="00FD286E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5CFCD785" w14:textId="77777777" w:rsidR="00720E58" w:rsidRPr="00720E58" w:rsidRDefault="00720E58" w:rsidP="00720E58">
            <w:pPr>
              <w:spacing w:after="0" w:line="240" w:lineRule="auto"/>
              <w:rPr>
                <w:rFonts w:ascii="Calibri" w:eastAsia="Times New Roman" w:hAnsi="Calibri" w:cs="Calibri"/>
                <w:lang w:eastAsia="fr-BE"/>
              </w:rPr>
            </w:pPr>
            <w:r w:rsidRPr="00720E58">
              <w:rPr>
                <w:rFonts w:ascii="Calibri" w:eastAsia="Times New Roman" w:hAnsi="Calibri" w:cs="Calibri"/>
                <w:lang w:eastAsia="fr-BE"/>
              </w:rPr>
              <w:t>Merelbeke</w:t>
            </w:r>
          </w:p>
        </w:tc>
        <w:tc>
          <w:tcPr>
            <w:tcW w:w="1812" w:type="dxa"/>
            <w:vAlign w:val="center"/>
            <w:hideMark/>
          </w:tcPr>
          <w:p w14:paraId="6AE4F609" w14:textId="77777777" w:rsidR="00720E58" w:rsidRPr="00720E58" w:rsidRDefault="00720E58" w:rsidP="00720E58">
            <w:pPr>
              <w:spacing w:after="0" w:line="240" w:lineRule="auto"/>
              <w:rPr>
                <w:rFonts w:ascii="Calibri" w:eastAsia="Times New Roman" w:hAnsi="Calibri" w:cs="Calibri"/>
                <w:lang w:eastAsia="fr-BE"/>
              </w:rPr>
            </w:pPr>
            <w:r w:rsidRPr="00720E58">
              <w:rPr>
                <w:rFonts w:ascii="Calibri" w:eastAsia="Times New Roman" w:hAnsi="Calibri" w:cs="Calibri"/>
                <w:lang w:eastAsia="fr-BE"/>
              </w:rPr>
              <w:t>34</w:t>
            </w:r>
          </w:p>
        </w:tc>
        <w:tc>
          <w:tcPr>
            <w:tcW w:w="1671" w:type="dxa"/>
            <w:vAlign w:val="center"/>
            <w:hideMark/>
          </w:tcPr>
          <w:p w14:paraId="6CBFA69C" w14:textId="77777777" w:rsidR="00720E58" w:rsidRPr="00720E58" w:rsidRDefault="00720E58" w:rsidP="00720E58">
            <w:pPr>
              <w:spacing w:after="0" w:line="240" w:lineRule="auto"/>
              <w:rPr>
                <w:rFonts w:ascii="Calibri" w:eastAsia="Times New Roman" w:hAnsi="Calibri" w:cs="Calibri"/>
                <w:lang w:eastAsia="fr-BE"/>
              </w:rPr>
            </w:pPr>
            <w:r w:rsidRPr="00720E58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15" w:type="dxa"/>
            <w:vAlign w:val="center"/>
            <w:hideMark/>
          </w:tcPr>
          <w:p w14:paraId="0F67ABE1" w14:textId="77777777" w:rsidR="00720E58" w:rsidRPr="00720E58" w:rsidRDefault="00720E58" w:rsidP="00720E58">
            <w:pPr>
              <w:spacing w:after="0" w:line="240" w:lineRule="auto"/>
              <w:rPr>
                <w:rFonts w:ascii="Calibri" w:eastAsia="Times New Roman" w:hAnsi="Calibri" w:cs="Calibri"/>
                <w:lang w:eastAsia="fr-BE"/>
              </w:rPr>
            </w:pPr>
            <w:r w:rsidRPr="00720E58">
              <w:rPr>
                <w:rFonts w:ascii="Calibri" w:eastAsia="Times New Roman" w:hAnsi="Calibri" w:cs="Calibri"/>
                <w:lang w:eastAsia="fr-BE"/>
              </w:rPr>
              <w:t>2</w:t>
            </w:r>
          </w:p>
        </w:tc>
      </w:tr>
      <w:tr w:rsidR="00FD286E" w:rsidRPr="00720E58" w14:paraId="529158D9" w14:textId="77777777" w:rsidTr="00FD286E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187A8EFF" w14:textId="77777777" w:rsidR="00720E58" w:rsidRPr="00720E58" w:rsidRDefault="00720E58" w:rsidP="00720E58">
            <w:pPr>
              <w:spacing w:after="0" w:line="240" w:lineRule="auto"/>
              <w:rPr>
                <w:rFonts w:ascii="Calibri" w:eastAsia="Times New Roman" w:hAnsi="Calibri" w:cs="Calibri"/>
                <w:lang w:eastAsia="fr-BE"/>
              </w:rPr>
            </w:pPr>
            <w:proofErr w:type="spellStart"/>
            <w:r w:rsidRPr="00720E58">
              <w:rPr>
                <w:rFonts w:ascii="Calibri" w:eastAsia="Times New Roman" w:hAnsi="Calibri" w:cs="Calibri"/>
                <w:lang w:eastAsia="fr-BE"/>
              </w:rPr>
              <w:t>Oudsbergen</w:t>
            </w:r>
            <w:proofErr w:type="spellEnd"/>
          </w:p>
        </w:tc>
        <w:tc>
          <w:tcPr>
            <w:tcW w:w="1812" w:type="dxa"/>
            <w:vAlign w:val="center"/>
            <w:hideMark/>
          </w:tcPr>
          <w:p w14:paraId="30CC87C2" w14:textId="77777777" w:rsidR="00720E58" w:rsidRPr="00720E58" w:rsidRDefault="00720E58" w:rsidP="00720E58">
            <w:pPr>
              <w:spacing w:after="0" w:line="240" w:lineRule="auto"/>
              <w:rPr>
                <w:rFonts w:ascii="Calibri" w:eastAsia="Times New Roman" w:hAnsi="Calibri" w:cs="Calibri"/>
                <w:lang w:eastAsia="fr-BE"/>
              </w:rPr>
            </w:pPr>
            <w:r w:rsidRPr="00720E58">
              <w:rPr>
                <w:rFonts w:ascii="Calibri" w:eastAsia="Times New Roman" w:hAnsi="Calibri" w:cs="Calibri"/>
                <w:lang w:eastAsia="fr-BE"/>
              </w:rPr>
              <w:t>120</w:t>
            </w:r>
          </w:p>
        </w:tc>
        <w:tc>
          <w:tcPr>
            <w:tcW w:w="1671" w:type="dxa"/>
            <w:vAlign w:val="center"/>
            <w:hideMark/>
          </w:tcPr>
          <w:p w14:paraId="3180DD04" w14:textId="77777777" w:rsidR="00720E58" w:rsidRPr="00720E58" w:rsidRDefault="00720E58" w:rsidP="00720E58">
            <w:pPr>
              <w:spacing w:after="0" w:line="240" w:lineRule="auto"/>
              <w:rPr>
                <w:rFonts w:ascii="Calibri" w:eastAsia="Times New Roman" w:hAnsi="Calibri" w:cs="Calibri"/>
                <w:lang w:eastAsia="fr-BE"/>
              </w:rPr>
            </w:pPr>
            <w:r w:rsidRPr="00720E58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  <w:tc>
          <w:tcPr>
            <w:tcW w:w="1515" w:type="dxa"/>
            <w:vAlign w:val="center"/>
            <w:hideMark/>
          </w:tcPr>
          <w:p w14:paraId="37ABBD7E" w14:textId="77777777" w:rsidR="00720E58" w:rsidRPr="00720E58" w:rsidRDefault="00720E58" w:rsidP="00720E58">
            <w:pPr>
              <w:spacing w:after="0" w:line="240" w:lineRule="auto"/>
              <w:rPr>
                <w:rFonts w:ascii="Calibri" w:eastAsia="Times New Roman" w:hAnsi="Calibri" w:cs="Calibri"/>
                <w:lang w:eastAsia="fr-BE"/>
              </w:rPr>
            </w:pPr>
            <w:r w:rsidRPr="00720E58">
              <w:rPr>
                <w:rFonts w:ascii="Calibri" w:eastAsia="Times New Roman" w:hAnsi="Calibri" w:cs="Calibri"/>
                <w:lang w:eastAsia="fr-BE"/>
              </w:rPr>
              <w:t>0</w:t>
            </w:r>
          </w:p>
        </w:tc>
      </w:tr>
      <w:tr w:rsidR="00FD286E" w:rsidRPr="00720E58" w14:paraId="6CD8750B" w14:textId="77777777" w:rsidTr="00FD286E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2D0A6103" w14:textId="77777777" w:rsidR="00720E58" w:rsidRPr="00720E58" w:rsidRDefault="00720E58" w:rsidP="00720E58">
            <w:pPr>
              <w:spacing w:after="0" w:line="240" w:lineRule="auto"/>
              <w:rPr>
                <w:rFonts w:ascii="Calibri" w:eastAsia="Times New Roman" w:hAnsi="Calibri" w:cs="Calibri"/>
                <w:lang w:eastAsia="fr-BE"/>
              </w:rPr>
            </w:pPr>
            <w:proofErr w:type="spellStart"/>
            <w:r w:rsidRPr="00720E58">
              <w:rPr>
                <w:rFonts w:ascii="Calibri" w:eastAsia="Times New Roman" w:hAnsi="Calibri" w:cs="Calibri"/>
                <w:b/>
                <w:bCs/>
                <w:lang w:eastAsia="fr-BE"/>
              </w:rPr>
              <w:t>Totaal</w:t>
            </w:r>
            <w:proofErr w:type="spellEnd"/>
          </w:p>
        </w:tc>
        <w:tc>
          <w:tcPr>
            <w:tcW w:w="1812" w:type="dxa"/>
            <w:vAlign w:val="center"/>
            <w:hideMark/>
          </w:tcPr>
          <w:p w14:paraId="02388450" w14:textId="77777777" w:rsidR="00720E58" w:rsidRPr="00720E58" w:rsidRDefault="00720E58" w:rsidP="00720E58">
            <w:pPr>
              <w:spacing w:after="0" w:line="240" w:lineRule="auto"/>
              <w:rPr>
                <w:rFonts w:ascii="Calibri" w:eastAsia="Times New Roman" w:hAnsi="Calibri" w:cs="Calibri"/>
                <w:lang w:eastAsia="fr-BE"/>
              </w:rPr>
            </w:pPr>
            <w:r w:rsidRPr="00720E58">
              <w:rPr>
                <w:rFonts w:ascii="Calibri" w:eastAsia="Times New Roman" w:hAnsi="Calibri" w:cs="Calibri"/>
                <w:b/>
                <w:bCs/>
                <w:lang w:eastAsia="fr-BE"/>
              </w:rPr>
              <w:t>319</w:t>
            </w:r>
          </w:p>
        </w:tc>
        <w:tc>
          <w:tcPr>
            <w:tcW w:w="1671" w:type="dxa"/>
            <w:vAlign w:val="center"/>
            <w:hideMark/>
          </w:tcPr>
          <w:p w14:paraId="4D38AAD5" w14:textId="77777777" w:rsidR="00720E58" w:rsidRPr="00720E58" w:rsidRDefault="00720E58" w:rsidP="00720E58">
            <w:pPr>
              <w:spacing w:after="0" w:line="240" w:lineRule="auto"/>
              <w:rPr>
                <w:rFonts w:ascii="Calibri" w:eastAsia="Times New Roman" w:hAnsi="Calibri" w:cs="Calibri"/>
                <w:lang w:eastAsia="fr-BE"/>
              </w:rPr>
            </w:pPr>
            <w:r w:rsidRPr="00720E58">
              <w:rPr>
                <w:rFonts w:ascii="Calibri" w:eastAsia="Times New Roman" w:hAnsi="Calibri" w:cs="Calibri"/>
                <w:b/>
                <w:bCs/>
                <w:lang w:eastAsia="fr-BE"/>
              </w:rPr>
              <w:t>7</w:t>
            </w:r>
          </w:p>
        </w:tc>
        <w:tc>
          <w:tcPr>
            <w:tcW w:w="1515" w:type="dxa"/>
            <w:vAlign w:val="center"/>
            <w:hideMark/>
          </w:tcPr>
          <w:p w14:paraId="11FE88F2" w14:textId="77777777" w:rsidR="00720E58" w:rsidRPr="00720E58" w:rsidRDefault="00720E58" w:rsidP="00720E58">
            <w:pPr>
              <w:spacing w:after="0" w:line="240" w:lineRule="auto"/>
              <w:rPr>
                <w:rFonts w:ascii="Calibri" w:eastAsia="Times New Roman" w:hAnsi="Calibri" w:cs="Calibri"/>
                <w:lang w:eastAsia="fr-BE"/>
              </w:rPr>
            </w:pPr>
            <w:r w:rsidRPr="00720E58">
              <w:rPr>
                <w:rFonts w:ascii="Calibri" w:eastAsia="Times New Roman" w:hAnsi="Calibri" w:cs="Calibri"/>
                <w:b/>
                <w:bCs/>
                <w:lang w:eastAsia="fr-BE"/>
              </w:rPr>
              <w:t>5</w:t>
            </w:r>
          </w:p>
        </w:tc>
      </w:tr>
    </w:tbl>
    <w:p w14:paraId="273DD0DE" w14:textId="6256DDAE" w:rsidR="00720E58" w:rsidRDefault="00720E58" w:rsidP="00720E58">
      <w:pPr>
        <w:spacing w:after="0" w:line="240" w:lineRule="auto"/>
        <w:rPr>
          <w:rFonts w:ascii="Calibri" w:eastAsia="Times New Roman" w:hAnsi="Calibri" w:cs="Calibri"/>
          <w:lang w:eastAsia="fr-BE"/>
        </w:rPr>
      </w:pPr>
    </w:p>
    <w:p w14:paraId="4C3A7760" w14:textId="766C0600" w:rsidR="00D66E15" w:rsidRPr="00D66E15" w:rsidRDefault="00D66E15" w:rsidP="00D66E15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D66E15">
        <w:rPr>
          <w:rFonts w:asciiTheme="minorHAnsi" w:hAnsiTheme="minorHAnsi" w:cstheme="minorHAnsi"/>
          <w:sz w:val="22"/>
          <w:szCs w:val="22"/>
        </w:rPr>
        <w:t>De</w:t>
      </w:r>
      <w:r w:rsidRPr="00D66E1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66E15">
        <w:rPr>
          <w:rFonts w:asciiTheme="minorHAnsi" w:hAnsiTheme="minorHAnsi" w:cstheme="minorHAnsi"/>
          <w:sz w:val="22"/>
          <w:szCs w:val="22"/>
        </w:rPr>
        <w:t>geinfecteerde</w:t>
      </w:r>
      <w:proofErr w:type="spellEnd"/>
      <w:r w:rsidRPr="00D66E15">
        <w:rPr>
          <w:rFonts w:asciiTheme="minorHAnsi" w:hAnsiTheme="minorHAnsi" w:cstheme="minorHAnsi"/>
          <w:sz w:val="22"/>
          <w:szCs w:val="22"/>
        </w:rPr>
        <w:t xml:space="preserve"> </w:t>
      </w:r>
      <w:r w:rsidRPr="00D66E1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66E15">
        <w:rPr>
          <w:rFonts w:asciiTheme="minorHAnsi" w:hAnsiTheme="minorHAnsi" w:cstheme="minorHAnsi"/>
          <w:sz w:val="22"/>
          <w:szCs w:val="22"/>
        </w:rPr>
        <w:t>vogels</w:t>
      </w:r>
      <w:proofErr w:type="spellEnd"/>
      <w:r w:rsidRPr="00D66E15">
        <w:rPr>
          <w:rFonts w:asciiTheme="minorHAnsi" w:hAnsiTheme="minorHAnsi" w:cstheme="minorHAnsi"/>
          <w:sz w:val="22"/>
          <w:szCs w:val="22"/>
        </w:rPr>
        <w:t xml:space="preserve"> met het </w:t>
      </w:r>
      <w:proofErr w:type="spellStart"/>
      <w:r w:rsidRPr="00D66E15">
        <w:rPr>
          <w:rFonts w:asciiTheme="minorHAnsi" w:hAnsiTheme="minorHAnsi" w:cstheme="minorHAnsi"/>
          <w:sz w:val="22"/>
          <w:szCs w:val="22"/>
        </w:rPr>
        <w:t>Westnijlvirus</w:t>
      </w:r>
      <w:proofErr w:type="spellEnd"/>
      <w:r w:rsidRPr="00D66E1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66E15">
        <w:rPr>
          <w:rFonts w:asciiTheme="minorHAnsi" w:hAnsiTheme="minorHAnsi" w:cstheme="minorHAnsi"/>
          <w:sz w:val="22"/>
          <w:szCs w:val="22"/>
        </w:rPr>
        <w:t>waren</w:t>
      </w:r>
      <w:proofErr w:type="spellEnd"/>
      <w:r w:rsidRPr="00D66E15">
        <w:rPr>
          <w:rFonts w:asciiTheme="minorHAnsi" w:hAnsiTheme="minorHAnsi" w:cstheme="minorHAnsi"/>
          <w:sz w:val="22"/>
          <w:szCs w:val="22"/>
        </w:rPr>
        <w:t xml:space="preserve"> onder </w:t>
      </w:r>
      <w:proofErr w:type="spellStart"/>
      <w:r w:rsidRPr="00D66E15">
        <w:rPr>
          <w:rFonts w:asciiTheme="minorHAnsi" w:hAnsiTheme="minorHAnsi" w:cstheme="minorHAnsi"/>
          <w:sz w:val="22"/>
          <w:szCs w:val="22"/>
        </w:rPr>
        <w:t>andere</w:t>
      </w:r>
      <w:proofErr w:type="spellEnd"/>
      <w:r w:rsidRPr="00D66E1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66E15">
        <w:rPr>
          <w:rFonts w:asciiTheme="minorHAnsi" w:hAnsiTheme="minorHAnsi" w:cstheme="minorHAnsi"/>
          <w:sz w:val="22"/>
          <w:szCs w:val="22"/>
        </w:rPr>
        <w:t>kraaien</w:t>
      </w:r>
      <w:proofErr w:type="spellEnd"/>
      <w:r w:rsidRPr="00D66E15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D66E15">
        <w:rPr>
          <w:rFonts w:asciiTheme="minorHAnsi" w:hAnsiTheme="minorHAnsi" w:cstheme="minorHAnsi"/>
          <w:sz w:val="22"/>
          <w:szCs w:val="22"/>
        </w:rPr>
        <w:t>kauwen</w:t>
      </w:r>
      <w:proofErr w:type="spellEnd"/>
      <w:r w:rsidRPr="00D66E15">
        <w:rPr>
          <w:rFonts w:asciiTheme="minorHAnsi" w:hAnsiTheme="minorHAnsi" w:cstheme="minorHAnsi"/>
          <w:sz w:val="22"/>
          <w:szCs w:val="22"/>
        </w:rPr>
        <w:t xml:space="preserve"> en </w:t>
      </w:r>
      <w:proofErr w:type="spellStart"/>
      <w:r w:rsidRPr="00D66E15">
        <w:rPr>
          <w:rFonts w:asciiTheme="minorHAnsi" w:hAnsiTheme="minorHAnsi" w:cstheme="minorHAnsi"/>
          <w:sz w:val="22"/>
          <w:szCs w:val="22"/>
        </w:rPr>
        <w:t>een</w:t>
      </w:r>
      <w:proofErr w:type="spellEnd"/>
      <w:r w:rsidRPr="00D66E1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66E15">
        <w:rPr>
          <w:rFonts w:asciiTheme="minorHAnsi" w:hAnsiTheme="minorHAnsi" w:cstheme="minorHAnsi"/>
          <w:sz w:val="22"/>
          <w:szCs w:val="22"/>
        </w:rPr>
        <w:t>havik</w:t>
      </w:r>
      <w:proofErr w:type="spellEnd"/>
      <w:r w:rsidRPr="00D66E15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D66E15">
        <w:rPr>
          <w:rFonts w:asciiTheme="minorHAnsi" w:hAnsiTheme="minorHAnsi" w:cstheme="minorHAnsi"/>
          <w:sz w:val="22"/>
          <w:szCs w:val="22"/>
        </w:rPr>
        <w:t>Voor</w:t>
      </w:r>
      <w:proofErr w:type="spellEnd"/>
      <w:r w:rsidRPr="00D66E15">
        <w:rPr>
          <w:rFonts w:asciiTheme="minorHAnsi" w:hAnsiTheme="minorHAnsi" w:cstheme="minorHAnsi"/>
          <w:sz w:val="22"/>
          <w:szCs w:val="22"/>
        </w:rPr>
        <w:t xml:space="preserve"> het </w:t>
      </w:r>
      <w:proofErr w:type="spellStart"/>
      <w:r w:rsidRPr="00D66E15">
        <w:rPr>
          <w:rFonts w:asciiTheme="minorHAnsi" w:hAnsiTheme="minorHAnsi" w:cstheme="minorHAnsi"/>
          <w:sz w:val="22"/>
          <w:szCs w:val="22"/>
        </w:rPr>
        <w:t>Usutuvirus</w:t>
      </w:r>
      <w:proofErr w:type="spellEnd"/>
      <w:r w:rsidRPr="00D66E1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66E15">
        <w:rPr>
          <w:rFonts w:asciiTheme="minorHAnsi" w:hAnsiTheme="minorHAnsi" w:cstheme="minorHAnsi"/>
          <w:sz w:val="22"/>
          <w:szCs w:val="22"/>
        </w:rPr>
        <w:t>ging</w:t>
      </w:r>
      <w:proofErr w:type="spellEnd"/>
      <w:r w:rsidRPr="00D66E15">
        <w:rPr>
          <w:rFonts w:asciiTheme="minorHAnsi" w:hAnsiTheme="minorHAnsi" w:cstheme="minorHAnsi"/>
          <w:sz w:val="22"/>
          <w:szCs w:val="22"/>
        </w:rPr>
        <w:t xml:space="preserve"> het onder </w:t>
      </w:r>
      <w:proofErr w:type="spellStart"/>
      <w:r w:rsidRPr="00D66E15">
        <w:rPr>
          <w:rFonts w:asciiTheme="minorHAnsi" w:hAnsiTheme="minorHAnsi" w:cstheme="minorHAnsi"/>
          <w:sz w:val="22"/>
          <w:szCs w:val="22"/>
        </w:rPr>
        <w:t>andere</w:t>
      </w:r>
      <w:proofErr w:type="spellEnd"/>
      <w:r w:rsidRPr="00D66E15">
        <w:rPr>
          <w:rFonts w:asciiTheme="minorHAnsi" w:hAnsiTheme="minorHAnsi" w:cstheme="minorHAnsi"/>
          <w:sz w:val="22"/>
          <w:szCs w:val="22"/>
        </w:rPr>
        <w:t xml:space="preserve"> om </w:t>
      </w:r>
      <w:proofErr w:type="spellStart"/>
      <w:r w:rsidRPr="00D66E15">
        <w:rPr>
          <w:rFonts w:asciiTheme="minorHAnsi" w:hAnsiTheme="minorHAnsi" w:cstheme="minorHAnsi"/>
          <w:sz w:val="22"/>
          <w:szCs w:val="22"/>
        </w:rPr>
        <w:t>merels</w:t>
      </w:r>
      <w:proofErr w:type="spellEnd"/>
      <w:r w:rsidRPr="00D66E15">
        <w:rPr>
          <w:rFonts w:asciiTheme="minorHAnsi" w:hAnsiTheme="minorHAnsi" w:cstheme="minorHAnsi"/>
          <w:sz w:val="22"/>
          <w:szCs w:val="22"/>
        </w:rPr>
        <w:t xml:space="preserve"> en </w:t>
      </w:r>
      <w:proofErr w:type="spellStart"/>
      <w:r w:rsidRPr="00D66E15">
        <w:rPr>
          <w:rFonts w:asciiTheme="minorHAnsi" w:hAnsiTheme="minorHAnsi" w:cstheme="minorHAnsi"/>
          <w:sz w:val="22"/>
          <w:szCs w:val="22"/>
        </w:rPr>
        <w:t>een</w:t>
      </w:r>
      <w:proofErr w:type="spellEnd"/>
      <w:r w:rsidRPr="00D66E1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66E15">
        <w:rPr>
          <w:rFonts w:asciiTheme="minorHAnsi" w:hAnsiTheme="minorHAnsi" w:cstheme="minorHAnsi"/>
          <w:sz w:val="22"/>
          <w:szCs w:val="22"/>
        </w:rPr>
        <w:t>pimpelmees</w:t>
      </w:r>
      <w:proofErr w:type="spellEnd"/>
      <w:r w:rsidRPr="00D66E15">
        <w:rPr>
          <w:rFonts w:asciiTheme="minorHAnsi" w:hAnsiTheme="minorHAnsi" w:cstheme="minorHAnsi"/>
          <w:sz w:val="22"/>
          <w:szCs w:val="22"/>
        </w:rPr>
        <w:t>.</w:t>
      </w:r>
    </w:p>
    <w:p w14:paraId="0982A307" w14:textId="77777777" w:rsidR="00720E58" w:rsidRPr="00D66E15" w:rsidRDefault="00720E58" w:rsidP="00D66E15">
      <w:pPr>
        <w:rPr>
          <w:b/>
          <w:bCs/>
          <w:u w:val="single"/>
          <w:lang w:eastAsia="fr-BE"/>
        </w:rPr>
      </w:pPr>
      <w:proofErr w:type="spellStart"/>
      <w:r w:rsidRPr="00D66E15">
        <w:rPr>
          <w:b/>
          <w:bCs/>
          <w:u w:val="single"/>
          <w:lang w:eastAsia="fr-BE"/>
        </w:rPr>
        <w:t>Waarom</w:t>
      </w:r>
      <w:proofErr w:type="spellEnd"/>
      <w:r w:rsidRPr="00D66E15">
        <w:rPr>
          <w:b/>
          <w:bCs/>
          <w:u w:val="single"/>
          <w:lang w:eastAsia="fr-BE"/>
        </w:rPr>
        <w:t xml:space="preserve"> </w:t>
      </w:r>
      <w:proofErr w:type="spellStart"/>
      <w:r w:rsidRPr="00D66E15">
        <w:rPr>
          <w:b/>
          <w:bCs/>
          <w:u w:val="single"/>
          <w:lang w:eastAsia="fr-BE"/>
        </w:rPr>
        <w:t>is</w:t>
      </w:r>
      <w:proofErr w:type="spellEnd"/>
      <w:r w:rsidRPr="00D66E15">
        <w:rPr>
          <w:b/>
          <w:bCs/>
          <w:u w:val="single"/>
          <w:lang w:eastAsia="fr-BE"/>
        </w:rPr>
        <w:t xml:space="preserve"> </w:t>
      </w:r>
      <w:proofErr w:type="spellStart"/>
      <w:r w:rsidRPr="00D66E15">
        <w:rPr>
          <w:b/>
          <w:bCs/>
          <w:u w:val="single"/>
          <w:lang w:eastAsia="fr-BE"/>
        </w:rPr>
        <w:t>deze</w:t>
      </w:r>
      <w:proofErr w:type="spellEnd"/>
      <w:r w:rsidRPr="00D66E15">
        <w:rPr>
          <w:b/>
          <w:bCs/>
          <w:u w:val="single"/>
          <w:lang w:eastAsia="fr-BE"/>
        </w:rPr>
        <w:t xml:space="preserve"> monitoring </w:t>
      </w:r>
      <w:proofErr w:type="spellStart"/>
      <w:r w:rsidRPr="00D66E15">
        <w:rPr>
          <w:b/>
          <w:bCs/>
          <w:u w:val="single"/>
          <w:lang w:eastAsia="fr-BE"/>
        </w:rPr>
        <w:t>belangrijk</w:t>
      </w:r>
      <w:proofErr w:type="spellEnd"/>
      <w:r w:rsidRPr="00D66E15">
        <w:rPr>
          <w:b/>
          <w:bCs/>
          <w:u w:val="single"/>
          <w:lang w:eastAsia="fr-BE"/>
        </w:rPr>
        <w:t>?</w:t>
      </w:r>
    </w:p>
    <w:p w14:paraId="006F8CC0" w14:textId="7059FC8A" w:rsidR="00720E58" w:rsidRPr="00720E58" w:rsidRDefault="00720E58" w:rsidP="00FD286E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fr-BE"/>
        </w:rPr>
      </w:pPr>
      <w:proofErr w:type="spellStart"/>
      <w:r w:rsidRPr="00720E58">
        <w:rPr>
          <w:rFonts w:ascii="Calibri" w:eastAsia="Times New Roman" w:hAnsi="Calibri" w:cs="Calibri"/>
          <w:lang w:eastAsia="fr-BE"/>
        </w:rPr>
        <w:t>Door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virussen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bij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vogels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vroeg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op te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sporen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,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kunnen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risico’s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voor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dieren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en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mensen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beter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worden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ingeschat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. De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detectie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van het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Westnijlvirus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in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2025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toont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aan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dat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deze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monitoring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essentieel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is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om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nieuwe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ontwikkelingen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tijdig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op te merken.</w:t>
      </w:r>
      <w:r w:rsidR="00FD286E">
        <w:rPr>
          <w:rFonts w:ascii="Calibri" w:eastAsia="Times New Roman" w:hAnsi="Calibri" w:cs="Calibri"/>
          <w:lang w:eastAsia="fr-BE"/>
        </w:rPr>
        <w:t xml:space="preserve"> </w:t>
      </w:r>
      <w:r w:rsidRPr="00720E58">
        <w:rPr>
          <w:rFonts w:ascii="Calibri" w:eastAsia="Times New Roman" w:hAnsi="Calibri" w:cs="Calibri"/>
          <w:lang w:eastAsia="fr-BE"/>
        </w:rPr>
        <w:t xml:space="preserve">De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samenwerking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tussen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opvangcentra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,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onderzoekers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en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overheden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blijft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dan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ook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cruciaal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in de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komende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jaren</w:t>
      </w:r>
      <w:proofErr w:type="spellEnd"/>
      <w:r w:rsidRPr="00720E58">
        <w:rPr>
          <w:rFonts w:ascii="Calibri" w:eastAsia="Times New Roman" w:hAnsi="Calibri" w:cs="Calibri"/>
          <w:lang w:eastAsia="fr-BE"/>
        </w:rPr>
        <w:t>.</w:t>
      </w:r>
    </w:p>
    <w:p w14:paraId="52775D04" w14:textId="4481FD39" w:rsidR="00720E58" w:rsidRPr="00720E58" w:rsidRDefault="00720E58" w:rsidP="00720E58">
      <w:pPr>
        <w:spacing w:after="0" w:line="240" w:lineRule="auto"/>
        <w:rPr>
          <w:rFonts w:ascii="Calibri" w:eastAsia="Times New Roman" w:hAnsi="Calibri" w:cs="Calibri"/>
          <w:lang w:eastAsia="fr-BE"/>
        </w:rPr>
      </w:pPr>
    </w:p>
    <w:p w14:paraId="4838564B" w14:textId="135123F4" w:rsidR="00720E58" w:rsidRPr="00D66E15" w:rsidRDefault="00720E58" w:rsidP="00D66E15">
      <w:pPr>
        <w:rPr>
          <w:b/>
          <w:bCs/>
          <w:u w:val="single"/>
          <w:lang w:eastAsia="fr-BE"/>
        </w:rPr>
      </w:pPr>
      <w:proofErr w:type="spellStart"/>
      <w:r w:rsidRPr="00D66E15">
        <w:rPr>
          <w:b/>
          <w:bCs/>
          <w:u w:val="single"/>
          <w:lang w:eastAsia="fr-BE"/>
        </w:rPr>
        <w:t>Meer</w:t>
      </w:r>
      <w:proofErr w:type="spellEnd"/>
      <w:r w:rsidRPr="00D66E15">
        <w:rPr>
          <w:b/>
          <w:bCs/>
          <w:u w:val="single"/>
          <w:lang w:eastAsia="fr-BE"/>
        </w:rPr>
        <w:t xml:space="preserve"> </w:t>
      </w:r>
      <w:proofErr w:type="spellStart"/>
      <w:r w:rsidRPr="00D66E15">
        <w:rPr>
          <w:b/>
          <w:bCs/>
          <w:u w:val="single"/>
          <w:lang w:eastAsia="fr-BE"/>
        </w:rPr>
        <w:t>in</w:t>
      </w:r>
      <w:r w:rsidR="00D66E15" w:rsidRPr="00D66E15">
        <w:rPr>
          <w:b/>
          <w:bCs/>
          <w:u w:val="single"/>
          <w:lang w:eastAsia="fr-BE"/>
        </w:rPr>
        <w:t>f</w:t>
      </w:r>
      <w:r w:rsidRPr="00D66E15">
        <w:rPr>
          <w:b/>
          <w:bCs/>
          <w:u w:val="single"/>
          <w:lang w:eastAsia="fr-BE"/>
        </w:rPr>
        <w:t>ormatie</w:t>
      </w:r>
      <w:proofErr w:type="spellEnd"/>
    </w:p>
    <w:p w14:paraId="34535982" w14:textId="63ED6733" w:rsidR="00720E58" w:rsidRDefault="00720E58" w:rsidP="00720E58">
      <w:pPr>
        <w:spacing w:before="100" w:beforeAutospacing="1" w:after="100" w:afterAutospacing="1" w:line="240" w:lineRule="auto"/>
        <w:rPr>
          <w:rFonts w:ascii="Calibri" w:eastAsia="Times New Roman" w:hAnsi="Calibri" w:cs="Calibri"/>
          <w:i/>
          <w:iCs/>
          <w:lang w:eastAsia="fr-BE"/>
        </w:rPr>
      </w:pPr>
      <w:r w:rsidRPr="00720E58">
        <w:rPr>
          <w:rFonts w:ascii="Calibri" w:eastAsia="Times New Roman" w:hAnsi="Calibri" w:cs="Calibri"/>
          <w:lang w:eastAsia="fr-BE"/>
        </w:rPr>
        <w:t xml:space="preserve">Lees het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wetenschappelijke</w:t>
      </w:r>
      <w:proofErr w:type="spellEnd"/>
      <w:r w:rsidRPr="00720E58">
        <w:rPr>
          <w:rFonts w:ascii="Calibri" w:eastAsia="Times New Roman" w:hAnsi="Calibri" w:cs="Calibri"/>
          <w:lang w:eastAsia="fr-BE"/>
        </w:rPr>
        <w:t xml:space="preserve"> </w:t>
      </w:r>
      <w:proofErr w:type="spellStart"/>
      <w:r w:rsidRPr="00720E58">
        <w:rPr>
          <w:rFonts w:ascii="Calibri" w:eastAsia="Times New Roman" w:hAnsi="Calibri" w:cs="Calibri"/>
          <w:lang w:eastAsia="fr-BE"/>
        </w:rPr>
        <w:t>artikel</w:t>
      </w:r>
      <w:proofErr w:type="spellEnd"/>
      <w:r w:rsidRPr="00720E58">
        <w:rPr>
          <w:rFonts w:ascii="Calibri" w:eastAsia="Times New Roman" w:hAnsi="Calibri" w:cs="Calibri"/>
          <w:lang w:eastAsia="fr-BE"/>
        </w:rPr>
        <w:t>:</w:t>
      </w:r>
      <w:r w:rsidRPr="00720E58">
        <w:rPr>
          <w:rFonts w:ascii="Calibri" w:eastAsia="Times New Roman" w:hAnsi="Calibri" w:cs="Calibri"/>
          <w:lang w:eastAsia="fr-BE"/>
        </w:rPr>
        <w:br/>
      </w:r>
      <w:hyperlink r:id="rId4" w:history="1">
        <w:r w:rsidRPr="00720E58">
          <w:rPr>
            <w:rStyle w:val="Hyperlink"/>
            <w:rFonts w:ascii="Calibri" w:eastAsia="Times New Roman" w:hAnsi="Calibri" w:cs="Calibri"/>
            <w:i/>
            <w:iCs/>
            <w:lang w:eastAsia="fr-BE"/>
          </w:rPr>
          <w:t xml:space="preserve">First </w:t>
        </w:r>
        <w:proofErr w:type="spellStart"/>
        <w:r w:rsidRPr="00720E58">
          <w:rPr>
            <w:rStyle w:val="Hyperlink"/>
            <w:rFonts w:ascii="Calibri" w:eastAsia="Times New Roman" w:hAnsi="Calibri" w:cs="Calibri"/>
            <w:i/>
            <w:iCs/>
            <w:lang w:eastAsia="fr-BE"/>
          </w:rPr>
          <w:t>detection</w:t>
        </w:r>
        <w:proofErr w:type="spellEnd"/>
        <w:r w:rsidRPr="00720E58">
          <w:rPr>
            <w:rStyle w:val="Hyperlink"/>
            <w:rFonts w:ascii="Calibri" w:eastAsia="Times New Roman" w:hAnsi="Calibri" w:cs="Calibri"/>
            <w:i/>
            <w:iCs/>
            <w:lang w:eastAsia="fr-BE"/>
          </w:rPr>
          <w:t xml:space="preserve"> of West Nile virus in </w:t>
        </w:r>
        <w:proofErr w:type="spellStart"/>
        <w:r w:rsidRPr="00720E58">
          <w:rPr>
            <w:rStyle w:val="Hyperlink"/>
            <w:rFonts w:ascii="Calibri" w:eastAsia="Times New Roman" w:hAnsi="Calibri" w:cs="Calibri"/>
            <w:i/>
            <w:iCs/>
            <w:lang w:eastAsia="fr-BE"/>
          </w:rPr>
          <w:t>Belgium</w:t>
        </w:r>
        <w:proofErr w:type="spellEnd"/>
        <w:r w:rsidRPr="00720E58">
          <w:rPr>
            <w:rStyle w:val="Hyperlink"/>
            <w:rFonts w:ascii="Calibri" w:eastAsia="Times New Roman" w:hAnsi="Calibri" w:cs="Calibri"/>
            <w:i/>
            <w:iCs/>
            <w:lang w:eastAsia="fr-BE"/>
          </w:rPr>
          <w:t xml:space="preserve"> </w:t>
        </w:r>
        <w:proofErr w:type="spellStart"/>
        <w:r w:rsidRPr="00720E58">
          <w:rPr>
            <w:rStyle w:val="Hyperlink"/>
            <w:rFonts w:ascii="Calibri" w:eastAsia="Times New Roman" w:hAnsi="Calibri" w:cs="Calibri"/>
            <w:i/>
            <w:iCs/>
            <w:lang w:eastAsia="fr-BE"/>
          </w:rPr>
          <w:t>through</w:t>
        </w:r>
        <w:proofErr w:type="spellEnd"/>
        <w:r w:rsidRPr="00720E58">
          <w:rPr>
            <w:rStyle w:val="Hyperlink"/>
            <w:rFonts w:ascii="Calibri" w:eastAsia="Times New Roman" w:hAnsi="Calibri" w:cs="Calibri"/>
            <w:i/>
            <w:iCs/>
            <w:lang w:eastAsia="fr-BE"/>
          </w:rPr>
          <w:t xml:space="preserve"> </w:t>
        </w:r>
        <w:proofErr w:type="spellStart"/>
        <w:r w:rsidRPr="00720E58">
          <w:rPr>
            <w:rStyle w:val="Hyperlink"/>
            <w:rFonts w:ascii="Calibri" w:eastAsia="Times New Roman" w:hAnsi="Calibri" w:cs="Calibri"/>
            <w:i/>
            <w:iCs/>
            <w:lang w:eastAsia="fr-BE"/>
          </w:rPr>
          <w:t>wild</w:t>
        </w:r>
        <w:proofErr w:type="spellEnd"/>
        <w:r w:rsidRPr="00720E58">
          <w:rPr>
            <w:rStyle w:val="Hyperlink"/>
            <w:rFonts w:ascii="Calibri" w:eastAsia="Times New Roman" w:hAnsi="Calibri" w:cs="Calibri"/>
            <w:i/>
            <w:iCs/>
            <w:lang w:eastAsia="fr-BE"/>
          </w:rPr>
          <w:t xml:space="preserve"> </w:t>
        </w:r>
        <w:proofErr w:type="spellStart"/>
        <w:r w:rsidRPr="00720E58">
          <w:rPr>
            <w:rStyle w:val="Hyperlink"/>
            <w:rFonts w:ascii="Calibri" w:eastAsia="Times New Roman" w:hAnsi="Calibri" w:cs="Calibri"/>
            <w:i/>
            <w:iCs/>
            <w:lang w:eastAsia="fr-BE"/>
          </w:rPr>
          <w:t>bird</w:t>
        </w:r>
        <w:proofErr w:type="spellEnd"/>
        <w:r w:rsidRPr="00720E58">
          <w:rPr>
            <w:rStyle w:val="Hyperlink"/>
            <w:rFonts w:ascii="Calibri" w:eastAsia="Times New Roman" w:hAnsi="Calibri" w:cs="Calibri"/>
            <w:i/>
            <w:iCs/>
            <w:lang w:eastAsia="fr-BE"/>
          </w:rPr>
          <w:t xml:space="preserve"> surveillance</w:t>
        </w:r>
        <w:r w:rsidRPr="00720E58">
          <w:rPr>
            <w:rStyle w:val="Hyperlink"/>
            <w:rFonts w:ascii="Calibri" w:eastAsia="Times New Roman" w:hAnsi="Calibri" w:cs="Calibri"/>
            <w:lang w:eastAsia="fr-BE"/>
          </w:rPr>
          <w:t xml:space="preserve"> (Eurosurveillance, 2026)</w:t>
        </w:r>
      </w:hyperlink>
    </w:p>
    <w:p w14:paraId="259CFD60" w14:textId="12B10A4B" w:rsidR="00EE3473" w:rsidRDefault="00EE3473" w:rsidP="00720E58">
      <w:pPr>
        <w:spacing w:before="100" w:beforeAutospacing="1" w:after="100" w:afterAutospacing="1" w:line="240" w:lineRule="auto"/>
        <w:rPr>
          <w:rFonts w:ascii="Calibri" w:eastAsia="Times New Roman" w:hAnsi="Calibri" w:cs="Calibri"/>
          <w:i/>
          <w:iCs/>
          <w:lang w:eastAsia="fr-BE"/>
        </w:rPr>
      </w:pPr>
    </w:p>
    <w:p w14:paraId="2CE49E7D" w14:textId="77777777" w:rsidR="00EE3473" w:rsidRPr="00720E58" w:rsidRDefault="00EE3473" w:rsidP="00720E58">
      <w:p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fr-BE"/>
        </w:rPr>
      </w:pPr>
    </w:p>
    <w:p w14:paraId="1ED4BF90" w14:textId="77777777" w:rsidR="00720E58" w:rsidRPr="00720E58" w:rsidRDefault="00720E58">
      <w:pPr>
        <w:rPr>
          <w:rFonts w:ascii="Calibri" w:hAnsi="Calibri" w:cs="Calibri"/>
        </w:rPr>
      </w:pPr>
    </w:p>
    <w:sectPr w:rsidR="00720E58" w:rsidRPr="00720E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E58"/>
    <w:rsid w:val="00720E58"/>
    <w:rsid w:val="00D66E15"/>
    <w:rsid w:val="00EE3473"/>
    <w:rsid w:val="00FD2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F96C8"/>
  <w15:chartTrackingRefBased/>
  <w15:docId w15:val="{7E794743-4A16-4613-800F-1B691BA47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720E5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BE"/>
    </w:rPr>
  </w:style>
  <w:style w:type="paragraph" w:styleId="Heading3">
    <w:name w:val="heading 3"/>
    <w:basedOn w:val="Normal"/>
    <w:link w:val="Heading3Char"/>
    <w:uiPriority w:val="9"/>
    <w:qFormat/>
    <w:rsid w:val="00720E5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20E58"/>
    <w:rPr>
      <w:rFonts w:ascii="Times New Roman" w:eastAsia="Times New Roman" w:hAnsi="Times New Roman" w:cs="Times New Roman"/>
      <w:b/>
      <w:bCs/>
      <w:sz w:val="36"/>
      <w:szCs w:val="36"/>
      <w:lang w:eastAsia="fr-BE"/>
    </w:rPr>
  </w:style>
  <w:style w:type="character" w:customStyle="1" w:styleId="Heading3Char">
    <w:name w:val="Heading 3 Char"/>
    <w:basedOn w:val="DefaultParagraphFont"/>
    <w:link w:val="Heading3"/>
    <w:uiPriority w:val="9"/>
    <w:rsid w:val="00720E58"/>
    <w:rPr>
      <w:rFonts w:ascii="Times New Roman" w:eastAsia="Times New Roman" w:hAnsi="Times New Roman" w:cs="Times New Roman"/>
      <w:b/>
      <w:bCs/>
      <w:sz w:val="27"/>
      <w:szCs w:val="27"/>
      <w:lang w:eastAsia="fr-BE"/>
    </w:rPr>
  </w:style>
  <w:style w:type="paragraph" w:customStyle="1" w:styleId="isselectedend">
    <w:name w:val="isselectedend"/>
    <w:basedOn w:val="Normal"/>
    <w:rsid w:val="00720E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character" w:styleId="Strong">
    <w:name w:val="Strong"/>
    <w:basedOn w:val="DefaultParagraphFont"/>
    <w:uiPriority w:val="22"/>
    <w:qFormat/>
    <w:rsid w:val="00720E5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20E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character" w:styleId="Emphasis">
    <w:name w:val="Emphasis"/>
    <w:basedOn w:val="DefaultParagraphFont"/>
    <w:uiPriority w:val="20"/>
    <w:qFormat/>
    <w:rsid w:val="00720E58"/>
    <w:rPr>
      <w:i/>
      <w:iCs/>
    </w:rPr>
  </w:style>
  <w:style w:type="character" w:styleId="Hyperlink">
    <w:name w:val="Hyperlink"/>
    <w:basedOn w:val="DefaultParagraphFont"/>
    <w:uiPriority w:val="99"/>
    <w:unhideWhenUsed/>
    <w:rsid w:val="00EE347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34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94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5575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00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61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52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3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04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7496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eurosurveillance.org/content/10.2807/1560-7917.ES.2026.31.4.260004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505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Sciensano</Company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Sohier</dc:creator>
  <cp:keywords/>
  <dc:description/>
  <cp:lastModifiedBy>Charlotte Sohier</cp:lastModifiedBy>
  <cp:revision>2</cp:revision>
  <dcterms:created xsi:type="dcterms:W3CDTF">2026-04-07T14:14:00Z</dcterms:created>
  <dcterms:modified xsi:type="dcterms:W3CDTF">2026-04-07T14:44:00Z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80d441e1-c904-488a-a3ab-97e863ee8a0b</vt:lpwstr>
  </property>
</Properties>
</file>