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2822"/>
        <w:gridCol w:w="18"/>
        <w:gridCol w:w="260"/>
        <w:gridCol w:w="1574"/>
        <w:gridCol w:w="722"/>
        <w:gridCol w:w="302"/>
        <w:gridCol w:w="824"/>
        <w:gridCol w:w="593"/>
        <w:gridCol w:w="1726"/>
        <w:gridCol w:w="534"/>
        <w:gridCol w:w="748"/>
      </w:tblGrid>
      <w:tr w:rsidR="00DF787F" w:rsidRPr="003D114E" w14:paraId="40F0E249" w14:textId="77777777" w:rsidTr="14AFCD50">
        <w:trPr>
          <w:trHeight w:val="340"/>
        </w:trPr>
        <w:tc>
          <w:tcPr>
            <w:tcW w:w="426" w:type="dxa"/>
            <w:tcBorders>
              <w:top w:val="nil"/>
              <w:left w:val="nil"/>
              <w:bottom w:val="nil"/>
              <w:right w:val="nil"/>
            </w:tcBorders>
            <w:shd w:val="clear" w:color="auto" w:fill="auto"/>
          </w:tcPr>
          <w:p w14:paraId="40F0E246" w14:textId="77777777" w:rsidR="00DF787F" w:rsidRPr="00D3255C" w:rsidRDefault="00DF787F" w:rsidP="004D213B">
            <w:pPr>
              <w:pStyle w:val="leeg"/>
            </w:pPr>
          </w:p>
        </w:tc>
        <w:tc>
          <w:tcPr>
            <w:tcW w:w="8841" w:type="dxa"/>
            <w:gridSpan w:val="9"/>
            <w:tcBorders>
              <w:top w:val="nil"/>
              <w:left w:val="nil"/>
              <w:bottom w:val="nil"/>
              <w:right w:val="nil"/>
            </w:tcBorders>
            <w:shd w:val="clear" w:color="auto" w:fill="auto"/>
          </w:tcPr>
          <w:p w14:paraId="40F0E247" w14:textId="6AE4B18E" w:rsidR="00DF787F" w:rsidRPr="002230A4" w:rsidRDefault="004274D5" w:rsidP="006C5651">
            <w:pPr>
              <w:pStyle w:val="Title"/>
              <w:framePr w:wrap="around"/>
              <w:ind w:left="29"/>
              <w:rPr>
                <w:color w:val="auto"/>
                <w:sz w:val="36"/>
                <w:szCs w:val="36"/>
              </w:rPr>
            </w:pPr>
            <w:r>
              <w:rPr>
                <w:rFonts w:eastAsia="Flanders Sans beta 3"/>
                <w:color w:val="000000"/>
                <w:sz w:val="36"/>
                <w:szCs w:val="36"/>
              </w:rPr>
              <w:t xml:space="preserve">Overeenkomst </w:t>
            </w:r>
            <w:r w:rsidR="00F201F8">
              <w:rPr>
                <w:rFonts w:eastAsia="Flanders Sans beta 3"/>
                <w:color w:val="000000"/>
                <w:sz w:val="36"/>
                <w:szCs w:val="36"/>
              </w:rPr>
              <w:t>compensatie</w:t>
            </w:r>
            <w:r w:rsidR="00077858">
              <w:rPr>
                <w:rFonts w:eastAsia="Flanders Sans beta 3"/>
                <w:color w:val="000000"/>
                <w:sz w:val="36"/>
                <w:szCs w:val="36"/>
              </w:rPr>
              <w:t xml:space="preserve"> </w:t>
            </w:r>
            <w:r w:rsidR="00810943">
              <w:rPr>
                <w:rFonts w:eastAsia="Flanders Sans beta 3"/>
                <w:color w:val="000000"/>
                <w:sz w:val="36"/>
                <w:szCs w:val="36"/>
              </w:rPr>
              <w:t>nest</w:t>
            </w:r>
            <w:r w:rsidR="00FC3A7E" w:rsidRPr="00DE19A1">
              <w:rPr>
                <w:rFonts w:eastAsia="Flanders Sans beta 3"/>
                <w:color w:val="000000"/>
                <w:sz w:val="36"/>
                <w:szCs w:val="36"/>
              </w:rPr>
              <w:t>bescherming</w:t>
            </w:r>
            <w:r w:rsidR="00810943">
              <w:rPr>
                <w:rFonts w:eastAsia="Flanders Sans beta 3"/>
                <w:color w:val="000000"/>
                <w:sz w:val="36"/>
                <w:szCs w:val="36"/>
              </w:rPr>
              <w:t xml:space="preserve">: </w:t>
            </w:r>
            <w:r w:rsidR="00077858">
              <w:rPr>
                <w:rFonts w:eastAsia="Flanders Sans beta 3"/>
                <w:color w:val="000000"/>
                <w:sz w:val="36"/>
                <w:szCs w:val="36"/>
              </w:rPr>
              <w:t>B</w:t>
            </w:r>
            <w:r w:rsidR="00810943">
              <w:rPr>
                <w:rFonts w:eastAsia="Flanders Sans beta 3"/>
                <w:color w:val="000000"/>
                <w:sz w:val="36"/>
                <w:szCs w:val="36"/>
              </w:rPr>
              <w:t>escherming</w:t>
            </w:r>
            <w:r w:rsidR="00FC3A7E" w:rsidRPr="00DE19A1">
              <w:rPr>
                <w:rFonts w:eastAsia="Flanders Sans beta 3"/>
                <w:color w:val="000000"/>
                <w:sz w:val="36"/>
                <w:szCs w:val="36"/>
              </w:rPr>
              <w:t xml:space="preserve"> van nesten en jongen van </w:t>
            </w:r>
            <w:r w:rsidR="005129A0">
              <w:rPr>
                <w:rFonts w:eastAsia="Flanders Sans beta 3"/>
                <w:color w:val="000000"/>
                <w:sz w:val="36"/>
                <w:szCs w:val="36"/>
              </w:rPr>
              <w:t xml:space="preserve">broedvogels op landbouwpercelen </w:t>
            </w:r>
          </w:p>
        </w:tc>
        <w:tc>
          <w:tcPr>
            <w:tcW w:w="1282" w:type="dxa"/>
            <w:gridSpan w:val="2"/>
            <w:tcBorders>
              <w:top w:val="nil"/>
              <w:left w:val="nil"/>
              <w:bottom w:val="nil"/>
              <w:right w:val="nil"/>
            </w:tcBorders>
            <w:shd w:val="clear" w:color="auto" w:fill="auto"/>
          </w:tcPr>
          <w:p w14:paraId="40F0E248" w14:textId="56BA28B9" w:rsidR="00DF787F" w:rsidRPr="003D114E" w:rsidRDefault="00DF787F" w:rsidP="00315D92">
            <w:pPr>
              <w:pStyle w:val="rechts"/>
              <w:ind w:left="29"/>
              <w:rPr>
                <w:sz w:val="12"/>
                <w:szCs w:val="12"/>
              </w:rPr>
            </w:pPr>
          </w:p>
        </w:tc>
      </w:tr>
      <w:tr w:rsidR="00CA770C" w:rsidRPr="003D114E" w14:paraId="40F0E24C" w14:textId="77777777" w:rsidTr="14AFCD50">
        <w:trPr>
          <w:trHeight w:hRule="exact" w:val="340"/>
        </w:trPr>
        <w:tc>
          <w:tcPr>
            <w:tcW w:w="426" w:type="dxa"/>
            <w:tcBorders>
              <w:top w:val="nil"/>
              <w:left w:val="nil"/>
              <w:bottom w:val="nil"/>
              <w:right w:val="nil"/>
            </w:tcBorders>
            <w:shd w:val="clear" w:color="auto" w:fill="auto"/>
          </w:tcPr>
          <w:p w14:paraId="40F0E24A" w14:textId="77777777" w:rsidR="00CA770C" w:rsidRPr="003D114E" w:rsidRDefault="00CA770C" w:rsidP="004D213B">
            <w:pPr>
              <w:pStyle w:val="leeg"/>
            </w:pPr>
          </w:p>
        </w:tc>
        <w:tc>
          <w:tcPr>
            <w:tcW w:w="10123" w:type="dxa"/>
            <w:gridSpan w:val="11"/>
            <w:tcBorders>
              <w:top w:val="nil"/>
              <w:left w:val="nil"/>
              <w:bottom w:val="nil"/>
              <w:right w:val="nil"/>
            </w:tcBorders>
            <w:shd w:val="clear" w:color="auto" w:fill="auto"/>
          </w:tcPr>
          <w:p w14:paraId="40F0E24B"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8467B7" w:rsidRPr="003D114E" w14:paraId="753D0917" w14:textId="77777777" w:rsidTr="14AFCD50">
        <w:trPr>
          <w:trHeight w:hRule="exact" w:val="962"/>
        </w:trPr>
        <w:tc>
          <w:tcPr>
            <w:tcW w:w="426" w:type="dxa"/>
            <w:tcBorders>
              <w:top w:val="nil"/>
              <w:left w:val="nil"/>
              <w:bottom w:val="nil"/>
              <w:right w:val="nil"/>
            </w:tcBorders>
            <w:shd w:val="clear" w:color="auto" w:fill="auto"/>
          </w:tcPr>
          <w:p w14:paraId="14329243" w14:textId="77777777" w:rsidR="008467B7" w:rsidRPr="003D114E" w:rsidRDefault="008467B7" w:rsidP="004D213B">
            <w:pPr>
              <w:pStyle w:val="leeg"/>
            </w:pPr>
          </w:p>
        </w:tc>
        <w:tc>
          <w:tcPr>
            <w:tcW w:w="10123" w:type="dxa"/>
            <w:gridSpan w:val="11"/>
            <w:tcBorders>
              <w:top w:val="nil"/>
              <w:left w:val="nil"/>
              <w:bottom w:val="nil"/>
              <w:right w:val="nil"/>
            </w:tcBorders>
            <w:shd w:val="clear" w:color="auto" w:fill="auto"/>
          </w:tcPr>
          <w:p w14:paraId="65F0C5A5" w14:textId="72E7CE56" w:rsidR="008467B7" w:rsidRDefault="008467B7" w:rsidP="00077858">
            <w:pPr>
              <w:pStyle w:val="streepjes"/>
              <w:tabs>
                <w:tab w:val="left" w:pos="153"/>
              </w:tabs>
              <w:spacing w:after="240"/>
              <w:ind w:left="29"/>
              <w:jc w:val="left"/>
              <w:rPr>
                <w:color w:val="588901"/>
                <w:szCs w:val="16"/>
              </w:rPr>
            </w:pPr>
            <w:r w:rsidRPr="00DC0283">
              <w:rPr>
                <w:noProof/>
                <w:lang w:eastAsia="nl-BE"/>
              </w:rPr>
              <w:drawing>
                <wp:inline distT="0" distB="0" distL="0" distR="0" wp14:anchorId="2841CB9F" wp14:editId="7F2D5B24">
                  <wp:extent cx="955040" cy="238760"/>
                  <wp:effectExtent l="0" t="0" r="0" b="0"/>
                  <wp:docPr id="3" name="Afbeelding 3"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11">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p w14:paraId="7321DD8B" w14:textId="3EB91DBE" w:rsidR="008467B7" w:rsidRPr="007865F5" w:rsidRDefault="00C00071" w:rsidP="00D430C5">
            <w:pPr>
              <w:pStyle w:val="streepjes"/>
              <w:tabs>
                <w:tab w:val="left" w:pos="153"/>
              </w:tabs>
              <w:ind w:left="29"/>
              <w:jc w:val="left"/>
              <w:rPr>
                <w:color w:val="588901"/>
                <w:szCs w:val="16"/>
              </w:rPr>
            </w:pPr>
            <w:hyperlink r:id="rId12" w:history="1">
              <w:r w:rsidRPr="00C00071">
                <w:rPr>
                  <w:rStyle w:val="Hyperlink"/>
                  <w:szCs w:val="16"/>
                </w:rPr>
                <w:t>landbouwnatuur.anb@vlaanderen.be</w:t>
              </w:r>
            </w:hyperlink>
            <w:r w:rsidR="008467B7">
              <w:rPr>
                <w:color w:val="588901"/>
                <w:szCs w:val="16"/>
              </w:rPr>
              <w:t xml:space="preserve"> </w:t>
            </w:r>
          </w:p>
        </w:tc>
      </w:tr>
      <w:tr w:rsidR="008C4B7F" w:rsidRPr="003D114E" w14:paraId="40F0E281" w14:textId="77777777" w:rsidTr="14AFCD50">
        <w:trPr>
          <w:trHeight w:val="340"/>
        </w:trPr>
        <w:tc>
          <w:tcPr>
            <w:tcW w:w="426" w:type="dxa"/>
            <w:tcBorders>
              <w:top w:val="nil"/>
              <w:left w:val="nil"/>
              <w:bottom w:val="nil"/>
              <w:right w:val="nil"/>
            </w:tcBorders>
            <w:shd w:val="clear" w:color="auto" w:fill="auto"/>
          </w:tcPr>
          <w:p w14:paraId="40F0E277" w14:textId="77777777" w:rsidR="008C4B7F" w:rsidRPr="00A17AAD" w:rsidRDefault="008C4B7F" w:rsidP="004D213B">
            <w:pPr>
              <w:pStyle w:val="leeg"/>
            </w:pPr>
          </w:p>
        </w:tc>
        <w:tc>
          <w:tcPr>
            <w:tcW w:w="10123" w:type="dxa"/>
            <w:gridSpan w:val="11"/>
            <w:tcBorders>
              <w:top w:val="nil"/>
              <w:left w:val="nil"/>
              <w:bottom w:val="nil"/>
              <w:right w:val="nil"/>
            </w:tcBorders>
            <w:shd w:val="clear" w:color="auto" w:fill="auto"/>
          </w:tcPr>
          <w:p w14:paraId="40F0E278" w14:textId="77777777" w:rsidR="00911216" w:rsidRPr="00077858" w:rsidRDefault="00911216" w:rsidP="00ED374A">
            <w:pPr>
              <w:pStyle w:val="Aanwijzing"/>
              <w:spacing w:before="60"/>
              <w:rPr>
                <w:rFonts w:asciiTheme="minorHAnsi" w:hAnsiTheme="minorHAnsi" w:cstheme="minorHAnsi"/>
                <w:b/>
                <w:sz w:val="18"/>
                <w:szCs w:val="18"/>
              </w:rPr>
            </w:pPr>
            <w:r w:rsidRPr="00077858">
              <w:rPr>
                <w:rFonts w:asciiTheme="minorHAnsi" w:hAnsiTheme="minorHAnsi" w:cstheme="minorHAnsi"/>
                <w:b/>
                <w:sz w:val="18"/>
                <w:szCs w:val="18"/>
              </w:rPr>
              <w:t>Waarvoor dient dit formulier?</w:t>
            </w:r>
          </w:p>
          <w:p w14:paraId="40F0E279" w14:textId="1F83E90D" w:rsidR="00911216" w:rsidRPr="00077858" w:rsidRDefault="50D414CE" w:rsidP="14AFCD50">
            <w:pPr>
              <w:pStyle w:val="Aanwijzing"/>
              <w:rPr>
                <w:rStyle w:val="Hyperlink"/>
                <w:rFonts w:asciiTheme="minorHAnsi" w:hAnsiTheme="minorHAnsi" w:cstheme="minorBidi"/>
                <w:sz w:val="18"/>
                <w:szCs w:val="18"/>
                <w:highlight w:val="yellow"/>
              </w:rPr>
            </w:pPr>
            <w:r w:rsidRPr="14AFCD50">
              <w:rPr>
                <w:rFonts w:asciiTheme="minorHAnsi" w:hAnsiTheme="minorHAnsi" w:cstheme="minorBidi"/>
                <w:sz w:val="18"/>
                <w:szCs w:val="18"/>
              </w:rPr>
              <w:t xml:space="preserve">Met dit formulier </w:t>
            </w:r>
            <w:r w:rsidR="238C1437" w:rsidRPr="14AFCD50">
              <w:rPr>
                <w:rFonts w:asciiTheme="minorHAnsi" w:hAnsiTheme="minorHAnsi" w:cstheme="minorBidi"/>
                <w:sz w:val="18"/>
                <w:szCs w:val="18"/>
              </w:rPr>
              <w:t>wordt een overeenkomst afgesloten</w:t>
            </w:r>
            <w:r w:rsidRPr="14AFCD50">
              <w:rPr>
                <w:rFonts w:asciiTheme="minorHAnsi" w:hAnsiTheme="minorHAnsi" w:cstheme="minorBidi"/>
                <w:sz w:val="18"/>
                <w:szCs w:val="18"/>
              </w:rPr>
              <w:t xml:space="preserve"> voor </w:t>
            </w:r>
            <w:r w:rsidR="5EEFF1C7" w:rsidRPr="14AFCD50">
              <w:rPr>
                <w:rFonts w:asciiTheme="minorHAnsi" w:hAnsiTheme="minorHAnsi" w:cstheme="minorBidi"/>
                <w:sz w:val="18"/>
                <w:szCs w:val="18"/>
              </w:rPr>
              <w:t xml:space="preserve">de bescherming </w:t>
            </w:r>
            <w:r w:rsidRPr="14AFCD50">
              <w:rPr>
                <w:rFonts w:asciiTheme="minorHAnsi" w:hAnsiTheme="minorHAnsi" w:cstheme="minorBidi"/>
                <w:sz w:val="18"/>
                <w:szCs w:val="18"/>
              </w:rPr>
              <w:t>van nesten en jongen van</w:t>
            </w:r>
            <w:r w:rsidR="68D4CFEF" w:rsidRPr="14AFCD50">
              <w:rPr>
                <w:rFonts w:asciiTheme="minorHAnsi" w:hAnsiTheme="minorHAnsi" w:cstheme="minorBidi"/>
                <w:sz w:val="18"/>
                <w:szCs w:val="18"/>
              </w:rPr>
              <w:t xml:space="preserve"> </w:t>
            </w:r>
            <w:r w:rsidRPr="14AFCD50">
              <w:rPr>
                <w:rFonts w:asciiTheme="minorHAnsi" w:hAnsiTheme="minorHAnsi" w:cstheme="minorBidi"/>
                <w:sz w:val="18"/>
                <w:szCs w:val="18"/>
              </w:rPr>
              <w:t xml:space="preserve">bruine kiekendief, grauwe kiekendief, </w:t>
            </w:r>
            <w:r w:rsidR="2C49B58F" w:rsidRPr="14AFCD50">
              <w:rPr>
                <w:rFonts w:asciiTheme="minorHAnsi" w:hAnsiTheme="minorHAnsi" w:cstheme="minorBidi"/>
                <w:sz w:val="18"/>
                <w:szCs w:val="18"/>
              </w:rPr>
              <w:t xml:space="preserve">blauwe kiekendief, steppekiekendief, grutto, wulp, </w:t>
            </w:r>
            <w:r w:rsidRPr="14AFCD50">
              <w:rPr>
                <w:rFonts w:asciiTheme="minorHAnsi" w:hAnsiTheme="minorHAnsi" w:cstheme="minorBidi"/>
                <w:sz w:val="18"/>
                <w:szCs w:val="18"/>
              </w:rPr>
              <w:t>kwartelkoning</w:t>
            </w:r>
            <w:r w:rsidR="65B34F2B" w:rsidRPr="14AFCD50">
              <w:rPr>
                <w:rFonts w:asciiTheme="minorHAnsi" w:hAnsiTheme="minorHAnsi" w:cstheme="minorBidi"/>
                <w:sz w:val="18"/>
                <w:szCs w:val="18"/>
              </w:rPr>
              <w:t>,</w:t>
            </w:r>
            <w:r w:rsidRPr="14AFCD50">
              <w:rPr>
                <w:rFonts w:asciiTheme="minorHAnsi" w:hAnsiTheme="minorHAnsi" w:cstheme="minorBidi"/>
                <w:sz w:val="18"/>
                <w:szCs w:val="18"/>
              </w:rPr>
              <w:t xml:space="preserve"> velduil</w:t>
            </w:r>
            <w:r w:rsidR="65B34F2B" w:rsidRPr="14AFCD50">
              <w:rPr>
                <w:rFonts w:asciiTheme="minorHAnsi" w:hAnsiTheme="minorHAnsi" w:cstheme="minorBidi"/>
                <w:sz w:val="18"/>
                <w:szCs w:val="18"/>
              </w:rPr>
              <w:t xml:space="preserve"> </w:t>
            </w:r>
            <w:r w:rsidR="68D4CFEF" w:rsidRPr="14AFCD50">
              <w:rPr>
                <w:rFonts w:asciiTheme="minorHAnsi" w:hAnsiTheme="minorHAnsi" w:cstheme="minorBidi"/>
                <w:sz w:val="18"/>
                <w:szCs w:val="18"/>
              </w:rPr>
              <w:t xml:space="preserve">en </w:t>
            </w:r>
            <w:r w:rsidR="65B34F2B" w:rsidRPr="14AFCD50">
              <w:rPr>
                <w:rFonts w:asciiTheme="minorHAnsi" w:hAnsiTheme="minorHAnsi" w:cstheme="minorBidi"/>
                <w:sz w:val="18"/>
                <w:szCs w:val="18"/>
              </w:rPr>
              <w:t>grauwe gors</w:t>
            </w:r>
            <w:r w:rsidR="19CAB100" w:rsidRPr="14AFCD50">
              <w:rPr>
                <w:rFonts w:asciiTheme="minorHAnsi" w:hAnsiTheme="minorHAnsi" w:cstheme="minorBidi"/>
                <w:sz w:val="18"/>
                <w:szCs w:val="18"/>
              </w:rPr>
              <w:t xml:space="preserve"> tussen het </w:t>
            </w:r>
            <w:r w:rsidR="6C1B86F0" w:rsidRPr="14AFCD50">
              <w:rPr>
                <w:rFonts w:asciiTheme="minorHAnsi" w:hAnsiTheme="minorHAnsi" w:cstheme="minorBidi"/>
                <w:sz w:val="18"/>
                <w:szCs w:val="18"/>
              </w:rPr>
              <w:t>A</w:t>
            </w:r>
            <w:r w:rsidR="19CAB100" w:rsidRPr="14AFCD50">
              <w:rPr>
                <w:rFonts w:asciiTheme="minorHAnsi" w:hAnsiTheme="minorHAnsi" w:cstheme="minorBidi"/>
                <w:sz w:val="18"/>
                <w:szCs w:val="18"/>
              </w:rPr>
              <w:t xml:space="preserve">gentschap voor </w:t>
            </w:r>
            <w:r w:rsidR="6C1B86F0" w:rsidRPr="14AFCD50">
              <w:rPr>
                <w:rFonts w:asciiTheme="minorHAnsi" w:hAnsiTheme="minorHAnsi" w:cstheme="minorBidi"/>
                <w:sz w:val="18"/>
                <w:szCs w:val="18"/>
              </w:rPr>
              <w:t>N</w:t>
            </w:r>
            <w:r w:rsidR="19CAB100" w:rsidRPr="14AFCD50">
              <w:rPr>
                <w:rFonts w:asciiTheme="minorHAnsi" w:hAnsiTheme="minorHAnsi" w:cstheme="minorBidi"/>
                <w:sz w:val="18"/>
                <w:szCs w:val="18"/>
              </w:rPr>
              <w:t xml:space="preserve">atuur en </w:t>
            </w:r>
            <w:r w:rsidR="6C1B86F0" w:rsidRPr="14AFCD50">
              <w:rPr>
                <w:rFonts w:asciiTheme="minorHAnsi" w:hAnsiTheme="minorHAnsi" w:cstheme="minorBidi"/>
                <w:sz w:val="18"/>
                <w:szCs w:val="18"/>
              </w:rPr>
              <w:t>B</w:t>
            </w:r>
            <w:r w:rsidR="19CAB100" w:rsidRPr="14AFCD50">
              <w:rPr>
                <w:rFonts w:asciiTheme="minorHAnsi" w:hAnsiTheme="minorHAnsi" w:cstheme="minorBidi"/>
                <w:sz w:val="18"/>
                <w:szCs w:val="18"/>
              </w:rPr>
              <w:t>os</w:t>
            </w:r>
            <w:r w:rsidR="30DF7B9F" w:rsidRPr="14AFCD50">
              <w:rPr>
                <w:rFonts w:asciiTheme="minorHAnsi" w:hAnsiTheme="minorHAnsi" w:cstheme="minorBidi"/>
                <w:sz w:val="18"/>
                <w:szCs w:val="18"/>
              </w:rPr>
              <w:t xml:space="preserve">, intern verzelfstandigd agentschap zonder rechtspersoonlijkheid </w:t>
            </w:r>
            <w:r w:rsidR="7CDBC388" w:rsidRPr="14AFCD50">
              <w:rPr>
                <w:rFonts w:asciiTheme="minorHAnsi" w:hAnsiTheme="minorHAnsi" w:cstheme="minorBidi"/>
                <w:sz w:val="18"/>
                <w:szCs w:val="18"/>
              </w:rPr>
              <w:t>gevestigd te 1000 Brussel, Havenlaan 88</w:t>
            </w:r>
            <w:r w:rsidR="535C270C" w:rsidRPr="14AFCD50">
              <w:rPr>
                <w:rFonts w:asciiTheme="minorHAnsi" w:hAnsiTheme="minorHAnsi" w:cstheme="minorBidi"/>
                <w:sz w:val="18"/>
                <w:szCs w:val="18"/>
              </w:rPr>
              <w:t>,</w:t>
            </w:r>
            <w:r w:rsidR="7CDBC388" w:rsidRPr="14AFCD50">
              <w:rPr>
                <w:rFonts w:asciiTheme="minorHAnsi" w:hAnsiTheme="minorHAnsi" w:cstheme="minorBidi"/>
                <w:sz w:val="18"/>
                <w:szCs w:val="18"/>
              </w:rPr>
              <w:t xml:space="preserve"> bus 75 en </w:t>
            </w:r>
            <w:r w:rsidR="6C1B86F0" w:rsidRPr="14AFCD50">
              <w:rPr>
                <w:rFonts w:asciiTheme="minorHAnsi" w:hAnsiTheme="minorHAnsi" w:cstheme="minorBidi"/>
                <w:sz w:val="18"/>
                <w:szCs w:val="18"/>
              </w:rPr>
              <w:t>de partner</w:t>
            </w:r>
            <w:r w:rsidR="20914B31" w:rsidRPr="14AFCD50">
              <w:rPr>
                <w:rFonts w:asciiTheme="minorHAnsi" w:hAnsiTheme="minorHAnsi" w:cstheme="minorBidi"/>
                <w:sz w:val="18"/>
                <w:szCs w:val="18"/>
              </w:rPr>
              <w:t xml:space="preserve"> (hieronder verstaan we </w:t>
            </w:r>
            <w:r w:rsidR="4E1BADB4" w:rsidRPr="14AFCD50">
              <w:rPr>
                <w:rFonts w:asciiTheme="minorHAnsi" w:hAnsiTheme="minorHAnsi" w:cstheme="minorBidi"/>
                <w:sz w:val="18"/>
                <w:szCs w:val="18"/>
              </w:rPr>
              <w:t>de landbouwer)</w:t>
            </w:r>
            <w:r w:rsidR="504EDE31" w:rsidRPr="14AFCD50">
              <w:rPr>
                <w:rFonts w:asciiTheme="minorHAnsi" w:hAnsiTheme="minorHAnsi" w:cstheme="minorBidi"/>
                <w:sz w:val="18"/>
                <w:szCs w:val="18"/>
              </w:rPr>
              <w:t xml:space="preserve"> </w:t>
            </w:r>
            <w:r w:rsidR="7278920B" w:rsidRPr="14AFCD50">
              <w:rPr>
                <w:rFonts w:asciiTheme="minorHAnsi" w:hAnsiTheme="minorHAnsi" w:cstheme="minorBidi"/>
                <w:sz w:val="18"/>
                <w:szCs w:val="18"/>
              </w:rPr>
              <w:t>waarvan de gegevens hieronder vermeld worden</w:t>
            </w:r>
            <w:r w:rsidRPr="14AFCD50">
              <w:rPr>
                <w:rFonts w:asciiTheme="minorHAnsi" w:hAnsiTheme="minorHAnsi" w:cstheme="minorBidi"/>
                <w:sz w:val="18"/>
                <w:szCs w:val="18"/>
              </w:rPr>
              <w:t>.</w:t>
            </w:r>
            <w:r w:rsidR="486F342F" w:rsidRPr="14AFCD50">
              <w:rPr>
                <w:rFonts w:asciiTheme="minorHAnsi" w:hAnsiTheme="minorHAnsi" w:cstheme="minorBidi"/>
                <w:sz w:val="18"/>
                <w:szCs w:val="18"/>
              </w:rPr>
              <w:t xml:space="preserve"> Deze overeenkomst wordt gesloten binnen de voorwaarden vermeld in </w:t>
            </w:r>
            <w:r w:rsidR="4EA17475" w:rsidRPr="14AFCD50">
              <w:rPr>
                <w:rFonts w:asciiTheme="minorHAnsi" w:hAnsiTheme="minorHAnsi" w:cstheme="minorBidi"/>
                <w:sz w:val="18"/>
                <w:szCs w:val="18"/>
              </w:rPr>
              <w:t>het</w:t>
            </w:r>
            <w:r w:rsidR="3D41E86D" w:rsidRPr="14AFCD50">
              <w:rPr>
                <w:rFonts w:asciiTheme="minorHAnsi" w:hAnsiTheme="minorHAnsi" w:cstheme="minorBidi"/>
                <w:sz w:val="18"/>
                <w:szCs w:val="18"/>
              </w:rPr>
              <w:t xml:space="preserve"> </w:t>
            </w:r>
            <w:r w:rsidR="4EA17475" w:rsidRPr="14AFCD50">
              <w:rPr>
                <w:rFonts w:asciiTheme="minorHAnsi" w:hAnsiTheme="minorHAnsi" w:cstheme="minorBidi"/>
                <w:sz w:val="18"/>
                <w:szCs w:val="18"/>
              </w:rPr>
              <w:t>reglement</w:t>
            </w:r>
            <w:r w:rsidR="3D41E86D" w:rsidRPr="14AFCD50">
              <w:rPr>
                <w:rFonts w:asciiTheme="minorHAnsi" w:hAnsiTheme="minorHAnsi" w:cstheme="minorBidi"/>
                <w:sz w:val="18"/>
                <w:szCs w:val="18"/>
              </w:rPr>
              <w:t xml:space="preserve"> </w:t>
            </w:r>
            <w:r w:rsidR="486F342F" w:rsidRPr="14AFCD50">
              <w:rPr>
                <w:rFonts w:asciiTheme="minorHAnsi" w:hAnsiTheme="minorHAnsi" w:cstheme="minorBidi"/>
                <w:sz w:val="18"/>
                <w:szCs w:val="18"/>
              </w:rPr>
              <w:t xml:space="preserve">gepubliceerd op </w:t>
            </w:r>
            <w:r w:rsidR="2165D100" w:rsidRPr="14AFCD50">
              <w:rPr>
                <w:rFonts w:asciiTheme="minorHAnsi" w:hAnsiTheme="minorHAnsi" w:cstheme="minorBidi"/>
                <w:sz w:val="18"/>
                <w:szCs w:val="18"/>
              </w:rPr>
              <w:t>1</w:t>
            </w:r>
            <w:r w:rsidR="6A6BF541" w:rsidRPr="14AFCD50">
              <w:rPr>
                <w:rFonts w:asciiTheme="minorHAnsi" w:hAnsiTheme="minorHAnsi" w:cstheme="minorBidi"/>
                <w:sz w:val="18"/>
                <w:szCs w:val="18"/>
              </w:rPr>
              <w:t>7</w:t>
            </w:r>
            <w:r w:rsidR="2165D100" w:rsidRPr="14AFCD50">
              <w:rPr>
                <w:rFonts w:asciiTheme="minorHAnsi" w:hAnsiTheme="minorHAnsi" w:cstheme="minorBidi"/>
                <w:sz w:val="18"/>
                <w:szCs w:val="18"/>
              </w:rPr>
              <w:t xml:space="preserve"> maart 2025</w:t>
            </w:r>
            <w:r w:rsidR="486F342F" w:rsidRPr="14AFCD50">
              <w:rPr>
                <w:rFonts w:asciiTheme="minorHAnsi" w:hAnsiTheme="minorHAnsi" w:cstheme="minorBidi"/>
                <w:sz w:val="18"/>
                <w:szCs w:val="18"/>
              </w:rPr>
              <w:t xml:space="preserve"> waarvan de partner verklaart volledig kennis te hebben genomen</w:t>
            </w:r>
            <w:r w:rsidR="1B0C465F" w:rsidRPr="14AFCD50">
              <w:rPr>
                <w:rFonts w:asciiTheme="minorHAnsi" w:hAnsiTheme="minorHAnsi" w:cstheme="minorBidi"/>
                <w:sz w:val="18"/>
                <w:szCs w:val="18"/>
              </w:rPr>
              <w:t xml:space="preserve">. </w:t>
            </w:r>
            <w:r w:rsidR="4EA17475" w:rsidRPr="14AFCD50">
              <w:rPr>
                <w:rFonts w:asciiTheme="minorHAnsi" w:hAnsiTheme="minorHAnsi" w:cstheme="minorBidi"/>
                <w:sz w:val="18"/>
                <w:szCs w:val="18"/>
              </w:rPr>
              <w:t xml:space="preserve">Het reglement </w:t>
            </w:r>
            <w:r w:rsidR="1B0C465F" w:rsidRPr="14AFCD50">
              <w:rPr>
                <w:rFonts w:asciiTheme="minorHAnsi" w:hAnsiTheme="minorHAnsi" w:cstheme="minorBidi"/>
                <w:sz w:val="18"/>
                <w:szCs w:val="18"/>
              </w:rPr>
              <w:t>is terug te vinden op</w:t>
            </w:r>
            <w:r w:rsidR="554CA8AF" w:rsidRPr="14AFCD50">
              <w:rPr>
                <w:rFonts w:asciiTheme="minorHAnsi" w:hAnsiTheme="minorHAnsi" w:cstheme="minorBidi"/>
                <w:sz w:val="18"/>
                <w:szCs w:val="18"/>
              </w:rPr>
              <w:t xml:space="preserve"> </w:t>
            </w:r>
            <w:hyperlink r:id="rId13">
              <w:r w:rsidR="5ACD67FC" w:rsidRPr="14AFCD50">
                <w:rPr>
                  <w:rStyle w:val="Hyperlink"/>
                  <w:rFonts w:asciiTheme="minorHAnsi" w:hAnsiTheme="minorHAnsi" w:cstheme="minorBidi"/>
                  <w:sz w:val="18"/>
                  <w:szCs w:val="18"/>
                </w:rPr>
                <w:t>https://natuurenbos.vlaanderen.be/compensatie-nestbescherming</w:t>
              </w:r>
            </w:hyperlink>
            <w:r w:rsidR="5ACD67FC" w:rsidRPr="14AFCD50">
              <w:rPr>
                <w:rFonts w:asciiTheme="minorHAnsi" w:hAnsiTheme="minorHAnsi" w:cstheme="minorBidi"/>
                <w:sz w:val="18"/>
                <w:szCs w:val="18"/>
              </w:rPr>
              <w:t xml:space="preserve"> .</w:t>
            </w:r>
            <w:r w:rsidR="1B0C465F" w:rsidRPr="14AFCD50">
              <w:rPr>
                <w:rFonts w:asciiTheme="minorHAnsi" w:hAnsiTheme="minorHAnsi" w:cstheme="minorBidi"/>
                <w:sz w:val="18"/>
                <w:szCs w:val="18"/>
              </w:rPr>
              <w:t xml:space="preserve"> </w:t>
            </w:r>
          </w:p>
          <w:p w14:paraId="40F0E27A" w14:textId="5D87EAAC" w:rsidR="00911216" w:rsidRPr="00077858" w:rsidRDefault="00911216" w:rsidP="00ED374A">
            <w:pPr>
              <w:pStyle w:val="Aanwijzing"/>
              <w:spacing w:before="60"/>
              <w:rPr>
                <w:rFonts w:asciiTheme="minorHAnsi" w:hAnsiTheme="minorHAnsi" w:cstheme="minorHAnsi"/>
                <w:b/>
                <w:sz w:val="18"/>
                <w:szCs w:val="18"/>
              </w:rPr>
            </w:pPr>
            <w:r w:rsidRPr="00077858">
              <w:rPr>
                <w:rFonts w:asciiTheme="minorHAnsi" w:hAnsiTheme="minorHAnsi" w:cstheme="minorHAnsi"/>
                <w:b/>
                <w:sz w:val="18"/>
                <w:szCs w:val="18"/>
              </w:rPr>
              <w:t xml:space="preserve">Wie komt in aanmerking voor een </w:t>
            </w:r>
            <w:r w:rsidR="001829FD" w:rsidRPr="00077858">
              <w:rPr>
                <w:rFonts w:asciiTheme="minorHAnsi" w:hAnsiTheme="minorHAnsi" w:cstheme="minorHAnsi"/>
                <w:b/>
                <w:sz w:val="18"/>
                <w:szCs w:val="18"/>
              </w:rPr>
              <w:t>compensatie</w:t>
            </w:r>
            <w:r w:rsidRPr="00077858">
              <w:rPr>
                <w:rFonts w:asciiTheme="minorHAnsi" w:hAnsiTheme="minorHAnsi" w:cstheme="minorHAnsi"/>
                <w:b/>
                <w:sz w:val="18"/>
                <w:szCs w:val="18"/>
              </w:rPr>
              <w:t>?</w:t>
            </w:r>
          </w:p>
          <w:p w14:paraId="40F0E27B" w14:textId="1E0A51DA" w:rsidR="00911216" w:rsidRPr="00077858" w:rsidRDefault="2DEA01CE" w:rsidP="00911216">
            <w:pPr>
              <w:pStyle w:val="Aanwijzing"/>
              <w:rPr>
                <w:rFonts w:asciiTheme="minorHAnsi" w:hAnsiTheme="minorHAnsi" w:cstheme="minorHAnsi"/>
                <w:sz w:val="18"/>
                <w:szCs w:val="18"/>
              </w:rPr>
            </w:pPr>
            <w:r w:rsidRPr="00077858">
              <w:rPr>
                <w:rFonts w:asciiTheme="minorHAnsi" w:hAnsiTheme="minorHAnsi" w:cstheme="minorHAnsi"/>
                <w:sz w:val="18"/>
                <w:szCs w:val="18"/>
              </w:rPr>
              <w:t xml:space="preserve">U komt voor een </w:t>
            </w:r>
            <w:r w:rsidR="6F58E569" w:rsidRPr="00077858">
              <w:rPr>
                <w:rFonts w:asciiTheme="minorHAnsi" w:hAnsiTheme="minorHAnsi" w:cstheme="minorHAnsi"/>
                <w:sz w:val="18"/>
                <w:szCs w:val="18"/>
              </w:rPr>
              <w:t>compensatie</w:t>
            </w:r>
            <w:r w:rsidRPr="00077858">
              <w:rPr>
                <w:rFonts w:asciiTheme="minorHAnsi" w:hAnsiTheme="minorHAnsi" w:cstheme="minorHAnsi"/>
                <w:sz w:val="18"/>
                <w:szCs w:val="18"/>
              </w:rPr>
              <w:t xml:space="preserve"> in aanmerking als u</w:t>
            </w:r>
            <w:r w:rsidR="7C42C39D" w:rsidRPr="00077858">
              <w:rPr>
                <w:rFonts w:asciiTheme="minorHAnsi" w:hAnsiTheme="minorHAnsi" w:cstheme="minorHAnsi"/>
                <w:sz w:val="18"/>
                <w:szCs w:val="18"/>
              </w:rPr>
              <w:t xml:space="preserve"> </w:t>
            </w:r>
            <w:r w:rsidR="54ABF7C4" w:rsidRPr="00077858">
              <w:rPr>
                <w:rFonts w:asciiTheme="minorHAnsi" w:hAnsiTheme="minorHAnsi" w:cstheme="minorHAnsi"/>
                <w:sz w:val="18"/>
                <w:szCs w:val="18"/>
              </w:rPr>
              <w:t xml:space="preserve">uitbater of gebruiker van </w:t>
            </w:r>
            <w:r w:rsidR="77EA3DA5" w:rsidRPr="00077858">
              <w:rPr>
                <w:rFonts w:asciiTheme="minorHAnsi" w:hAnsiTheme="minorHAnsi" w:cstheme="minorHAnsi"/>
                <w:sz w:val="18"/>
                <w:szCs w:val="18"/>
              </w:rPr>
              <w:t xml:space="preserve">een </w:t>
            </w:r>
            <w:r w:rsidRPr="00077858">
              <w:rPr>
                <w:rFonts w:asciiTheme="minorHAnsi" w:hAnsiTheme="minorHAnsi" w:cstheme="minorHAnsi"/>
                <w:sz w:val="18"/>
                <w:szCs w:val="18"/>
              </w:rPr>
              <w:t xml:space="preserve">of meer percelen </w:t>
            </w:r>
            <w:r w:rsidR="6685EAA9" w:rsidRPr="00077858">
              <w:rPr>
                <w:rFonts w:asciiTheme="minorHAnsi" w:hAnsiTheme="minorHAnsi" w:cstheme="minorHAnsi"/>
                <w:sz w:val="18"/>
                <w:szCs w:val="18"/>
              </w:rPr>
              <w:t>bent op basis van e</w:t>
            </w:r>
            <w:r w:rsidR="7C42C39D" w:rsidRPr="00077858">
              <w:rPr>
                <w:rFonts w:asciiTheme="minorHAnsi" w:hAnsiTheme="minorHAnsi" w:cstheme="minorHAnsi"/>
                <w:sz w:val="18"/>
                <w:szCs w:val="18"/>
              </w:rPr>
              <w:t xml:space="preserve">en titel van eigendom, erfpacht of schriftelijke </w:t>
            </w:r>
            <w:r w:rsidR="00B34D37" w:rsidRPr="00077858">
              <w:rPr>
                <w:rFonts w:asciiTheme="minorHAnsi" w:hAnsiTheme="minorHAnsi" w:cstheme="minorHAnsi"/>
                <w:sz w:val="18"/>
                <w:szCs w:val="18"/>
              </w:rPr>
              <w:t xml:space="preserve">gebruiks- of </w:t>
            </w:r>
            <w:r w:rsidR="7C42C39D" w:rsidRPr="00077858">
              <w:rPr>
                <w:rFonts w:asciiTheme="minorHAnsi" w:hAnsiTheme="minorHAnsi" w:cstheme="minorHAnsi"/>
                <w:sz w:val="18"/>
                <w:szCs w:val="18"/>
              </w:rPr>
              <w:t xml:space="preserve">pachtovereenkomst, </w:t>
            </w:r>
            <w:r w:rsidR="54ABF7C4" w:rsidRPr="00077858">
              <w:rPr>
                <w:rFonts w:asciiTheme="minorHAnsi" w:hAnsiTheme="minorHAnsi" w:cstheme="minorHAnsi"/>
                <w:sz w:val="18"/>
                <w:szCs w:val="18"/>
              </w:rPr>
              <w:t xml:space="preserve">en als </w:t>
            </w:r>
            <w:r w:rsidR="00194876" w:rsidRPr="00077858">
              <w:rPr>
                <w:rFonts w:asciiTheme="minorHAnsi" w:hAnsiTheme="minorHAnsi" w:cstheme="minorHAnsi"/>
                <w:sz w:val="18"/>
                <w:szCs w:val="18"/>
              </w:rPr>
              <w:t xml:space="preserve">er </w:t>
            </w:r>
            <w:r w:rsidR="54ABF7C4" w:rsidRPr="00077858">
              <w:rPr>
                <w:rFonts w:asciiTheme="minorHAnsi" w:hAnsiTheme="minorHAnsi" w:cstheme="minorHAnsi"/>
                <w:sz w:val="18"/>
                <w:szCs w:val="18"/>
              </w:rPr>
              <w:t xml:space="preserve">op </w:t>
            </w:r>
            <w:r w:rsidR="6685EAA9" w:rsidRPr="00077858">
              <w:rPr>
                <w:rFonts w:asciiTheme="minorHAnsi" w:hAnsiTheme="minorHAnsi" w:cstheme="minorHAnsi"/>
                <w:sz w:val="18"/>
                <w:szCs w:val="18"/>
              </w:rPr>
              <w:t>dat perceel of d</w:t>
            </w:r>
            <w:r w:rsidR="54ABF7C4" w:rsidRPr="00077858">
              <w:rPr>
                <w:rFonts w:asciiTheme="minorHAnsi" w:hAnsiTheme="minorHAnsi" w:cstheme="minorHAnsi"/>
                <w:sz w:val="18"/>
                <w:szCs w:val="18"/>
              </w:rPr>
              <w:t xml:space="preserve">ie percelen een broedende </w:t>
            </w:r>
            <w:r w:rsidR="3E2005D3" w:rsidRPr="00077858">
              <w:rPr>
                <w:rFonts w:asciiTheme="minorHAnsi" w:hAnsiTheme="minorHAnsi" w:cstheme="minorHAnsi"/>
                <w:sz w:val="18"/>
                <w:szCs w:val="18"/>
              </w:rPr>
              <w:t>doelsoort</w:t>
            </w:r>
            <w:r w:rsidR="55A8523E" w:rsidRPr="00077858">
              <w:rPr>
                <w:rFonts w:asciiTheme="minorHAnsi" w:hAnsiTheme="minorHAnsi" w:cstheme="minorHAnsi"/>
                <w:sz w:val="18"/>
                <w:szCs w:val="18"/>
              </w:rPr>
              <w:t xml:space="preserve"> </w:t>
            </w:r>
            <w:r w:rsidR="00194876" w:rsidRPr="00077858">
              <w:rPr>
                <w:rFonts w:asciiTheme="minorHAnsi" w:hAnsiTheme="minorHAnsi" w:cstheme="minorHAnsi"/>
                <w:sz w:val="18"/>
                <w:szCs w:val="18"/>
              </w:rPr>
              <w:t xml:space="preserve">wordt </w:t>
            </w:r>
            <w:r w:rsidR="6685EAA9" w:rsidRPr="00077858">
              <w:rPr>
                <w:rFonts w:asciiTheme="minorHAnsi" w:hAnsiTheme="minorHAnsi" w:cstheme="minorHAnsi"/>
                <w:sz w:val="18"/>
                <w:szCs w:val="18"/>
              </w:rPr>
              <w:t xml:space="preserve">waargenomen </w:t>
            </w:r>
            <w:r w:rsidR="7C42C39D" w:rsidRPr="00077858">
              <w:rPr>
                <w:rFonts w:asciiTheme="minorHAnsi" w:hAnsiTheme="minorHAnsi" w:cstheme="minorHAnsi"/>
                <w:sz w:val="18"/>
                <w:szCs w:val="18"/>
              </w:rPr>
              <w:t>waar</w:t>
            </w:r>
            <w:r w:rsidR="54ABF7C4" w:rsidRPr="00077858">
              <w:rPr>
                <w:rFonts w:asciiTheme="minorHAnsi" w:hAnsiTheme="minorHAnsi" w:cstheme="minorHAnsi"/>
                <w:sz w:val="18"/>
                <w:szCs w:val="18"/>
              </w:rPr>
              <w:t>door u</w:t>
            </w:r>
            <w:r w:rsidR="7C42C39D" w:rsidRPr="00077858">
              <w:rPr>
                <w:rFonts w:asciiTheme="minorHAnsi" w:hAnsiTheme="minorHAnsi" w:cstheme="minorHAnsi"/>
                <w:sz w:val="18"/>
                <w:szCs w:val="18"/>
              </w:rPr>
              <w:t xml:space="preserve"> </w:t>
            </w:r>
            <w:r w:rsidR="54ABF7C4" w:rsidRPr="00077858">
              <w:rPr>
                <w:rFonts w:asciiTheme="minorHAnsi" w:hAnsiTheme="minorHAnsi" w:cstheme="minorHAnsi"/>
                <w:sz w:val="18"/>
                <w:szCs w:val="18"/>
              </w:rPr>
              <w:t xml:space="preserve">ten minste op een gedeelte ervan </w:t>
            </w:r>
            <w:r w:rsidR="7C42C39D" w:rsidRPr="00077858">
              <w:rPr>
                <w:rFonts w:asciiTheme="minorHAnsi" w:hAnsiTheme="minorHAnsi" w:cstheme="minorHAnsi"/>
                <w:sz w:val="18"/>
                <w:szCs w:val="18"/>
              </w:rPr>
              <w:t xml:space="preserve">niet </w:t>
            </w:r>
            <w:r w:rsidR="54ABF7C4" w:rsidRPr="00077858">
              <w:rPr>
                <w:rFonts w:asciiTheme="minorHAnsi" w:hAnsiTheme="minorHAnsi" w:cstheme="minorHAnsi"/>
                <w:sz w:val="18"/>
                <w:szCs w:val="18"/>
              </w:rPr>
              <w:t xml:space="preserve">kunt </w:t>
            </w:r>
            <w:r w:rsidR="7C42C39D" w:rsidRPr="00077858">
              <w:rPr>
                <w:rFonts w:asciiTheme="minorHAnsi" w:hAnsiTheme="minorHAnsi" w:cstheme="minorHAnsi"/>
                <w:sz w:val="18"/>
                <w:szCs w:val="18"/>
              </w:rPr>
              <w:t>maai</w:t>
            </w:r>
            <w:r w:rsidR="54ABF7C4" w:rsidRPr="00077858">
              <w:rPr>
                <w:rFonts w:asciiTheme="minorHAnsi" w:hAnsiTheme="minorHAnsi" w:cstheme="minorHAnsi"/>
                <w:sz w:val="18"/>
                <w:szCs w:val="18"/>
              </w:rPr>
              <w:t>en</w:t>
            </w:r>
            <w:r w:rsidR="7C42C39D" w:rsidRPr="00077858">
              <w:rPr>
                <w:rFonts w:asciiTheme="minorHAnsi" w:hAnsiTheme="minorHAnsi" w:cstheme="minorHAnsi"/>
                <w:sz w:val="18"/>
                <w:szCs w:val="18"/>
              </w:rPr>
              <w:t xml:space="preserve"> of oogst</w:t>
            </w:r>
            <w:r w:rsidR="54ABF7C4" w:rsidRPr="00077858">
              <w:rPr>
                <w:rFonts w:asciiTheme="minorHAnsi" w:hAnsiTheme="minorHAnsi" w:cstheme="minorHAnsi"/>
                <w:sz w:val="18"/>
                <w:szCs w:val="18"/>
              </w:rPr>
              <w:t>e</w:t>
            </w:r>
            <w:r w:rsidR="7C42C39D" w:rsidRPr="00077858">
              <w:rPr>
                <w:rFonts w:asciiTheme="minorHAnsi" w:hAnsiTheme="minorHAnsi" w:cstheme="minorHAnsi"/>
                <w:sz w:val="18"/>
                <w:szCs w:val="18"/>
              </w:rPr>
              <w:t xml:space="preserve">n. </w:t>
            </w:r>
            <w:r w:rsidR="008C6BB4" w:rsidRPr="00077858">
              <w:rPr>
                <w:rFonts w:asciiTheme="minorHAnsi" w:hAnsiTheme="minorHAnsi" w:cstheme="minorHAnsi"/>
                <w:sz w:val="18"/>
                <w:szCs w:val="18"/>
              </w:rPr>
              <w:t xml:space="preserve">De compensatie geldt niet voor een perceel behorende tot een natuurbeheerplan. </w:t>
            </w:r>
            <w:r w:rsidR="6685EAA9" w:rsidRPr="00077858">
              <w:rPr>
                <w:rFonts w:asciiTheme="minorHAnsi" w:hAnsiTheme="minorHAnsi" w:cstheme="minorHAnsi"/>
                <w:sz w:val="18"/>
                <w:szCs w:val="18"/>
              </w:rPr>
              <w:t>U</w:t>
            </w:r>
            <w:r w:rsidR="7C42C39D" w:rsidRPr="00077858">
              <w:rPr>
                <w:rFonts w:asciiTheme="minorHAnsi" w:hAnsiTheme="minorHAnsi" w:cstheme="minorHAnsi"/>
                <w:sz w:val="18"/>
                <w:szCs w:val="18"/>
              </w:rPr>
              <w:t xml:space="preserve"> moet kunnen aantonen </w:t>
            </w:r>
            <w:r w:rsidR="522D8C67" w:rsidRPr="00077858">
              <w:rPr>
                <w:rFonts w:asciiTheme="minorHAnsi" w:hAnsiTheme="minorHAnsi" w:cstheme="minorHAnsi"/>
                <w:sz w:val="18"/>
                <w:szCs w:val="18"/>
              </w:rPr>
              <w:t xml:space="preserve">dat </w:t>
            </w:r>
            <w:r w:rsidR="6685EAA9" w:rsidRPr="00077858">
              <w:rPr>
                <w:rFonts w:asciiTheme="minorHAnsi" w:hAnsiTheme="minorHAnsi" w:cstheme="minorHAnsi"/>
                <w:sz w:val="18"/>
                <w:szCs w:val="18"/>
              </w:rPr>
              <w:t>u</w:t>
            </w:r>
            <w:r w:rsidR="522D8C67" w:rsidRPr="00077858">
              <w:rPr>
                <w:rFonts w:asciiTheme="minorHAnsi" w:hAnsiTheme="minorHAnsi" w:cstheme="minorHAnsi"/>
                <w:sz w:val="18"/>
                <w:szCs w:val="18"/>
              </w:rPr>
              <w:t xml:space="preserve"> </w:t>
            </w:r>
            <w:r w:rsidR="7C42C39D" w:rsidRPr="00077858">
              <w:rPr>
                <w:rFonts w:asciiTheme="minorHAnsi" w:hAnsiTheme="minorHAnsi" w:cstheme="minorHAnsi"/>
                <w:sz w:val="18"/>
                <w:szCs w:val="18"/>
              </w:rPr>
              <w:t xml:space="preserve">voor de percelen </w:t>
            </w:r>
            <w:r w:rsidR="522D8C67" w:rsidRPr="00077858">
              <w:rPr>
                <w:rFonts w:asciiTheme="minorHAnsi" w:hAnsiTheme="minorHAnsi" w:cstheme="minorHAnsi"/>
                <w:sz w:val="18"/>
                <w:szCs w:val="18"/>
              </w:rPr>
              <w:t xml:space="preserve">in kwestie </w:t>
            </w:r>
            <w:r w:rsidR="7C42C39D" w:rsidRPr="00077858">
              <w:rPr>
                <w:rFonts w:asciiTheme="minorHAnsi" w:hAnsiTheme="minorHAnsi" w:cstheme="minorHAnsi"/>
                <w:sz w:val="18"/>
                <w:szCs w:val="18"/>
              </w:rPr>
              <w:t xml:space="preserve">geregistreerd </w:t>
            </w:r>
            <w:r w:rsidR="6685EAA9" w:rsidRPr="00077858">
              <w:rPr>
                <w:rFonts w:asciiTheme="minorHAnsi" w:hAnsiTheme="minorHAnsi" w:cstheme="minorHAnsi"/>
                <w:sz w:val="18"/>
                <w:szCs w:val="18"/>
              </w:rPr>
              <w:t>bent</w:t>
            </w:r>
            <w:r w:rsidR="7C42C39D" w:rsidRPr="00077858">
              <w:rPr>
                <w:rFonts w:asciiTheme="minorHAnsi" w:hAnsiTheme="minorHAnsi" w:cstheme="minorHAnsi"/>
                <w:sz w:val="18"/>
                <w:szCs w:val="18"/>
              </w:rPr>
              <w:t xml:space="preserve"> op basis van het decreet van 22 december 2006 houdende een gemeenschappelijke identificatie van landbouwers, exploitaties en landbouwgrond in het kader van het meststoffenbeleid en het landbouwbeleid</w:t>
            </w:r>
            <w:r w:rsidR="00C15B93" w:rsidRPr="00077858">
              <w:rPr>
                <w:rFonts w:asciiTheme="minorHAnsi" w:hAnsiTheme="minorHAnsi" w:cstheme="minorHAnsi"/>
                <w:sz w:val="18"/>
                <w:szCs w:val="18"/>
              </w:rPr>
              <w:t>.</w:t>
            </w:r>
          </w:p>
          <w:p w14:paraId="40F0E27C" w14:textId="012706EB" w:rsidR="00EC7A0A" w:rsidRPr="00077858" w:rsidRDefault="00D945E7" w:rsidP="4D354094">
            <w:pPr>
              <w:pStyle w:val="Aanwijzing"/>
              <w:spacing w:before="60"/>
              <w:rPr>
                <w:rFonts w:asciiTheme="minorHAnsi" w:hAnsiTheme="minorHAnsi" w:cstheme="minorBidi"/>
                <w:b/>
                <w:sz w:val="18"/>
                <w:szCs w:val="18"/>
              </w:rPr>
            </w:pPr>
            <w:r w:rsidRPr="4D354094">
              <w:rPr>
                <w:rFonts w:asciiTheme="minorHAnsi" w:hAnsiTheme="minorHAnsi" w:cstheme="minorBidi"/>
                <w:b/>
                <w:sz w:val="18"/>
                <w:szCs w:val="18"/>
              </w:rPr>
              <w:t>Hoe wordt deze overeenkomst af</w:t>
            </w:r>
            <w:r w:rsidR="00796C8D" w:rsidRPr="4D354094">
              <w:rPr>
                <w:rFonts w:asciiTheme="minorHAnsi" w:hAnsiTheme="minorHAnsi" w:cstheme="minorBidi"/>
                <w:b/>
                <w:sz w:val="18"/>
                <w:szCs w:val="18"/>
              </w:rPr>
              <w:t>gesloten</w:t>
            </w:r>
            <w:r w:rsidR="00EC7A0A" w:rsidRPr="4D354094">
              <w:rPr>
                <w:rFonts w:asciiTheme="minorHAnsi" w:hAnsiTheme="minorHAnsi" w:cstheme="minorBidi"/>
                <w:b/>
                <w:sz w:val="18"/>
                <w:szCs w:val="18"/>
              </w:rPr>
              <w:t>?</w:t>
            </w:r>
          </w:p>
          <w:p w14:paraId="5C67DCB8" w14:textId="41873448" w:rsidR="0071715D" w:rsidRPr="00077858" w:rsidRDefault="33498EA4" w:rsidP="14AFCD50">
            <w:pPr>
              <w:pStyle w:val="Aanwijzing"/>
              <w:rPr>
                <w:rFonts w:asciiTheme="minorHAnsi" w:hAnsiTheme="minorHAnsi" w:cstheme="minorBidi"/>
                <w:sz w:val="18"/>
                <w:szCs w:val="18"/>
              </w:rPr>
            </w:pPr>
            <w:r w:rsidRPr="14AFCD50">
              <w:rPr>
                <w:rFonts w:asciiTheme="minorHAnsi" w:hAnsiTheme="minorHAnsi" w:cstheme="minorBidi"/>
                <w:sz w:val="18"/>
                <w:szCs w:val="18"/>
              </w:rPr>
              <w:t xml:space="preserve">De partner </w:t>
            </w:r>
            <w:r w:rsidR="4ACF5D82" w:rsidRPr="14AFCD50">
              <w:rPr>
                <w:rFonts w:asciiTheme="minorHAnsi" w:hAnsiTheme="minorHAnsi" w:cstheme="minorBidi"/>
                <w:sz w:val="18"/>
                <w:szCs w:val="18"/>
              </w:rPr>
              <w:t>en</w:t>
            </w:r>
            <w:r w:rsidRPr="14AFCD50">
              <w:rPr>
                <w:rFonts w:asciiTheme="minorHAnsi" w:hAnsiTheme="minorHAnsi" w:cstheme="minorBidi"/>
                <w:sz w:val="18"/>
                <w:szCs w:val="18"/>
              </w:rPr>
              <w:t xml:space="preserve"> de contactpersoon </w:t>
            </w:r>
            <w:r w:rsidR="4ACF5D82" w:rsidRPr="14AFCD50">
              <w:rPr>
                <w:rFonts w:asciiTheme="minorHAnsi" w:hAnsiTheme="minorHAnsi" w:cstheme="minorBidi"/>
                <w:sz w:val="18"/>
                <w:szCs w:val="18"/>
              </w:rPr>
              <w:t xml:space="preserve">vullen </w:t>
            </w:r>
            <w:r w:rsidRPr="14AFCD50">
              <w:rPr>
                <w:rFonts w:asciiTheme="minorHAnsi" w:hAnsiTheme="minorHAnsi" w:cstheme="minorBidi"/>
                <w:sz w:val="18"/>
                <w:szCs w:val="18"/>
              </w:rPr>
              <w:t>de overeenkomst in</w:t>
            </w:r>
            <w:r w:rsidR="5C5F1997" w:rsidRPr="14AFCD50">
              <w:rPr>
                <w:rFonts w:asciiTheme="minorHAnsi" w:hAnsiTheme="minorHAnsi" w:cstheme="minorBidi"/>
                <w:sz w:val="18"/>
                <w:szCs w:val="18"/>
              </w:rPr>
              <w:t xml:space="preserve">. De </w:t>
            </w:r>
            <w:r w:rsidR="2C8396A1" w:rsidRPr="14AFCD50">
              <w:rPr>
                <w:rFonts w:asciiTheme="minorHAnsi" w:hAnsiTheme="minorHAnsi" w:cstheme="minorBidi"/>
                <w:sz w:val="18"/>
                <w:szCs w:val="18"/>
              </w:rPr>
              <w:t>ondertekende</w:t>
            </w:r>
            <w:r w:rsidR="5C5F1997" w:rsidRPr="14AFCD50">
              <w:rPr>
                <w:rFonts w:asciiTheme="minorHAnsi" w:hAnsiTheme="minorHAnsi" w:cstheme="minorBidi"/>
                <w:sz w:val="18"/>
                <w:szCs w:val="18"/>
              </w:rPr>
              <w:t xml:space="preserve"> overeenkomst </w:t>
            </w:r>
            <w:r w:rsidR="31BD6B2C" w:rsidRPr="14AFCD50">
              <w:rPr>
                <w:rFonts w:asciiTheme="minorHAnsi" w:hAnsiTheme="minorHAnsi" w:cstheme="minorBidi"/>
                <w:sz w:val="18"/>
                <w:szCs w:val="18"/>
              </w:rPr>
              <w:t>wordt</w:t>
            </w:r>
            <w:r w:rsidR="5C5F1997" w:rsidRPr="14AFCD50">
              <w:rPr>
                <w:rFonts w:asciiTheme="minorHAnsi" w:hAnsiTheme="minorHAnsi" w:cstheme="minorBidi"/>
                <w:sz w:val="18"/>
                <w:szCs w:val="18"/>
              </w:rPr>
              <w:t xml:space="preserve"> gemaild naar </w:t>
            </w:r>
            <w:r w:rsidRPr="14AFCD50">
              <w:rPr>
                <w:rFonts w:asciiTheme="minorHAnsi" w:hAnsiTheme="minorHAnsi" w:cstheme="minorBidi"/>
                <w:sz w:val="18"/>
                <w:szCs w:val="18"/>
              </w:rPr>
              <w:t xml:space="preserve"> </w:t>
            </w:r>
            <w:hyperlink r:id="rId14">
              <w:r w:rsidR="54B35967" w:rsidRPr="14AFCD50">
                <w:rPr>
                  <w:rStyle w:val="Hyperlink"/>
                  <w:rFonts w:asciiTheme="minorHAnsi" w:hAnsiTheme="minorHAnsi" w:cstheme="minorBidi"/>
                  <w:sz w:val="18"/>
                  <w:szCs w:val="18"/>
                </w:rPr>
                <w:t>landbouwnatuur.anb@vlaanderen.be</w:t>
              </w:r>
            </w:hyperlink>
            <w:r w:rsidR="2713CF36" w:rsidRPr="14AFCD50">
              <w:rPr>
                <w:rFonts w:asciiTheme="minorHAnsi" w:hAnsiTheme="minorHAnsi" w:cstheme="minorBidi"/>
                <w:sz w:val="18"/>
                <w:szCs w:val="18"/>
              </w:rPr>
              <w:t xml:space="preserve">. </w:t>
            </w:r>
            <w:r w:rsidR="7026C5FD" w:rsidRPr="14AFCD50">
              <w:rPr>
                <w:rFonts w:asciiTheme="minorHAnsi" w:hAnsiTheme="minorHAnsi" w:cstheme="minorBidi"/>
                <w:sz w:val="18"/>
                <w:szCs w:val="18"/>
              </w:rPr>
              <w:t>Na ontvangst word</w:t>
            </w:r>
            <w:r w:rsidR="16FA32B4" w:rsidRPr="14AFCD50">
              <w:rPr>
                <w:rFonts w:asciiTheme="minorHAnsi" w:hAnsiTheme="minorHAnsi" w:cstheme="minorBidi"/>
                <w:sz w:val="18"/>
                <w:szCs w:val="18"/>
              </w:rPr>
              <w:t xml:space="preserve">t de overeenkomst door </w:t>
            </w:r>
            <w:r w:rsidR="6CA18162" w:rsidRPr="14AFCD50">
              <w:rPr>
                <w:rFonts w:asciiTheme="minorHAnsi" w:hAnsiTheme="minorHAnsi" w:cstheme="minorBidi"/>
                <w:sz w:val="18"/>
                <w:szCs w:val="18"/>
              </w:rPr>
              <w:t>Natuur en Bos</w:t>
            </w:r>
            <w:r w:rsidR="16FA32B4" w:rsidRPr="14AFCD50">
              <w:rPr>
                <w:rFonts w:asciiTheme="minorHAnsi" w:hAnsiTheme="minorHAnsi" w:cstheme="minorBidi"/>
                <w:sz w:val="18"/>
                <w:szCs w:val="18"/>
              </w:rPr>
              <w:t xml:space="preserve"> ondertekend en terugbezorgd aan de partner.</w:t>
            </w:r>
            <w:r w:rsidR="3AC08C29" w:rsidRPr="14AFCD50">
              <w:rPr>
                <w:rFonts w:asciiTheme="minorHAnsi" w:hAnsiTheme="minorHAnsi" w:cstheme="minorBidi"/>
                <w:sz w:val="18"/>
                <w:szCs w:val="18"/>
              </w:rPr>
              <w:t xml:space="preserve"> Bij wijziging word</w:t>
            </w:r>
            <w:r w:rsidR="27253D60" w:rsidRPr="14AFCD50">
              <w:rPr>
                <w:rFonts w:asciiTheme="minorHAnsi" w:hAnsiTheme="minorHAnsi" w:cstheme="minorBidi"/>
                <w:sz w:val="18"/>
                <w:szCs w:val="18"/>
              </w:rPr>
              <w:t>en</w:t>
            </w:r>
            <w:r w:rsidR="3AC08C29" w:rsidRPr="14AFCD50">
              <w:rPr>
                <w:rFonts w:asciiTheme="minorHAnsi" w:hAnsiTheme="minorHAnsi" w:cstheme="minorBidi"/>
                <w:sz w:val="18"/>
                <w:szCs w:val="18"/>
              </w:rPr>
              <w:t xml:space="preserve"> de </w:t>
            </w:r>
            <w:r w:rsidR="0F830906" w:rsidRPr="14AFCD50">
              <w:rPr>
                <w:rFonts w:asciiTheme="minorHAnsi" w:hAnsiTheme="minorHAnsi" w:cstheme="minorBidi"/>
                <w:sz w:val="18"/>
                <w:szCs w:val="18"/>
              </w:rPr>
              <w:t>partner en contactpersoon hiervan schriftelijk (via mail) van op de hoogte gebracht.</w:t>
            </w:r>
          </w:p>
          <w:p w14:paraId="40F0E27D" w14:textId="665A374B" w:rsidR="00EC7A0A" w:rsidRPr="00077858" w:rsidRDefault="2973B27F" w:rsidP="00EC7A0A">
            <w:pPr>
              <w:pStyle w:val="Aanwijzing"/>
              <w:rPr>
                <w:rFonts w:asciiTheme="minorHAnsi" w:hAnsiTheme="minorHAnsi" w:cstheme="minorHAnsi"/>
                <w:sz w:val="18"/>
                <w:szCs w:val="18"/>
              </w:rPr>
            </w:pPr>
            <w:r w:rsidRPr="00077858">
              <w:rPr>
                <w:rFonts w:asciiTheme="minorHAnsi" w:hAnsiTheme="minorHAnsi" w:cstheme="minorHAnsi"/>
                <w:sz w:val="18"/>
                <w:szCs w:val="18"/>
              </w:rPr>
              <w:t xml:space="preserve">De </w:t>
            </w:r>
            <w:r w:rsidR="009205BC" w:rsidRPr="00077858">
              <w:rPr>
                <w:rFonts w:asciiTheme="minorHAnsi" w:hAnsiTheme="minorHAnsi" w:cstheme="minorHAnsi"/>
                <w:sz w:val="18"/>
                <w:szCs w:val="18"/>
              </w:rPr>
              <w:t xml:space="preserve">overeenkomst </w:t>
            </w:r>
            <w:r w:rsidRPr="00077858">
              <w:rPr>
                <w:rFonts w:asciiTheme="minorHAnsi" w:hAnsiTheme="minorHAnsi" w:cstheme="minorHAnsi"/>
                <w:sz w:val="18"/>
                <w:szCs w:val="18"/>
              </w:rPr>
              <w:t>moet uiterlijk op</w:t>
            </w:r>
            <w:r w:rsidRPr="00077858">
              <w:rPr>
                <w:rFonts w:asciiTheme="minorHAnsi" w:hAnsiTheme="minorHAnsi" w:cstheme="minorHAnsi"/>
                <w:b/>
                <w:bCs w:val="0"/>
                <w:sz w:val="18"/>
                <w:szCs w:val="18"/>
              </w:rPr>
              <w:t xml:space="preserve"> </w:t>
            </w:r>
            <w:r w:rsidR="005E7A6D" w:rsidRPr="00077858">
              <w:rPr>
                <w:rFonts w:asciiTheme="minorHAnsi" w:hAnsiTheme="minorHAnsi" w:cstheme="minorHAnsi"/>
                <w:b/>
                <w:bCs w:val="0"/>
                <w:sz w:val="18"/>
                <w:szCs w:val="18"/>
              </w:rPr>
              <w:t>3</w:t>
            </w:r>
            <w:r w:rsidRPr="00077858">
              <w:rPr>
                <w:rFonts w:asciiTheme="minorHAnsi" w:hAnsiTheme="minorHAnsi" w:cstheme="minorHAnsi"/>
                <w:b/>
                <w:bCs w:val="0"/>
                <w:sz w:val="18"/>
                <w:szCs w:val="18"/>
              </w:rPr>
              <w:t>1</w:t>
            </w:r>
            <w:r w:rsidRPr="00077858">
              <w:rPr>
                <w:rFonts w:asciiTheme="minorHAnsi" w:hAnsiTheme="minorHAnsi" w:cstheme="minorHAnsi"/>
                <w:b/>
                <w:sz w:val="18"/>
                <w:szCs w:val="18"/>
              </w:rPr>
              <w:t xml:space="preserve"> augustus </w:t>
            </w:r>
            <w:r w:rsidR="347C0F8C" w:rsidRPr="00077858">
              <w:rPr>
                <w:rFonts w:asciiTheme="minorHAnsi" w:hAnsiTheme="minorHAnsi" w:cstheme="minorHAnsi"/>
                <w:b/>
                <w:sz w:val="18"/>
                <w:szCs w:val="18"/>
              </w:rPr>
              <w:t>202</w:t>
            </w:r>
            <w:r w:rsidR="005E7A6D" w:rsidRPr="00077858">
              <w:rPr>
                <w:rFonts w:asciiTheme="minorHAnsi" w:hAnsiTheme="minorHAnsi" w:cstheme="minorHAnsi"/>
                <w:b/>
                <w:sz w:val="18"/>
                <w:szCs w:val="18"/>
              </w:rPr>
              <w:t>5</w:t>
            </w:r>
            <w:r w:rsidRPr="00077858">
              <w:rPr>
                <w:rFonts w:asciiTheme="minorHAnsi" w:hAnsiTheme="minorHAnsi" w:cstheme="minorHAnsi"/>
                <w:sz w:val="18"/>
                <w:szCs w:val="18"/>
              </w:rPr>
              <w:t xml:space="preserve"> worden </w:t>
            </w:r>
            <w:r w:rsidR="009205BC" w:rsidRPr="00077858">
              <w:rPr>
                <w:rFonts w:asciiTheme="minorHAnsi" w:hAnsiTheme="minorHAnsi" w:cstheme="minorHAnsi"/>
                <w:sz w:val="18"/>
                <w:szCs w:val="18"/>
              </w:rPr>
              <w:t>bezorgd</w:t>
            </w:r>
            <w:r w:rsidR="00196A33" w:rsidRPr="00077858">
              <w:rPr>
                <w:rFonts w:asciiTheme="minorHAnsi" w:hAnsiTheme="minorHAnsi" w:cstheme="minorHAnsi"/>
                <w:sz w:val="18"/>
                <w:szCs w:val="18"/>
              </w:rPr>
              <w:t xml:space="preserve"> op bovenvermeld mailadres</w:t>
            </w:r>
            <w:r w:rsidRPr="00077858">
              <w:rPr>
                <w:rFonts w:asciiTheme="minorHAnsi" w:hAnsiTheme="minorHAnsi" w:cstheme="minorHAnsi"/>
                <w:sz w:val="18"/>
                <w:szCs w:val="18"/>
              </w:rPr>
              <w:t>.</w:t>
            </w:r>
            <w:r w:rsidR="003C1295" w:rsidRPr="00077858">
              <w:rPr>
                <w:rFonts w:asciiTheme="minorHAnsi" w:hAnsiTheme="minorHAnsi" w:cstheme="minorHAnsi"/>
                <w:sz w:val="18"/>
                <w:szCs w:val="18"/>
              </w:rPr>
              <w:t xml:space="preserve"> Na ondertekening door beide partijen</w:t>
            </w:r>
            <w:r w:rsidR="003C60DE" w:rsidRPr="00077858">
              <w:rPr>
                <w:rFonts w:asciiTheme="minorHAnsi" w:hAnsiTheme="minorHAnsi" w:cstheme="minorHAnsi"/>
                <w:sz w:val="18"/>
                <w:szCs w:val="18"/>
              </w:rPr>
              <w:t xml:space="preserve"> wordt de compensatie zo snel mogelijk en uiterlijk in november uitbetaald.</w:t>
            </w:r>
            <w:r w:rsidR="00DF4EEE" w:rsidRPr="00077858">
              <w:rPr>
                <w:rFonts w:asciiTheme="minorHAnsi" w:hAnsiTheme="minorHAnsi" w:cstheme="minorHAnsi"/>
                <w:sz w:val="18"/>
                <w:szCs w:val="18"/>
              </w:rPr>
              <w:t xml:space="preserve"> </w:t>
            </w:r>
            <w:r w:rsidRPr="001F4AA9">
              <w:rPr>
                <w:rFonts w:asciiTheme="minorHAnsi" w:hAnsiTheme="minorHAnsi" w:cstheme="minorHAnsi"/>
                <w:b/>
                <w:bCs w:val="0"/>
                <w:sz w:val="18"/>
                <w:szCs w:val="18"/>
              </w:rPr>
              <w:t>Let op</w:t>
            </w:r>
            <w:r w:rsidRPr="00077858">
              <w:rPr>
                <w:rFonts w:asciiTheme="minorHAnsi" w:hAnsiTheme="minorHAnsi" w:cstheme="minorHAnsi"/>
                <w:sz w:val="18"/>
                <w:szCs w:val="18"/>
              </w:rPr>
              <w:t>, indien u geen</w:t>
            </w:r>
            <w:r w:rsidR="1C126081" w:rsidRPr="00077858">
              <w:rPr>
                <w:rFonts w:asciiTheme="minorHAnsi" w:hAnsiTheme="minorHAnsi" w:cstheme="minorHAnsi"/>
                <w:sz w:val="18"/>
                <w:szCs w:val="18"/>
              </w:rPr>
              <w:t xml:space="preserve"> contactpersoon heeft ter validatie van het broedgeval,</w:t>
            </w:r>
            <w:r w:rsidRPr="00077858">
              <w:rPr>
                <w:rFonts w:asciiTheme="minorHAnsi" w:hAnsiTheme="minorHAnsi" w:cstheme="minorHAnsi"/>
                <w:sz w:val="18"/>
                <w:szCs w:val="18"/>
              </w:rPr>
              <w:t> </w:t>
            </w:r>
            <w:r w:rsidR="1C126081" w:rsidRPr="00077858">
              <w:rPr>
                <w:rFonts w:asciiTheme="minorHAnsi" w:hAnsiTheme="minorHAnsi" w:cstheme="minorHAnsi"/>
                <w:sz w:val="18"/>
                <w:szCs w:val="18"/>
              </w:rPr>
              <w:t xml:space="preserve">stelt Natuur en Bos zelf iemand aan die de waarneming kan controleren en bevestigen. </w:t>
            </w:r>
            <w:r w:rsidR="008F239C" w:rsidRPr="00077858">
              <w:rPr>
                <w:rFonts w:asciiTheme="minorHAnsi" w:hAnsiTheme="minorHAnsi" w:cstheme="minorHAnsi"/>
                <w:sz w:val="18"/>
                <w:szCs w:val="18"/>
              </w:rPr>
              <w:t xml:space="preserve">Neem </w:t>
            </w:r>
            <w:r w:rsidR="1C126081" w:rsidRPr="00077858">
              <w:rPr>
                <w:rFonts w:asciiTheme="minorHAnsi" w:hAnsiTheme="minorHAnsi" w:cstheme="minorHAnsi"/>
                <w:sz w:val="18"/>
                <w:szCs w:val="18"/>
              </w:rPr>
              <w:t xml:space="preserve">in dit geval </w:t>
            </w:r>
            <w:r w:rsidR="1C126081" w:rsidRPr="00077858">
              <w:rPr>
                <w:rFonts w:asciiTheme="minorHAnsi" w:hAnsiTheme="minorHAnsi" w:cstheme="minorHAnsi"/>
                <w:b/>
                <w:sz w:val="18"/>
                <w:szCs w:val="18"/>
              </w:rPr>
              <w:t>zo snel mogelijk</w:t>
            </w:r>
            <w:r w:rsidR="1C126081" w:rsidRPr="00077858">
              <w:rPr>
                <w:rFonts w:asciiTheme="minorHAnsi" w:hAnsiTheme="minorHAnsi" w:cstheme="minorHAnsi"/>
                <w:sz w:val="18"/>
                <w:szCs w:val="18"/>
              </w:rPr>
              <w:t xml:space="preserve">, en ten laatste binnen de maand na waarneming </w:t>
            </w:r>
            <w:r w:rsidR="008F239C" w:rsidRPr="00077858">
              <w:rPr>
                <w:rFonts w:asciiTheme="minorHAnsi" w:hAnsiTheme="minorHAnsi" w:cstheme="minorHAnsi"/>
                <w:sz w:val="18"/>
                <w:szCs w:val="18"/>
              </w:rPr>
              <w:t xml:space="preserve">contact op met </w:t>
            </w:r>
            <w:r w:rsidR="1C126081" w:rsidRPr="00077858">
              <w:rPr>
                <w:rFonts w:asciiTheme="minorHAnsi" w:hAnsiTheme="minorHAnsi" w:cstheme="minorHAnsi"/>
                <w:sz w:val="18"/>
                <w:szCs w:val="18"/>
              </w:rPr>
              <w:t>Natuur en Bos</w:t>
            </w:r>
            <w:r w:rsidR="008F239C" w:rsidRPr="00077858">
              <w:rPr>
                <w:rFonts w:asciiTheme="minorHAnsi" w:hAnsiTheme="minorHAnsi" w:cstheme="minorHAnsi"/>
                <w:sz w:val="18"/>
                <w:szCs w:val="18"/>
              </w:rPr>
              <w:t xml:space="preserve"> via </w:t>
            </w:r>
            <w:hyperlink r:id="rId15" w:history="1">
              <w:r w:rsidR="00B40DB9" w:rsidRPr="00077858">
                <w:rPr>
                  <w:rStyle w:val="Hyperlink"/>
                  <w:rFonts w:asciiTheme="minorHAnsi" w:hAnsiTheme="minorHAnsi" w:cstheme="minorHAnsi"/>
                  <w:sz w:val="18"/>
                  <w:szCs w:val="18"/>
                </w:rPr>
                <w:t>landbouwnatuur.anb@vlaanderen.be</w:t>
              </w:r>
            </w:hyperlink>
            <w:r w:rsidR="00B40DB9" w:rsidRPr="00077858">
              <w:rPr>
                <w:rFonts w:asciiTheme="minorHAnsi" w:hAnsiTheme="minorHAnsi" w:cstheme="minorHAnsi"/>
                <w:sz w:val="18"/>
                <w:szCs w:val="18"/>
              </w:rPr>
              <w:t xml:space="preserve"> </w:t>
            </w:r>
            <w:r w:rsidR="1C126081" w:rsidRPr="00077858">
              <w:rPr>
                <w:rFonts w:asciiTheme="minorHAnsi" w:hAnsiTheme="minorHAnsi" w:cstheme="minorHAnsi"/>
                <w:sz w:val="18"/>
                <w:szCs w:val="18"/>
              </w:rPr>
              <w:t>.</w:t>
            </w:r>
          </w:p>
          <w:p w14:paraId="40F0E280" w14:textId="161AE397" w:rsidR="008C0E72" w:rsidRPr="00232277" w:rsidRDefault="00EC7A0A" w:rsidP="00167DF2">
            <w:pPr>
              <w:pStyle w:val="Aanwijzing"/>
              <w:spacing w:before="60"/>
            </w:pPr>
            <w:r w:rsidRPr="5E59257A">
              <w:rPr>
                <w:rFonts w:asciiTheme="minorHAnsi" w:hAnsiTheme="minorHAnsi" w:cstheme="minorBidi"/>
                <w:b/>
                <w:sz w:val="18"/>
                <w:szCs w:val="18"/>
              </w:rPr>
              <w:t>Opgelet!</w:t>
            </w:r>
            <w:r w:rsidRPr="5E59257A">
              <w:rPr>
                <w:rFonts w:asciiTheme="minorHAnsi" w:hAnsiTheme="minorHAnsi" w:cstheme="minorBidi"/>
                <w:sz w:val="18"/>
                <w:szCs w:val="18"/>
              </w:rPr>
              <w:t xml:space="preserve"> Als u deze </w:t>
            </w:r>
            <w:r w:rsidR="00322D93" w:rsidRPr="5E59257A">
              <w:rPr>
                <w:rFonts w:asciiTheme="minorHAnsi" w:hAnsiTheme="minorHAnsi" w:cstheme="minorBidi"/>
                <w:sz w:val="18"/>
                <w:szCs w:val="18"/>
              </w:rPr>
              <w:t>overeenkomst</w:t>
            </w:r>
            <w:r w:rsidRPr="5E59257A">
              <w:rPr>
                <w:rFonts w:asciiTheme="minorHAnsi" w:hAnsiTheme="minorHAnsi" w:cstheme="minorBidi"/>
                <w:sz w:val="18"/>
                <w:szCs w:val="18"/>
              </w:rPr>
              <w:t xml:space="preserve"> op papier invult, gebruik dan </w:t>
            </w:r>
            <w:r w:rsidR="7974F388" w:rsidRPr="5E59257A">
              <w:rPr>
                <w:rFonts w:asciiTheme="minorHAnsi" w:hAnsiTheme="minorHAnsi" w:cstheme="minorBidi"/>
                <w:sz w:val="18"/>
                <w:szCs w:val="18"/>
              </w:rPr>
              <w:t>DRUKLETTERS</w:t>
            </w:r>
            <w:r w:rsidRPr="5E59257A">
              <w:rPr>
                <w:rFonts w:asciiTheme="minorHAnsi" w:hAnsiTheme="minorHAnsi" w:cstheme="minorBidi"/>
                <w:sz w:val="18"/>
                <w:szCs w:val="18"/>
              </w:rPr>
              <w:t>.</w:t>
            </w:r>
          </w:p>
        </w:tc>
      </w:tr>
      <w:tr w:rsidR="00164408" w:rsidRPr="003D114E" w14:paraId="470725D3" w14:textId="77777777" w:rsidTr="14AFCD50">
        <w:trPr>
          <w:trHeight w:hRule="exact" w:val="340"/>
        </w:trPr>
        <w:tc>
          <w:tcPr>
            <w:tcW w:w="10549" w:type="dxa"/>
            <w:gridSpan w:val="12"/>
            <w:tcBorders>
              <w:top w:val="nil"/>
              <w:left w:val="nil"/>
              <w:bottom w:val="nil"/>
              <w:right w:val="nil"/>
            </w:tcBorders>
            <w:shd w:val="clear" w:color="auto" w:fill="auto"/>
          </w:tcPr>
          <w:p w14:paraId="3D0A1652" w14:textId="77777777" w:rsidR="00164408" w:rsidRPr="003D114E" w:rsidRDefault="00164408" w:rsidP="00C5542B">
            <w:pPr>
              <w:pStyle w:val="leeg"/>
            </w:pPr>
          </w:p>
        </w:tc>
      </w:tr>
      <w:tr w:rsidR="00164408" w:rsidRPr="003D114E" w14:paraId="47FB372D" w14:textId="77777777" w:rsidTr="14AFCD50">
        <w:trPr>
          <w:trHeight w:hRule="exact" w:val="397"/>
        </w:trPr>
        <w:tc>
          <w:tcPr>
            <w:tcW w:w="426" w:type="dxa"/>
            <w:tcBorders>
              <w:top w:val="nil"/>
              <w:left w:val="nil"/>
              <w:bottom w:val="nil"/>
              <w:right w:val="nil"/>
            </w:tcBorders>
          </w:tcPr>
          <w:p w14:paraId="7842E7EA" w14:textId="77777777" w:rsidR="00164408" w:rsidRPr="003D114E" w:rsidRDefault="00164408" w:rsidP="00C5542B">
            <w:pPr>
              <w:pStyle w:val="leeg"/>
            </w:pPr>
          </w:p>
        </w:tc>
        <w:tc>
          <w:tcPr>
            <w:tcW w:w="10123" w:type="dxa"/>
            <w:gridSpan w:val="11"/>
            <w:tcBorders>
              <w:top w:val="nil"/>
              <w:left w:val="nil"/>
              <w:bottom w:val="nil"/>
              <w:right w:val="nil"/>
            </w:tcBorders>
            <w:shd w:val="clear" w:color="auto" w:fill="588901"/>
          </w:tcPr>
          <w:p w14:paraId="39C7FB29" w14:textId="3285BC6B" w:rsidR="00164408" w:rsidRPr="003D114E" w:rsidRDefault="003B1647" w:rsidP="00C5542B">
            <w:pPr>
              <w:pStyle w:val="Heading1"/>
              <w:spacing w:before="0"/>
              <w:ind w:left="29"/>
              <w:rPr>
                <w:rFonts w:cs="Calibri"/>
              </w:rPr>
            </w:pPr>
            <w:r>
              <w:rPr>
                <w:rFonts w:cs="Calibri"/>
              </w:rPr>
              <w:t>Gegevens van</w:t>
            </w:r>
            <w:r w:rsidR="00164408">
              <w:rPr>
                <w:rFonts w:cs="Calibri"/>
              </w:rPr>
              <w:t xml:space="preserve"> de</w:t>
            </w:r>
            <w:r w:rsidR="003E6878" w:rsidRPr="003E6878">
              <w:rPr>
                <w:rFonts w:cs="Calibri"/>
              </w:rPr>
              <w:t xml:space="preserve"> partner</w:t>
            </w:r>
          </w:p>
        </w:tc>
      </w:tr>
      <w:tr w:rsidR="003D04C6" w:rsidRPr="003D114E" w14:paraId="40F0E28D" w14:textId="77777777" w:rsidTr="14AFCD50">
        <w:trPr>
          <w:trHeight w:hRule="exact" w:val="113"/>
        </w:trPr>
        <w:tc>
          <w:tcPr>
            <w:tcW w:w="10549" w:type="dxa"/>
            <w:gridSpan w:val="12"/>
            <w:tcBorders>
              <w:top w:val="nil"/>
              <w:left w:val="nil"/>
              <w:bottom w:val="nil"/>
              <w:right w:val="nil"/>
            </w:tcBorders>
            <w:shd w:val="clear" w:color="auto" w:fill="auto"/>
          </w:tcPr>
          <w:p w14:paraId="40F0E28C" w14:textId="77777777" w:rsidR="003D04C6" w:rsidRPr="003D114E" w:rsidRDefault="003D04C6" w:rsidP="000854B6"/>
        </w:tc>
      </w:tr>
      <w:tr w:rsidR="003D04C6" w:rsidRPr="00531B45" w14:paraId="40F0E290" w14:textId="77777777" w:rsidTr="14AFCD50">
        <w:trPr>
          <w:trHeight w:val="340"/>
        </w:trPr>
        <w:tc>
          <w:tcPr>
            <w:tcW w:w="426" w:type="dxa"/>
            <w:tcBorders>
              <w:top w:val="nil"/>
              <w:left w:val="nil"/>
              <w:bottom w:val="nil"/>
              <w:right w:val="nil"/>
            </w:tcBorders>
            <w:shd w:val="clear" w:color="auto" w:fill="auto"/>
          </w:tcPr>
          <w:p w14:paraId="40F0E28E" w14:textId="77777777" w:rsidR="003D04C6" w:rsidRPr="00531B45" w:rsidRDefault="003D04C6" w:rsidP="00531B45">
            <w:pPr>
              <w:pStyle w:val="nummersvragen"/>
              <w:framePr w:hSpace="0" w:wrap="auto" w:vAnchor="margin" w:xAlign="left" w:yAlign="inline"/>
              <w:suppressOverlap w:val="0"/>
            </w:pPr>
            <w:r w:rsidRPr="00531B45">
              <w:t>1</w:t>
            </w:r>
          </w:p>
        </w:tc>
        <w:tc>
          <w:tcPr>
            <w:tcW w:w="10123" w:type="dxa"/>
            <w:gridSpan w:val="11"/>
            <w:tcBorders>
              <w:top w:val="nil"/>
              <w:left w:val="nil"/>
              <w:bottom w:val="nil"/>
              <w:right w:val="nil"/>
            </w:tcBorders>
            <w:shd w:val="clear" w:color="auto" w:fill="auto"/>
          </w:tcPr>
          <w:p w14:paraId="40F0E28F" w14:textId="77465326" w:rsidR="003D04C6" w:rsidRPr="00531B45" w:rsidRDefault="003D04C6" w:rsidP="00531B45">
            <w:pPr>
              <w:pStyle w:val="Vraag"/>
              <w:rPr>
                <w:rStyle w:val="Strong"/>
              </w:rPr>
            </w:pPr>
            <w:r w:rsidRPr="00531B45">
              <w:t>Vul uw persoonlijke gegevens in.</w:t>
            </w:r>
          </w:p>
        </w:tc>
      </w:tr>
      <w:tr w:rsidR="00F66D48" w:rsidRPr="00531B45" w14:paraId="40F0E296" w14:textId="77777777" w:rsidTr="14AFCD50">
        <w:trPr>
          <w:trHeight w:val="340"/>
        </w:trPr>
        <w:tc>
          <w:tcPr>
            <w:tcW w:w="426" w:type="dxa"/>
            <w:tcBorders>
              <w:top w:val="nil"/>
              <w:left w:val="nil"/>
              <w:bottom w:val="nil"/>
              <w:right w:val="nil"/>
            </w:tcBorders>
            <w:shd w:val="clear" w:color="auto" w:fill="auto"/>
          </w:tcPr>
          <w:p w14:paraId="40F0E291" w14:textId="77777777" w:rsidR="003D04C6" w:rsidRPr="00531B45" w:rsidRDefault="003D04C6" w:rsidP="00531B45">
            <w:pPr>
              <w:pStyle w:val="leeg"/>
            </w:pPr>
          </w:p>
        </w:tc>
        <w:tc>
          <w:tcPr>
            <w:tcW w:w="2822" w:type="dxa"/>
            <w:tcBorders>
              <w:top w:val="nil"/>
              <w:left w:val="nil"/>
              <w:bottom w:val="nil"/>
              <w:right w:val="nil"/>
            </w:tcBorders>
            <w:shd w:val="clear" w:color="auto" w:fill="auto"/>
          </w:tcPr>
          <w:p w14:paraId="40F0E292" w14:textId="77777777" w:rsidR="003D04C6" w:rsidRPr="00531B45" w:rsidRDefault="003D04C6" w:rsidP="00531B45">
            <w:pPr>
              <w:jc w:val="right"/>
            </w:pPr>
            <w:r w:rsidRPr="00531B45">
              <w:t>voornaam</w:t>
            </w:r>
          </w:p>
        </w:tc>
        <w:tc>
          <w:tcPr>
            <w:tcW w:w="2876" w:type="dxa"/>
            <w:gridSpan w:val="5"/>
            <w:tcBorders>
              <w:top w:val="nil"/>
              <w:left w:val="nil"/>
              <w:bottom w:val="dotted" w:sz="6" w:space="0" w:color="auto"/>
              <w:right w:val="nil"/>
            </w:tcBorders>
            <w:shd w:val="clear" w:color="auto" w:fill="auto"/>
          </w:tcPr>
          <w:p w14:paraId="40F0E293" w14:textId="13EC0D8F" w:rsidR="003D04C6" w:rsidRPr="00531B45" w:rsidRDefault="003D04C6" w:rsidP="00531B45">
            <w:pPr>
              <w:pStyle w:val="invulveld"/>
              <w:framePr w:wrap="around"/>
            </w:pPr>
          </w:p>
        </w:tc>
        <w:tc>
          <w:tcPr>
            <w:tcW w:w="1417" w:type="dxa"/>
            <w:gridSpan w:val="2"/>
            <w:tcBorders>
              <w:top w:val="nil"/>
              <w:left w:val="nil"/>
              <w:bottom w:val="nil"/>
              <w:right w:val="nil"/>
            </w:tcBorders>
            <w:shd w:val="clear" w:color="auto" w:fill="auto"/>
          </w:tcPr>
          <w:p w14:paraId="40F0E294" w14:textId="77777777" w:rsidR="003D04C6" w:rsidRPr="00531B45" w:rsidRDefault="003D04C6" w:rsidP="00531B45">
            <w:pPr>
              <w:jc w:val="right"/>
            </w:pPr>
            <w:r w:rsidRPr="00531B45">
              <w:t>achternaam</w:t>
            </w:r>
          </w:p>
        </w:tc>
        <w:tc>
          <w:tcPr>
            <w:tcW w:w="3008" w:type="dxa"/>
            <w:gridSpan w:val="3"/>
            <w:tcBorders>
              <w:top w:val="nil"/>
              <w:left w:val="nil"/>
              <w:bottom w:val="dotted" w:sz="6" w:space="0" w:color="auto"/>
              <w:right w:val="nil"/>
            </w:tcBorders>
            <w:shd w:val="clear" w:color="auto" w:fill="auto"/>
          </w:tcPr>
          <w:p w14:paraId="40F0E295" w14:textId="4CA76FA8" w:rsidR="003D04C6" w:rsidRPr="00531B45" w:rsidRDefault="003D04C6" w:rsidP="00531B45">
            <w:pPr>
              <w:pStyle w:val="invulveld"/>
              <w:framePr w:wrap="around"/>
            </w:pPr>
          </w:p>
        </w:tc>
      </w:tr>
      <w:tr w:rsidR="005665B4" w:rsidRPr="00531B45" w14:paraId="40F0E29A" w14:textId="77777777" w:rsidTr="14AFCD50">
        <w:trPr>
          <w:trHeight w:val="340"/>
        </w:trPr>
        <w:tc>
          <w:tcPr>
            <w:tcW w:w="426" w:type="dxa"/>
            <w:tcBorders>
              <w:top w:val="nil"/>
              <w:left w:val="nil"/>
              <w:bottom w:val="nil"/>
              <w:right w:val="nil"/>
            </w:tcBorders>
            <w:shd w:val="clear" w:color="auto" w:fill="auto"/>
          </w:tcPr>
          <w:p w14:paraId="40F0E297" w14:textId="77777777" w:rsidR="003D04C6" w:rsidRPr="00531B45" w:rsidRDefault="003D04C6" w:rsidP="00531B45">
            <w:pPr>
              <w:pStyle w:val="leeg"/>
              <w:rPr>
                <w:bCs/>
              </w:rPr>
            </w:pPr>
          </w:p>
        </w:tc>
        <w:tc>
          <w:tcPr>
            <w:tcW w:w="2822" w:type="dxa"/>
            <w:tcBorders>
              <w:top w:val="nil"/>
              <w:left w:val="nil"/>
              <w:bottom w:val="nil"/>
              <w:right w:val="nil"/>
            </w:tcBorders>
            <w:shd w:val="clear" w:color="auto" w:fill="auto"/>
          </w:tcPr>
          <w:p w14:paraId="40F0E298" w14:textId="77777777" w:rsidR="003D04C6" w:rsidRPr="00531B45" w:rsidRDefault="003D04C6" w:rsidP="00531B45">
            <w:pPr>
              <w:jc w:val="right"/>
            </w:pPr>
            <w:r w:rsidRPr="00531B45">
              <w:t>firma</w:t>
            </w:r>
          </w:p>
        </w:tc>
        <w:tc>
          <w:tcPr>
            <w:tcW w:w="7301" w:type="dxa"/>
            <w:gridSpan w:val="10"/>
            <w:tcBorders>
              <w:top w:val="nil"/>
              <w:left w:val="nil"/>
              <w:bottom w:val="dotted" w:sz="6" w:space="0" w:color="auto"/>
              <w:right w:val="nil"/>
            </w:tcBorders>
            <w:shd w:val="clear" w:color="auto" w:fill="auto"/>
          </w:tcPr>
          <w:p w14:paraId="40F0E299" w14:textId="71FA707B" w:rsidR="003D04C6" w:rsidRPr="00531B45" w:rsidRDefault="003D04C6" w:rsidP="00531B45">
            <w:pPr>
              <w:pStyle w:val="invulveld"/>
              <w:framePr w:wrap="around"/>
            </w:pPr>
          </w:p>
        </w:tc>
      </w:tr>
      <w:tr w:rsidR="005716D1" w:rsidRPr="00531B45" w14:paraId="40F0E2AE" w14:textId="77777777" w:rsidTr="14AFCD50">
        <w:trPr>
          <w:trHeight w:val="340"/>
        </w:trPr>
        <w:tc>
          <w:tcPr>
            <w:tcW w:w="426" w:type="dxa"/>
            <w:tcBorders>
              <w:top w:val="nil"/>
              <w:left w:val="nil"/>
              <w:bottom w:val="nil"/>
              <w:right w:val="nil"/>
            </w:tcBorders>
            <w:shd w:val="clear" w:color="auto" w:fill="auto"/>
          </w:tcPr>
          <w:p w14:paraId="40F0E29D" w14:textId="77777777" w:rsidR="005716D1" w:rsidRPr="00531B45" w:rsidRDefault="005716D1" w:rsidP="00531B45">
            <w:pPr>
              <w:pStyle w:val="leeg"/>
            </w:pPr>
          </w:p>
        </w:tc>
        <w:tc>
          <w:tcPr>
            <w:tcW w:w="2822" w:type="dxa"/>
            <w:tcBorders>
              <w:top w:val="nil"/>
              <w:left w:val="nil"/>
              <w:bottom w:val="nil"/>
              <w:right w:val="nil"/>
            </w:tcBorders>
            <w:shd w:val="clear" w:color="auto" w:fill="auto"/>
          </w:tcPr>
          <w:p w14:paraId="40F0E29E" w14:textId="77777777" w:rsidR="005716D1" w:rsidRPr="00531B45" w:rsidRDefault="005716D1" w:rsidP="00531B45">
            <w:pPr>
              <w:jc w:val="right"/>
              <w:rPr>
                <w:rStyle w:val="Strong"/>
                <w:b w:val="0"/>
              </w:rPr>
            </w:pPr>
            <w:r w:rsidRPr="00531B45">
              <w:t>landbouwernummer</w:t>
            </w:r>
          </w:p>
        </w:tc>
        <w:tc>
          <w:tcPr>
            <w:tcW w:w="7301" w:type="dxa"/>
            <w:gridSpan w:val="10"/>
            <w:tcBorders>
              <w:top w:val="nil"/>
              <w:left w:val="nil"/>
              <w:bottom w:val="dotted" w:sz="4" w:space="0" w:color="auto"/>
              <w:right w:val="nil"/>
            </w:tcBorders>
            <w:shd w:val="clear" w:color="auto" w:fill="auto"/>
          </w:tcPr>
          <w:p w14:paraId="40F0E2AD" w14:textId="77777777" w:rsidR="005716D1" w:rsidRPr="00531B45" w:rsidRDefault="005716D1" w:rsidP="00531B45">
            <w:pPr>
              <w:pStyle w:val="invulveld"/>
              <w:framePr w:hSpace="0" w:wrap="auto" w:vAnchor="margin" w:xAlign="left" w:yAlign="inline"/>
              <w:suppressOverlap w:val="0"/>
            </w:pPr>
          </w:p>
        </w:tc>
      </w:tr>
      <w:tr w:rsidR="00380026" w:rsidRPr="00531B45" w14:paraId="05E1DAD7" w14:textId="77777777" w:rsidTr="14AFCD50">
        <w:trPr>
          <w:trHeight w:val="340"/>
        </w:trPr>
        <w:tc>
          <w:tcPr>
            <w:tcW w:w="426" w:type="dxa"/>
            <w:tcBorders>
              <w:top w:val="nil"/>
              <w:left w:val="nil"/>
              <w:bottom w:val="nil"/>
              <w:right w:val="nil"/>
            </w:tcBorders>
            <w:shd w:val="clear" w:color="auto" w:fill="auto"/>
          </w:tcPr>
          <w:p w14:paraId="29C050DD" w14:textId="77777777" w:rsidR="00380026" w:rsidRPr="00531B45" w:rsidRDefault="00380026" w:rsidP="00531B45">
            <w:pPr>
              <w:pStyle w:val="leeg"/>
            </w:pPr>
          </w:p>
        </w:tc>
        <w:tc>
          <w:tcPr>
            <w:tcW w:w="2822" w:type="dxa"/>
            <w:tcBorders>
              <w:top w:val="nil"/>
              <w:left w:val="nil"/>
              <w:bottom w:val="nil"/>
              <w:right w:val="nil"/>
            </w:tcBorders>
            <w:shd w:val="clear" w:color="auto" w:fill="auto"/>
          </w:tcPr>
          <w:p w14:paraId="51EAFC96" w14:textId="34A5517F" w:rsidR="00380026" w:rsidRPr="00531B45" w:rsidRDefault="00380026" w:rsidP="00531B45">
            <w:pPr>
              <w:jc w:val="right"/>
            </w:pPr>
            <w:r w:rsidRPr="00531B45">
              <w:t>KBO-nummer</w:t>
            </w:r>
          </w:p>
        </w:tc>
        <w:tc>
          <w:tcPr>
            <w:tcW w:w="7301" w:type="dxa"/>
            <w:gridSpan w:val="10"/>
            <w:tcBorders>
              <w:top w:val="nil"/>
              <w:left w:val="nil"/>
              <w:bottom w:val="dotted" w:sz="4" w:space="0" w:color="auto"/>
              <w:right w:val="nil"/>
            </w:tcBorders>
            <w:shd w:val="clear" w:color="auto" w:fill="auto"/>
          </w:tcPr>
          <w:p w14:paraId="3EE8D937" w14:textId="77777777" w:rsidR="00380026" w:rsidRPr="00531B45" w:rsidRDefault="00380026" w:rsidP="00531B45">
            <w:pPr>
              <w:pStyle w:val="invulveld"/>
              <w:framePr w:hSpace="0" w:wrap="auto" w:vAnchor="margin" w:xAlign="left" w:yAlign="inline"/>
              <w:suppressOverlap w:val="0"/>
            </w:pPr>
          </w:p>
        </w:tc>
      </w:tr>
      <w:tr w:rsidR="00A70834" w:rsidRPr="00531B45" w14:paraId="40F0E2C9" w14:textId="77777777" w:rsidTr="14AFCD50">
        <w:trPr>
          <w:trHeight w:val="340"/>
        </w:trPr>
        <w:tc>
          <w:tcPr>
            <w:tcW w:w="426" w:type="dxa"/>
            <w:tcBorders>
              <w:top w:val="nil"/>
              <w:left w:val="nil"/>
              <w:bottom w:val="nil"/>
              <w:right w:val="nil"/>
            </w:tcBorders>
            <w:shd w:val="clear" w:color="auto" w:fill="auto"/>
          </w:tcPr>
          <w:p w14:paraId="40F0E2C3" w14:textId="77777777" w:rsidR="00A70834" w:rsidRPr="00531B45" w:rsidRDefault="00A70834" w:rsidP="00531B45">
            <w:pPr>
              <w:pStyle w:val="leeg"/>
            </w:pPr>
          </w:p>
        </w:tc>
        <w:tc>
          <w:tcPr>
            <w:tcW w:w="2822" w:type="dxa"/>
            <w:tcBorders>
              <w:top w:val="nil"/>
              <w:left w:val="nil"/>
              <w:bottom w:val="nil"/>
              <w:right w:val="nil"/>
            </w:tcBorders>
            <w:shd w:val="clear" w:color="auto" w:fill="auto"/>
          </w:tcPr>
          <w:p w14:paraId="40F0E2C4" w14:textId="77777777" w:rsidR="00A70834" w:rsidRPr="00531B45" w:rsidRDefault="00A70834" w:rsidP="00531B45">
            <w:pPr>
              <w:jc w:val="right"/>
            </w:pPr>
            <w:r w:rsidRPr="00531B45">
              <w:t>hoedanigheid</w:t>
            </w:r>
          </w:p>
        </w:tc>
        <w:tc>
          <w:tcPr>
            <w:tcW w:w="278" w:type="dxa"/>
            <w:gridSpan w:val="2"/>
            <w:tcBorders>
              <w:top w:val="nil"/>
              <w:left w:val="nil"/>
              <w:bottom w:val="nil"/>
              <w:right w:val="nil"/>
            </w:tcBorders>
            <w:shd w:val="clear" w:color="auto" w:fill="auto"/>
          </w:tcPr>
          <w:p w14:paraId="40F0E2C5" w14:textId="4BBB40FB" w:rsidR="00A70834" w:rsidRPr="00531B45" w:rsidRDefault="00A70834" w:rsidP="00531B45">
            <w:pPr>
              <w:pStyle w:val="aankruishokje"/>
              <w:rPr>
                <w:bCs/>
              </w:rPr>
            </w:pPr>
            <w:r w:rsidRPr="00531B45">
              <w:rPr>
                <w:bCs/>
              </w:rPr>
              <w:fldChar w:fldCharType="begin">
                <w:ffData>
                  <w:name w:val="Selectievakje5"/>
                  <w:enabled/>
                  <w:calcOnExit w:val="0"/>
                  <w:checkBox>
                    <w:sizeAuto/>
                    <w:default w:val="0"/>
                  </w:checkBox>
                </w:ffData>
              </w:fldChar>
            </w:r>
            <w:bookmarkStart w:id="0" w:name="Selectievakje5"/>
            <w:r w:rsidRPr="00531B45">
              <w:rPr>
                <w:bCs/>
              </w:rPr>
              <w:instrText xml:space="preserve"> FORMCHECKBOX </w:instrText>
            </w:r>
            <w:r w:rsidRPr="00531B45">
              <w:rPr>
                <w:bCs/>
              </w:rPr>
            </w:r>
            <w:r w:rsidRPr="00531B45">
              <w:rPr>
                <w:bCs/>
              </w:rPr>
              <w:fldChar w:fldCharType="separate"/>
            </w:r>
            <w:r w:rsidRPr="00531B45">
              <w:rPr>
                <w:bCs/>
              </w:rPr>
              <w:fldChar w:fldCharType="end"/>
            </w:r>
            <w:bookmarkEnd w:id="0"/>
          </w:p>
        </w:tc>
        <w:tc>
          <w:tcPr>
            <w:tcW w:w="2296" w:type="dxa"/>
            <w:gridSpan w:val="2"/>
            <w:tcBorders>
              <w:top w:val="nil"/>
              <w:left w:val="nil"/>
              <w:bottom w:val="nil"/>
              <w:right w:val="nil"/>
            </w:tcBorders>
            <w:shd w:val="clear" w:color="auto" w:fill="auto"/>
          </w:tcPr>
          <w:p w14:paraId="40F0E2C6" w14:textId="41C7A863" w:rsidR="00A70834" w:rsidRPr="00531B45" w:rsidRDefault="00A70834" w:rsidP="00531B45">
            <w:r>
              <w:t>E</w:t>
            </w:r>
            <w:r w:rsidRPr="00531B45">
              <w:t>igenaar</w:t>
            </w:r>
          </w:p>
        </w:tc>
        <w:tc>
          <w:tcPr>
            <w:tcW w:w="302" w:type="dxa"/>
            <w:tcBorders>
              <w:top w:val="nil"/>
              <w:left w:val="nil"/>
              <w:bottom w:val="nil"/>
              <w:right w:val="nil"/>
            </w:tcBorders>
            <w:shd w:val="clear" w:color="auto" w:fill="auto"/>
          </w:tcPr>
          <w:p w14:paraId="40F0E2C7" w14:textId="77777777" w:rsidR="00A70834" w:rsidRPr="00531B45" w:rsidRDefault="00A70834" w:rsidP="00531B45">
            <w:pPr>
              <w:pStyle w:val="aankruishokje"/>
            </w:pPr>
            <w:r w:rsidRPr="00531B45">
              <w:fldChar w:fldCharType="begin">
                <w:ffData>
                  <w:name w:val="Selectievakje6"/>
                  <w:enabled/>
                  <w:calcOnExit w:val="0"/>
                  <w:checkBox>
                    <w:sizeAuto/>
                    <w:default w:val="0"/>
                  </w:checkBox>
                </w:ffData>
              </w:fldChar>
            </w:r>
            <w:r w:rsidRPr="00531B45">
              <w:instrText xml:space="preserve"> FORMCHECKBOX </w:instrText>
            </w:r>
            <w:r w:rsidRPr="00531B45">
              <w:fldChar w:fldCharType="separate"/>
            </w:r>
            <w:r w:rsidRPr="00531B45">
              <w:fldChar w:fldCharType="end"/>
            </w:r>
          </w:p>
        </w:tc>
        <w:tc>
          <w:tcPr>
            <w:tcW w:w="824" w:type="dxa"/>
            <w:tcBorders>
              <w:top w:val="nil"/>
              <w:left w:val="nil"/>
              <w:bottom w:val="nil"/>
              <w:right w:val="nil"/>
            </w:tcBorders>
            <w:shd w:val="clear" w:color="auto" w:fill="auto"/>
          </w:tcPr>
          <w:p w14:paraId="2C967238" w14:textId="2C74E219" w:rsidR="00A70834" w:rsidRPr="00531B45" w:rsidRDefault="00A70834" w:rsidP="00531B45">
            <w:r>
              <w:t>Andere:</w:t>
            </w:r>
          </w:p>
        </w:tc>
        <w:tc>
          <w:tcPr>
            <w:tcW w:w="3601" w:type="dxa"/>
            <w:gridSpan w:val="4"/>
            <w:tcBorders>
              <w:top w:val="nil"/>
              <w:left w:val="nil"/>
              <w:bottom w:val="dotted" w:sz="4" w:space="0" w:color="auto"/>
              <w:right w:val="nil"/>
            </w:tcBorders>
            <w:shd w:val="clear" w:color="auto" w:fill="auto"/>
          </w:tcPr>
          <w:p w14:paraId="40F0E2C8" w14:textId="22BFA129" w:rsidR="00A70834" w:rsidRPr="00531B45" w:rsidRDefault="00A70834" w:rsidP="00531B45"/>
        </w:tc>
      </w:tr>
      <w:tr w:rsidR="001F4AA9" w:rsidRPr="00531B45" w14:paraId="30BE8E45" w14:textId="77777777" w:rsidTr="14AFCD50">
        <w:trPr>
          <w:trHeight w:val="340"/>
        </w:trPr>
        <w:tc>
          <w:tcPr>
            <w:tcW w:w="426" w:type="dxa"/>
            <w:tcBorders>
              <w:top w:val="nil"/>
              <w:left w:val="nil"/>
              <w:bottom w:val="nil"/>
              <w:right w:val="nil"/>
            </w:tcBorders>
            <w:shd w:val="clear" w:color="auto" w:fill="auto"/>
          </w:tcPr>
          <w:p w14:paraId="2DC106B1"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612A80CD" w14:textId="77777777" w:rsidR="00F66D48" w:rsidRPr="00531B45" w:rsidRDefault="00F66D48" w:rsidP="00531B45">
            <w:pPr>
              <w:jc w:val="right"/>
            </w:pPr>
            <w:r w:rsidRPr="00531B45">
              <w:t>straat</w:t>
            </w:r>
          </w:p>
        </w:tc>
        <w:tc>
          <w:tcPr>
            <w:tcW w:w="2876" w:type="dxa"/>
            <w:gridSpan w:val="5"/>
            <w:tcBorders>
              <w:top w:val="nil"/>
              <w:left w:val="nil"/>
              <w:bottom w:val="dotted" w:sz="6" w:space="0" w:color="auto"/>
              <w:right w:val="nil"/>
            </w:tcBorders>
            <w:shd w:val="clear" w:color="auto" w:fill="auto"/>
          </w:tcPr>
          <w:p w14:paraId="369C23C5" w14:textId="09C5C84B" w:rsidR="00F66D48" w:rsidRPr="00531B45" w:rsidRDefault="00F66D48" w:rsidP="00531B45">
            <w:pPr>
              <w:pStyle w:val="invulveld"/>
              <w:framePr w:wrap="around"/>
            </w:pPr>
          </w:p>
        </w:tc>
        <w:tc>
          <w:tcPr>
            <w:tcW w:w="1417" w:type="dxa"/>
            <w:gridSpan w:val="2"/>
            <w:tcBorders>
              <w:top w:val="nil"/>
              <w:left w:val="nil"/>
              <w:bottom w:val="nil"/>
              <w:right w:val="nil"/>
            </w:tcBorders>
            <w:shd w:val="clear" w:color="auto" w:fill="auto"/>
          </w:tcPr>
          <w:p w14:paraId="1F151A9B" w14:textId="77777777" w:rsidR="00F66D48" w:rsidRPr="00531B45" w:rsidRDefault="00F66D48" w:rsidP="00531B45">
            <w:pPr>
              <w:jc w:val="right"/>
            </w:pPr>
            <w:r w:rsidRPr="00531B45">
              <w:t>huisnummer</w:t>
            </w:r>
          </w:p>
        </w:tc>
        <w:tc>
          <w:tcPr>
            <w:tcW w:w="1726" w:type="dxa"/>
            <w:tcBorders>
              <w:top w:val="dotted" w:sz="4" w:space="0" w:color="auto"/>
              <w:left w:val="nil"/>
              <w:bottom w:val="dotted" w:sz="6" w:space="0" w:color="auto"/>
              <w:right w:val="nil"/>
            </w:tcBorders>
            <w:shd w:val="clear" w:color="auto" w:fill="auto"/>
          </w:tcPr>
          <w:p w14:paraId="07AA5E37" w14:textId="77777777" w:rsidR="00F66D48" w:rsidRPr="00531B45" w:rsidRDefault="00F66D48" w:rsidP="00531B45">
            <w:pPr>
              <w:pStyle w:val="invulveld"/>
              <w:framePr w:wrap="around"/>
            </w:pPr>
          </w:p>
        </w:tc>
        <w:tc>
          <w:tcPr>
            <w:tcW w:w="534" w:type="dxa"/>
            <w:tcBorders>
              <w:top w:val="dotted" w:sz="4" w:space="0" w:color="auto"/>
              <w:left w:val="nil"/>
              <w:bottom w:val="nil"/>
              <w:right w:val="nil"/>
            </w:tcBorders>
            <w:shd w:val="clear" w:color="auto" w:fill="auto"/>
          </w:tcPr>
          <w:p w14:paraId="2DED1669" w14:textId="77777777" w:rsidR="00F66D48" w:rsidRPr="00531B45" w:rsidRDefault="00F66D48" w:rsidP="00531B45">
            <w:pPr>
              <w:jc w:val="right"/>
            </w:pPr>
            <w:r w:rsidRPr="00531B45">
              <w:t>bus</w:t>
            </w:r>
          </w:p>
        </w:tc>
        <w:tc>
          <w:tcPr>
            <w:tcW w:w="748" w:type="dxa"/>
            <w:tcBorders>
              <w:top w:val="dotted" w:sz="4" w:space="0" w:color="auto"/>
              <w:left w:val="nil"/>
              <w:bottom w:val="dotted" w:sz="6" w:space="0" w:color="auto"/>
              <w:right w:val="nil"/>
            </w:tcBorders>
            <w:shd w:val="clear" w:color="auto" w:fill="auto"/>
          </w:tcPr>
          <w:p w14:paraId="7B8176FC" w14:textId="77777777" w:rsidR="00F66D48" w:rsidRPr="00531B45" w:rsidRDefault="00F66D48" w:rsidP="00531B45">
            <w:pPr>
              <w:pStyle w:val="invulveld"/>
              <w:framePr w:wrap="around"/>
            </w:pPr>
          </w:p>
        </w:tc>
      </w:tr>
      <w:tr w:rsidR="00F66D48" w:rsidRPr="00531B45" w14:paraId="3C77A370" w14:textId="77777777" w:rsidTr="14AFCD50">
        <w:trPr>
          <w:trHeight w:val="340"/>
        </w:trPr>
        <w:tc>
          <w:tcPr>
            <w:tcW w:w="426" w:type="dxa"/>
            <w:tcBorders>
              <w:top w:val="nil"/>
              <w:left w:val="nil"/>
              <w:bottom w:val="nil"/>
              <w:right w:val="nil"/>
            </w:tcBorders>
            <w:shd w:val="clear" w:color="auto" w:fill="auto"/>
          </w:tcPr>
          <w:p w14:paraId="54DD5A62" w14:textId="77777777" w:rsidR="00F66D48" w:rsidRPr="00531B45" w:rsidRDefault="00F66D48" w:rsidP="00531B45">
            <w:pPr>
              <w:pStyle w:val="leeg"/>
              <w:rPr>
                <w:bCs/>
              </w:rPr>
            </w:pPr>
          </w:p>
        </w:tc>
        <w:tc>
          <w:tcPr>
            <w:tcW w:w="2840" w:type="dxa"/>
            <w:gridSpan w:val="2"/>
            <w:tcBorders>
              <w:top w:val="nil"/>
              <w:left w:val="nil"/>
              <w:bottom w:val="nil"/>
              <w:right w:val="nil"/>
            </w:tcBorders>
            <w:shd w:val="clear" w:color="auto" w:fill="auto"/>
          </w:tcPr>
          <w:p w14:paraId="4AE15178" w14:textId="77777777" w:rsidR="00F66D48" w:rsidRPr="00531B45" w:rsidRDefault="00F66D48" w:rsidP="00531B45">
            <w:pPr>
              <w:jc w:val="right"/>
              <w:rPr>
                <w:rStyle w:val="Strong"/>
                <w:b w:val="0"/>
              </w:rPr>
            </w:pPr>
            <w:r w:rsidRPr="00531B45">
              <w:t>postnummer</w:t>
            </w:r>
          </w:p>
        </w:tc>
        <w:tc>
          <w:tcPr>
            <w:tcW w:w="1834" w:type="dxa"/>
            <w:gridSpan w:val="2"/>
            <w:tcBorders>
              <w:top w:val="nil"/>
              <w:left w:val="nil"/>
              <w:bottom w:val="dotted" w:sz="4" w:space="0" w:color="auto"/>
              <w:right w:val="nil"/>
            </w:tcBorders>
            <w:shd w:val="clear" w:color="auto" w:fill="auto"/>
          </w:tcPr>
          <w:p w14:paraId="40FF49B3" w14:textId="77777777" w:rsidR="00F66D48" w:rsidRPr="00531B45" w:rsidRDefault="00F66D48" w:rsidP="00531B45">
            <w:pPr>
              <w:pStyle w:val="invulveld"/>
              <w:framePr w:wrap="around"/>
            </w:pPr>
          </w:p>
        </w:tc>
        <w:tc>
          <w:tcPr>
            <w:tcW w:w="1024" w:type="dxa"/>
            <w:gridSpan w:val="2"/>
            <w:tcBorders>
              <w:top w:val="nil"/>
              <w:left w:val="nil"/>
              <w:bottom w:val="nil"/>
              <w:right w:val="nil"/>
            </w:tcBorders>
            <w:shd w:val="clear" w:color="auto" w:fill="auto"/>
          </w:tcPr>
          <w:p w14:paraId="1CBB4174" w14:textId="77777777" w:rsidR="00F66D48" w:rsidRPr="00531B45" w:rsidRDefault="00F66D48" w:rsidP="00531B45">
            <w:pPr>
              <w:jc w:val="right"/>
            </w:pPr>
            <w:r w:rsidRPr="00531B45">
              <w:t>gemeente</w:t>
            </w:r>
          </w:p>
        </w:tc>
        <w:tc>
          <w:tcPr>
            <w:tcW w:w="4425" w:type="dxa"/>
            <w:gridSpan w:val="5"/>
            <w:tcBorders>
              <w:top w:val="nil"/>
              <w:left w:val="nil"/>
              <w:bottom w:val="dotted" w:sz="6" w:space="0" w:color="auto"/>
              <w:right w:val="nil"/>
            </w:tcBorders>
            <w:shd w:val="clear" w:color="auto" w:fill="auto"/>
          </w:tcPr>
          <w:p w14:paraId="56CAC86B" w14:textId="77777777" w:rsidR="00F66D48" w:rsidRPr="00531B45" w:rsidRDefault="00F66D48" w:rsidP="00531B45">
            <w:pPr>
              <w:pStyle w:val="invulveld"/>
              <w:framePr w:wrap="around"/>
            </w:pPr>
          </w:p>
        </w:tc>
      </w:tr>
      <w:tr w:rsidR="00F66D48" w:rsidRPr="00531B45" w14:paraId="5E14C349" w14:textId="77777777" w:rsidTr="14AFCD50">
        <w:trPr>
          <w:trHeight w:val="340"/>
        </w:trPr>
        <w:tc>
          <w:tcPr>
            <w:tcW w:w="426" w:type="dxa"/>
            <w:tcBorders>
              <w:top w:val="nil"/>
              <w:left w:val="nil"/>
              <w:bottom w:val="nil"/>
              <w:right w:val="nil"/>
            </w:tcBorders>
            <w:shd w:val="clear" w:color="auto" w:fill="auto"/>
          </w:tcPr>
          <w:p w14:paraId="2AC2CDFC"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0E6508E7" w14:textId="77777777" w:rsidR="00F66D48" w:rsidRPr="00531B45" w:rsidRDefault="00F66D48" w:rsidP="00531B45">
            <w:pPr>
              <w:jc w:val="right"/>
            </w:pPr>
            <w:r w:rsidRPr="00531B45">
              <w:t>telefoon of gsm</w:t>
            </w:r>
          </w:p>
        </w:tc>
        <w:tc>
          <w:tcPr>
            <w:tcW w:w="7301" w:type="dxa"/>
            <w:gridSpan w:val="10"/>
            <w:tcBorders>
              <w:top w:val="nil"/>
              <w:left w:val="nil"/>
              <w:bottom w:val="dotted" w:sz="6" w:space="0" w:color="auto"/>
              <w:right w:val="nil"/>
            </w:tcBorders>
            <w:shd w:val="clear" w:color="auto" w:fill="auto"/>
          </w:tcPr>
          <w:p w14:paraId="55133CEA" w14:textId="77777777" w:rsidR="00F66D48" w:rsidRPr="00531B45" w:rsidRDefault="00F66D48" w:rsidP="00531B45">
            <w:pPr>
              <w:pStyle w:val="invulveld"/>
              <w:framePr w:wrap="around"/>
            </w:pPr>
          </w:p>
        </w:tc>
      </w:tr>
      <w:tr w:rsidR="00F66D48" w:rsidRPr="00531B45" w14:paraId="2763E3B8" w14:textId="77777777" w:rsidTr="14AFCD50">
        <w:trPr>
          <w:trHeight w:val="340"/>
        </w:trPr>
        <w:tc>
          <w:tcPr>
            <w:tcW w:w="426" w:type="dxa"/>
            <w:tcBorders>
              <w:top w:val="nil"/>
              <w:left w:val="nil"/>
              <w:bottom w:val="nil"/>
              <w:right w:val="nil"/>
            </w:tcBorders>
            <w:shd w:val="clear" w:color="auto" w:fill="auto"/>
          </w:tcPr>
          <w:p w14:paraId="68AC7571" w14:textId="77777777" w:rsidR="00F66D48" w:rsidRPr="00531B45" w:rsidRDefault="00F66D48" w:rsidP="00531B45">
            <w:pPr>
              <w:pStyle w:val="leeg"/>
              <w:rPr>
                <w:bCs/>
              </w:rPr>
            </w:pPr>
          </w:p>
        </w:tc>
        <w:tc>
          <w:tcPr>
            <w:tcW w:w="2822" w:type="dxa"/>
            <w:tcBorders>
              <w:top w:val="nil"/>
              <w:left w:val="nil"/>
              <w:bottom w:val="nil"/>
              <w:right w:val="nil"/>
            </w:tcBorders>
            <w:shd w:val="clear" w:color="auto" w:fill="auto"/>
          </w:tcPr>
          <w:p w14:paraId="3B224C10" w14:textId="77777777" w:rsidR="00F66D48" w:rsidRPr="00531B45" w:rsidRDefault="00F66D48" w:rsidP="00531B45">
            <w:pPr>
              <w:jc w:val="right"/>
            </w:pPr>
            <w:r w:rsidRPr="00531B45">
              <w:t>e-mailadres</w:t>
            </w:r>
          </w:p>
        </w:tc>
        <w:tc>
          <w:tcPr>
            <w:tcW w:w="7301" w:type="dxa"/>
            <w:gridSpan w:val="10"/>
            <w:tcBorders>
              <w:top w:val="nil"/>
              <w:left w:val="nil"/>
              <w:bottom w:val="dotted" w:sz="6" w:space="0" w:color="auto"/>
              <w:right w:val="nil"/>
            </w:tcBorders>
            <w:shd w:val="clear" w:color="auto" w:fill="auto"/>
          </w:tcPr>
          <w:p w14:paraId="2DCCDDC0" w14:textId="77777777" w:rsidR="00F66D48" w:rsidRPr="00531B45" w:rsidRDefault="00F66D48" w:rsidP="00531B45">
            <w:pPr>
              <w:pStyle w:val="invulveld"/>
              <w:framePr w:wrap="around"/>
            </w:pPr>
          </w:p>
        </w:tc>
      </w:tr>
      <w:tr w:rsidR="0054137B" w:rsidRPr="00531B45" w14:paraId="075C7671" w14:textId="77777777" w:rsidTr="14AFCD50">
        <w:trPr>
          <w:trHeight w:val="340"/>
        </w:trPr>
        <w:tc>
          <w:tcPr>
            <w:tcW w:w="426" w:type="dxa"/>
            <w:tcBorders>
              <w:top w:val="nil"/>
              <w:left w:val="nil"/>
              <w:bottom w:val="nil"/>
              <w:right w:val="nil"/>
            </w:tcBorders>
            <w:shd w:val="clear" w:color="auto" w:fill="auto"/>
          </w:tcPr>
          <w:p w14:paraId="035EE6DD" w14:textId="77777777" w:rsidR="0054137B" w:rsidRPr="00531B45" w:rsidRDefault="0054137B" w:rsidP="00531B45">
            <w:pPr>
              <w:pStyle w:val="leeg"/>
              <w:rPr>
                <w:bCs/>
              </w:rPr>
            </w:pPr>
          </w:p>
        </w:tc>
        <w:tc>
          <w:tcPr>
            <w:tcW w:w="2822" w:type="dxa"/>
            <w:tcBorders>
              <w:top w:val="nil"/>
              <w:left w:val="nil"/>
              <w:bottom w:val="nil"/>
              <w:right w:val="nil"/>
            </w:tcBorders>
            <w:shd w:val="clear" w:color="auto" w:fill="auto"/>
          </w:tcPr>
          <w:p w14:paraId="6ACB4F0D" w14:textId="77777777" w:rsidR="0054137B" w:rsidRPr="00531B45" w:rsidRDefault="0054137B" w:rsidP="00531B45">
            <w:pPr>
              <w:jc w:val="right"/>
              <w:rPr>
                <w:rStyle w:val="Strong"/>
                <w:b w:val="0"/>
              </w:rPr>
            </w:pPr>
            <w:r w:rsidRPr="00531B45">
              <w:t>IBAN</w:t>
            </w:r>
          </w:p>
        </w:tc>
        <w:tc>
          <w:tcPr>
            <w:tcW w:w="7301" w:type="dxa"/>
            <w:gridSpan w:val="10"/>
            <w:tcBorders>
              <w:top w:val="nil"/>
              <w:left w:val="nil"/>
              <w:bottom w:val="dotted" w:sz="4" w:space="0" w:color="auto"/>
              <w:right w:val="nil"/>
            </w:tcBorders>
            <w:shd w:val="clear" w:color="auto" w:fill="auto"/>
          </w:tcPr>
          <w:p w14:paraId="14A48A5B" w14:textId="77777777" w:rsidR="0054137B" w:rsidRPr="00531B45" w:rsidRDefault="0054137B" w:rsidP="00531B45"/>
        </w:tc>
      </w:tr>
    </w:tbl>
    <w:p w14:paraId="40F0E2CA" w14:textId="3DB32978" w:rsidR="002300F1" w:rsidRDefault="002300F1" w:rsidP="00531B45"/>
    <w:p w14:paraId="6877F1AF" w14:textId="77777777" w:rsidR="00531B45" w:rsidRDefault="00531B45" w:rsidP="00531B45"/>
    <w:p w14:paraId="5C7FC0A2" w14:textId="77777777" w:rsidR="00531B45" w:rsidRPr="00811AE8" w:rsidRDefault="00531B45" w:rsidP="00811AE8"/>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525"/>
        <w:gridCol w:w="39"/>
        <w:gridCol w:w="1843"/>
        <w:gridCol w:w="45"/>
        <w:gridCol w:w="97"/>
        <w:gridCol w:w="185"/>
        <w:gridCol w:w="84"/>
        <w:gridCol w:w="1715"/>
        <w:gridCol w:w="143"/>
        <w:gridCol w:w="39"/>
        <w:gridCol w:w="283"/>
        <w:gridCol w:w="697"/>
        <w:gridCol w:w="115"/>
        <w:gridCol w:w="425"/>
        <w:gridCol w:w="142"/>
        <w:gridCol w:w="181"/>
        <w:gridCol w:w="283"/>
        <w:gridCol w:w="272"/>
        <w:gridCol w:w="398"/>
        <w:gridCol w:w="426"/>
        <w:gridCol w:w="37"/>
        <w:gridCol w:w="105"/>
        <w:gridCol w:w="179"/>
        <w:gridCol w:w="1239"/>
        <w:gridCol w:w="142"/>
        <w:gridCol w:w="484"/>
      </w:tblGrid>
      <w:tr w:rsidR="00A652DA" w:rsidRPr="003D114E" w14:paraId="5AA39A1E" w14:textId="77777777" w:rsidTr="00CE315C">
        <w:trPr>
          <w:trHeight w:hRule="exact" w:val="397"/>
        </w:trPr>
        <w:tc>
          <w:tcPr>
            <w:tcW w:w="426" w:type="dxa"/>
            <w:tcBorders>
              <w:top w:val="nil"/>
              <w:left w:val="nil"/>
              <w:bottom w:val="nil"/>
              <w:right w:val="nil"/>
            </w:tcBorders>
          </w:tcPr>
          <w:p w14:paraId="12EC4059" w14:textId="77777777" w:rsidR="00A652DA" w:rsidRPr="003D114E" w:rsidRDefault="00A652DA" w:rsidP="00A421D6"/>
        </w:tc>
        <w:tc>
          <w:tcPr>
            <w:tcW w:w="10123" w:type="dxa"/>
            <w:gridSpan w:val="26"/>
            <w:tcBorders>
              <w:top w:val="nil"/>
              <w:left w:val="nil"/>
              <w:bottom w:val="nil"/>
              <w:right w:val="nil"/>
            </w:tcBorders>
            <w:shd w:val="clear" w:color="auto" w:fill="588901"/>
          </w:tcPr>
          <w:p w14:paraId="0C6D5D5E" w14:textId="134A1BE6" w:rsidR="00A652DA" w:rsidRPr="003D114E" w:rsidRDefault="3AA59898" w:rsidP="00C5542B">
            <w:pPr>
              <w:pStyle w:val="Heading1"/>
              <w:spacing w:before="0"/>
              <w:ind w:left="29"/>
              <w:rPr>
                <w:rFonts w:cs="Calibri"/>
              </w:rPr>
            </w:pPr>
            <w:r w:rsidRPr="6CE42035">
              <w:rPr>
                <w:rFonts w:cs="Calibri"/>
              </w:rPr>
              <w:t>Gegevens van de contactpersoon</w:t>
            </w:r>
          </w:p>
        </w:tc>
      </w:tr>
      <w:tr w:rsidR="0080748B" w:rsidRPr="003D114E" w14:paraId="40F0E312" w14:textId="77777777" w:rsidTr="00CE315C">
        <w:trPr>
          <w:trHeight w:hRule="exact" w:val="113"/>
        </w:trPr>
        <w:tc>
          <w:tcPr>
            <w:tcW w:w="10549" w:type="dxa"/>
            <w:gridSpan w:val="27"/>
            <w:tcBorders>
              <w:top w:val="nil"/>
              <w:left w:val="nil"/>
              <w:bottom w:val="nil"/>
              <w:right w:val="nil"/>
            </w:tcBorders>
            <w:shd w:val="clear" w:color="auto" w:fill="auto"/>
          </w:tcPr>
          <w:p w14:paraId="40F0E311" w14:textId="77777777" w:rsidR="0080748B" w:rsidRPr="003D114E" w:rsidRDefault="0080748B" w:rsidP="0017314F"/>
        </w:tc>
      </w:tr>
      <w:tr w:rsidR="0080748B" w:rsidRPr="003D114E" w14:paraId="40F0E316" w14:textId="77777777" w:rsidTr="00CE315C">
        <w:trPr>
          <w:trHeight w:val="340"/>
        </w:trPr>
        <w:tc>
          <w:tcPr>
            <w:tcW w:w="426" w:type="dxa"/>
            <w:tcBorders>
              <w:top w:val="nil"/>
              <w:left w:val="nil"/>
              <w:bottom w:val="nil"/>
              <w:right w:val="nil"/>
            </w:tcBorders>
            <w:shd w:val="clear" w:color="auto" w:fill="auto"/>
          </w:tcPr>
          <w:p w14:paraId="40F0E313" w14:textId="77777777" w:rsidR="0080748B" w:rsidRPr="003D114E" w:rsidRDefault="0080748B" w:rsidP="00285099">
            <w:pPr>
              <w:pStyle w:val="nummersvragen"/>
              <w:framePr w:hSpace="0" w:wrap="auto" w:vAnchor="margin" w:xAlign="left" w:yAlign="inline"/>
              <w:suppressOverlap w:val="0"/>
            </w:pPr>
            <w:r>
              <w:t>2</w:t>
            </w:r>
          </w:p>
        </w:tc>
        <w:tc>
          <w:tcPr>
            <w:tcW w:w="10123" w:type="dxa"/>
            <w:gridSpan w:val="26"/>
            <w:tcBorders>
              <w:top w:val="nil"/>
              <w:left w:val="nil"/>
              <w:bottom w:val="nil"/>
              <w:right w:val="nil"/>
            </w:tcBorders>
            <w:shd w:val="clear" w:color="auto" w:fill="auto"/>
          </w:tcPr>
          <w:p w14:paraId="40F0E314" w14:textId="2B63B0D6" w:rsidR="0080748B" w:rsidRDefault="0080748B" w:rsidP="0080748B">
            <w:pPr>
              <w:pStyle w:val="Vraag"/>
              <w:rPr>
                <w:color w:val="000000"/>
              </w:rPr>
            </w:pPr>
            <w:r w:rsidRPr="6CE42035">
              <w:t xml:space="preserve">Vul de gegevens in van </w:t>
            </w:r>
            <w:r w:rsidR="06B0A750" w:rsidRPr="6CE42035">
              <w:t xml:space="preserve">de </w:t>
            </w:r>
            <w:r w:rsidR="5966E700" w:rsidRPr="6CE42035">
              <w:t xml:space="preserve">persoon met wie </w:t>
            </w:r>
            <w:r w:rsidR="0834350C" w:rsidRPr="6CE42035">
              <w:t>Natuur en Bos van de Vlaamse overheid</w:t>
            </w:r>
            <w:r w:rsidR="5966E700" w:rsidRPr="6CE42035">
              <w:t xml:space="preserve"> contact kan opnemen voor meer informatie over de waarneming van de vogel</w:t>
            </w:r>
            <w:r w:rsidR="06B0A750" w:rsidRPr="6CE42035">
              <w:t xml:space="preserve">. </w:t>
            </w:r>
          </w:p>
          <w:p w14:paraId="40F0E315" w14:textId="50AA77BF" w:rsidR="0080748B" w:rsidRPr="00F13E26" w:rsidRDefault="0A49E9FF" w:rsidP="005C516B">
            <w:pPr>
              <w:pStyle w:val="Aanwijzing"/>
              <w:rPr>
                <w:rStyle w:val="Strong"/>
                <w:b w:val="0"/>
              </w:rPr>
            </w:pPr>
            <w:r w:rsidRPr="00176627">
              <w:rPr>
                <w:sz w:val="18"/>
                <w:szCs w:val="18"/>
              </w:rPr>
              <w:t xml:space="preserve">De contactpersoon </w:t>
            </w:r>
            <w:r w:rsidR="0BCE05F6" w:rsidRPr="00176627">
              <w:rPr>
                <w:sz w:val="18"/>
                <w:szCs w:val="18"/>
              </w:rPr>
              <w:t xml:space="preserve">is </w:t>
            </w:r>
            <w:r w:rsidRPr="00176627">
              <w:rPr>
                <w:sz w:val="18"/>
                <w:szCs w:val="18"/>
              </w:rPr>
              <w:t xml:space="preserve">een medewerker van </w:t>
            </w:r>
            <w:r w:rsidR="214752C9" w:rsidRPr="00176627">
              <w:rPr>
                <w:sz w:val="18"/>
                <w:szCs w:val="18"/>
              </w:rPr>
              <w:t>Natuur en Bos</w:t>
            </w:r>
            <w:r w:rsidRPr="00176627">
              <w:rPr>
                <w:sz w:val="18"/>
                <w:szCs w:val="18"/>
              </w:rPr>
              <w:t>, het INBO of de VLM</w:t>
            </w:r>
            <w:r w:rsidR="6EE9D097" w:rsidRPr="00176627">
              <w:rPr>
                <w:sz w:val="18"/>
                <w:szCs w:val="18"/>
              </w:rPr>
              <w:t xml:space="preserve">, of </w:t>
            </w:r>
            <w:r w:rsidR="0BCE05F6" w:rsidRPr="00176627">
              <w:rPr>
                <w:sz w:val="18"/>
                <w:szCs w:val="18"/>
              </w:rPr>
              <w:t>een door Natuur en Bos gekende lokale soortenkenner of soortenkenner van een natuurvereniging.</w:t>
            </w:r>
            <w:r w:rsidR="6EE9D097" w:rsidRPr="00176627">
              <w:rPr>
                <w:sz w:val="18"/>
                <w:szCs w:val="18"/>
              </w:rPr>
              <w:t xml:space="preserve"> </w:t>
            </w:r>
            <w:r w:rsidR="00A00820" w:rsidRPr="00176627">
              <w:rPr>
                <w:b/>
                <w:bCs w:val="0"/>
                <w:sz w:val="18"/>
                <w:szCs w:val="18"/>
              </w:rPr>
              <w:t>Breng d</w:t>
            </w:r>
            <w:r w:rsidR="0BCE05F6" w:rsidRPr="00176627">
              <w:rPr>
                <w:b/>
                <w:bCs w:val="0"/>
                <w:sz w:val="18"/>
                <w:szCs w:val="18"/>
              </w:rPr>
              <w:t>eze contactpersoon</w:t>
            </w:r>
            <w:r w:rsidR="00A00820" w:rsidRPr="00176627">
              <w:rPr>
                <w:b/>
                <w:bCs w:val="0"/>
                <w:sz w:val="18"/>
                <w:szCs w:val="18"/>
              </w:rPr>
              <w:t xml:space="preserve"> zo snel mogelijk op de hoogte zodat die </w:t>
            </w:r>
            <w:r w:rsidR="6EE9D097" w:rsidRPr="00176627">
              <w:rPr>
                <w:b/>
                <w:bCs w:val="0"/>
                <w:sz w:val="18"/>
                <w:szCs w:val="18"/>
              </w:rPr>
              <w:t>de waarneming</w:t>
            </w:r>
            <w:r w:rsidR="00A00820" w:rsidRPr="00176627">
              <w:rPr>
                <w:b/>
                <w:bCs w:val="0"/>
                <w:sz w:val="18"/>
                <w:szCs w:val="18"/>
              </w:rPr>
              <w:t xml:space="preserve"> kan</w:t>
            </w:r>
            <w:r w:rsidR="6EE9D097" w:rsidRPr="00176627">
              <w:rPr>
                <w:b/>
                <w:bCs w:val="0"/>
                <w:sz w:val="18"/>
                <w:szCs w:val="18"/>
              </w:rPr>
              <w:t xml:space="preserve"> </w:t>
            </w:r>
            <w:r w:rsidR="00A00820" w:rsidRPr="00176627">
              <w:rPr>
                <w:b/>
                <w:bCs w:val="0"/>
                <w:sz w:val="18"/>
                <w:szCs w:val="18"/>
              </w:rPr>
              <w:t>valideren</w:t>
            </w:r>
            <w:r w:rsidR="6EE9D097" w:rsidRPr="00176627">
              <w:rPr>
                <w:b/>
                <w:bCs w:val="0"/>
                <w:sz w:val="18"/>
                <w:szCs w:val="18"/>
              </w:rPr>
              <w:t xml:space="preserve">. </w:t>
            </w:r>
            <w:r w:rsidR="191B6E28" w:rsidRPr="00176627">
              <w:rPr>
                <w:b/>
                <w:bCs w:val="0"/>
                <w:sz w:val="18"/>
                <w:szCs w:val="18"/>
              </w:rPr>
              <w:t xml:space="preserve">Als u niemand vermeldt, stelt </w:t>
            </w:r>
            <w:r w:rsidR="214752C9" w:rsidRPr="00176627">
              <w:rPr>
                <w:b/>
                <w:bCs w:val="0"/>
                <w:sz w:val="18"/>
                <w:szCs w:val="18"/>
              </w:rPr>
              <w:t>Natuur en Bos</w:t>
            </w:r>
            <w:r w:rsidR="191B6E28" w:rsidRPr="00176627">
              <w:rPr>
                <w:b/>
                <w:bCs w:val="0"/>
                <w:sz w:val="18"/>
                <w:szCs w:val="18"/>
              </w:rPr>
              <w:t xml:space="preserve"> zelf iemand aan die de waarneming kan controleren en bevestigen.</w:t>
            </w:r>
            <w:r w:rsidR="0BCE05F6" w:rsidRPr="00176627">
              <w:rPr>
                <w:b/>
                <w:bCs w:val="0"/>
                <w:sz w:val="18"/>
                <w:szCs w:val="18"/>
              </w:rPr>
              <w:t xml:space="preserve"> </w:t>
            </w:r>
            <w:r w:rsidR="00BB5286" w:rsidRPr="00176627">
              <w:rPr>
                <w:b/>
                <w:bCs w:val="0"/>
                <w:sz w:val="18"/>
                <w:szCs w:val="18"/>
              </w:rPr>
              <w:t xml:space="preserve">Neem </w:t>
            </w:r>
            <w:r w:rsidR="0BCE05F6" w:rsidRPr="00176627">
              <w:rPr>
                <w:b/>
                <w:bCs w:val="0"/>
                <w:sz w:val="18"/>
                <w:szCs w:val="18"/>
              </w:rPr>
              <w:t xml:space="preserve">in dit geval zo snel mogelijk, en ten laatste binnen de maand na waarneming </w:t>
            </w:r>
            <w:r w:rsidR="001D1240" w:rsidRPr="00176627">
              <w:rPr>
                <w:b/>
                <w:bCs w:val="0"/>
                <w:sz w:val="18"/>
                <w:szCs w:val="18"/>
              </w:rPr>
              <w:t xml:space="preserve">contact op met </w:t>
            </w:r>
            <w:r w:rsidR="0BCE05F6" w:rsidRPr="00176627">
              <w:rPr>
                <w:b/>
                <w:bCs w:val="0"/>
                <w:sz w:val="18"/>
                <w:szCs w:val="18"/>
              </w:rPr>
              <w:t>Natuur en Bos</w:t>
            </w:r>
            <w:r w:rsidR="001D1240" w:rsidRPr="00176627">
              <w:rPr>
                <w:b/>
                <w:bCs w:val="0"/>
                <w:sz w:val="18"/>
                <w:szCs w:val="18"/>
              </w:rPr>
              <w:t xml:space="preserve"> via landbouwnatuur.anb@vlaanderen.be</w:t>
            </w:r>
            <w:r w:rsidR="0BCE05F6" w:rsidRPr="00176627">
              <w:rPr>
                <w:b/>
                <w:bCs w:val="0"/>
                <w:sz w:val="18"/>
                <w:szCs w:val="18"/>
              </w:rPr>
              <w:t>.</w:t>
            </w:r>
          </w:p>
        </w:tc>
      </w:tr>
      <w:tr w:rsidR="00F13E26" w:rsidRPr="003D114E" w14:paraId="40F0E31C" w14:textId="77777777" w:rsidTr="00CE315C">
        <w:trPr>
          <w:trHeight w:val="254"/>
        </w:trPr>
        <w:tc>
          <w:tcPr>
            <w:tcW w:w="426" w:type="dxa"/>
            <w:tcBorders>
              <w:top w:val="nil"/>
              <w:left w:val="nil"/>
              <w:bottom w:val="nil"/>
              <w:right w:val="nil"/>
            </w:tcBorders>
            <w:shd w:val="clear" w:color="auto" w:fill="auto"/>
          </w:tcPr>
          <w:p w14:paraId="40F0E317" w14:textId="4D654DB9" w:rsidR="0080748B" w:rsidRPr="00811407" w:rsidRDefault="0080748B" w:rsidP="00285099">
            <w:pPr>
              <w:pStyle w:val="leeg"/>
            </w:pPr>
          </w:p>
        </w:tc>
        <w:tc>
          <w:tcPr>
            <w:tcW w:w="2818" w:type="dxa"/>
            <w:gridSpan w:val="7"/>
            <w:tcBorders>
              <w:top w:val="nil"/>
              <w:left w:val="nil"/>
              <w:bottom w:val="nil"/>
              <w:right w:val="nil"/>
            </w:tcBorders>
            <w:shd w:val="clear" w:color="auto" w:fill="auto"/>
          </w:tcPr>
          <w:p w14:paraId="40F0E318" w14:textId="77777777" w:rsidR="0080748B" w:rsidRPr="003D114E" w:rsidRDefault="0080748B" w:rsidP="00285099">
            <w:pPr>
              <w:jc w:val="right"/>
            </w:pPr>
            <w:r>
              <w:t>voornaam</w:t>
            </w:r>
          </w:p>
        </w:tc>
        <w:tc>
          <w:tcPr>
            <w:tcW w:w="2877" w:type="dxa"/>
            <w:gridSpan w:val="5"/>
            <w:tcBorders>
              <w:top w:val="nil"/>
              <w:left w:val="nil"/>
              <w:bottom w:val="dotted" w:sz="6" w:space="0" w:color="auto"/>
              <w:right w:val="nil"/>
            </w:tcBorders>
            <w:shd w:val="clear" w:color="auto" w:fill="auto"/>
          </w:tcPr>
          <w:p w14:paraId="40F0E319" w14:textId="504F1F63" w:rsidR="0080748B" w:rsidRPr="00D01D72" w:rsidRDefault="0080748B" w:rsidP="00285099">
            <w:pPr>
              <w:pStyle w:val="invulveld"/>
              <w:framePr w:wrap="around"/>
            </w:pPr>
          </w:p>
        </w:tc>
        <w:tc>
          <w:tcPr>
            <w:tcW w:w="1418" w:type="dxa"/>
            <w:gridSpan w:val="6"/>
            <w:tcBorders>
              <w:top w:val="nil"/>
              <w:left w:val="nil"/>
              <w:bottom w:val="nil"/>
              <w:right w:val="nil"/>
            </w:tcBorders>
            <w:shd w:val="clear" w:color="auto" w:fill="auto"/>
          </w:tcPr>
          <w:p w14:paraId="40F0E31A" w14:textId="77777777" w:rsidR="0080748B" w:rsidRPr="003D114E" w:rsidRDefault="0080748B" w:rsidP="00285099">
            <w:pPr>
              <w:jc w:val="right"/>
            </w:pPr>
            <w:r>
              <w:t>achternaam</w:t>
            </w:r>
          </w:p>
        </w:tc>
        <w:tc>
          <w:tcPr>
            <w:tcW w:w="3010" w:type="dxa"/>
            <w:gridSpan w:val="8"/>
            <w:tcBorders>
              <w:top w:val="nil"/>
              <w:left w:val="nil"/>
              <w:bottom w:val="dotted" w:sz="6" w:space="0" w:color="auto"/>
              <w:right w:val="nil"/>
            </w:tcBorders>
            <w:shd w:val="clear" w:color="auto" w:fill="auto"/>
          </w:tcPr>
          <w:p w14:paraId="40F0E31B" w14:textId="57F3FCE9" w:rsidR="0080748B" w:rsidRPr="00D01D72" w:rsidRDefault="0080748B" w:rsidP="00285099">
            <w:pPr>
              <w:pStyle w:val="invulveld"/>
              <w:framePr w:wrap="around"/>
            </w:pPr>
          </w:p>
        </w:tc>
      </w:tr>
      <w:tr w:rsidR="00C80E16" w:rsidRPr="003D114E" w14:paraId="40F0E320" w14:textId="77777777" w:rsidTr="00CE315C">
        <w:trPr>
          <w:trHeight w:val="287"/>
        </w:trPr>
        <w:tc>
          <w:tcPr>
            <w:tcW w:w="426" w:type="dxa"/>
            <w:tcBorders>
              <w:top w:val="nil"/>
              <w:left w:val="nil"/>
              <w:bottom w:val="nil"/>
              <w:right w:val="nil"/>
            </w:tcBorders>
            <w:shd w:val="clear" w:color="auto" w:fill="auto"/>
          </w:tcPr>
          <w:p w14:paraId="40F0E31D"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1E" w14:textId="044D95AF" w:rsidR="0080748B" w:rsidRPr="003D114E" w:rsidRDefault="00F13E26" w:rsidP="00285099">
            <w:pPr>
              <w:jc w:val="right"/>
            </w:pPr>
            <w:r>
              <w:t>organisatie</w:t>
            </w:r>
          </w:p>
        </w:tc>
        <w:tc>
          <w:tcPr>
            <w:tcW w:w="7305" w:type="dxa"/>
            <w:gridSpan w:val="19"/>
            <w:tcBorders>
              <w:top w:val="nil"/>
              <w:left w:val="nil"/>
              <w:bottom w:val="dotted" w:sz="6" w:space="0" w:color="auto"/>
              <w:right w:val="nil"/>
            </w:tcBorders>
            <w:shd w:val="clear" w:color="auto" w:fill="auto"/>
          </w:tcPr>
          <w:p w14:paraId="40F0E31F" w14:textId="7556363D" w:rsidR="0080748B" w:rsidRPr="00D01D72" w:rsidRDefault="0080748B" w:rsidP="00285099">
            <w:pPr>
              <w:pStyle w:val="invulveld"/>
              <w:framePr w:wrap="around"/>
            </w:pPr>
          </w:p>
        </w:tc>
      </w:tr>
      <w:tr w:rsidR="005665B4" w:rsidRPr="003D114E" w14:paraId="40F0E324" w14:textId="77777777" w:rsidTr="00CE315C">
        <w:trPr>
          <w:trHeight w:val="193"/>
        </w:trPr>
        <w:tc>
          <w:tcPr>
            <w:tcW w:w="426" w:type="dxa"/>
            <w:tcBorders>
              <w:top w:val="nil"/>
              <w:left w:val="nil"/>
              <w:bottom w:val="nil"/>
              <w:right w:val="nil"/>
            </w:tcBorders>
            <w:shd w:val="clear" w:color="auto" w:fill="auto"/>
          </w:tcPr>
          <w:p w14:paraId="40F0E321"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22" w14:textId="77777777" w:rsidR="0080748B" w:rsidRPr="003D114E" w:rsidRDefault="0080748B" w:rsidP="00285099">
            <w:pPr>
              <w:jc w:val="right"/>
            </w:pPr>
            <w:r>
              <w:t>telefoon of gsm</w:t>
            </w:r>
          </w:p>
        </w:tc>
        <w:tc>
          <w:tcPr>
            <w:tcW w:w="7305" w:type="dxa"/>
            <w:gridSpan w:val="19"/>
            <w:tcBorders>
              <w:top w:val="nil"/>
              <w:left w:val="nil"/>
              <w:bottom w:val="dotted" w:sz="6" w:space="0" w:color="auto"/>
              <w:right w:val="nil"/>
            </w:tcBorders>
            <w:shd w:val="clear" w:color="auto" w:fill="auto"/>
          </w:tcPr>
          <w:p w14:paraId="40F0E323" w14:textId="11FAA9DB" w:rsidR="0080748B" w:rsidRPr="00D01D72" w:rsidRDefault="0080748B" w:rsidP="00285099">
            <w:pPr>
              <w:pStyle w:val="invulveld"/>
              <w:framePr w:wrap="around"/>
            </w:pPr>
          </w:p>
        </w:tc>
      </w:tr>
      <w:tr w:rsidR="005665B4" w:rsidRPr="003D114E" w14:paraId="40F0E328" w14:textId="77777777" w:rsidTr="00CE315C">
        <w:trPr>
          <w:trHeight w:val="228"/>
        </w:trPr>
        <w:tc>
          <w:tcPr>
            <w:tcW w:w="426" w:type="dxa"/>
            <w:tcBorders>
              <w:top w:val="nil"/>
              <w:left w:val="nil"/>
              <w:bottom w:val="nil"/>
              <w:right w:val="nil"/>
            </w:tcBorders>
            <w:shd w:val="clear" w:color="auto" w:fill="auto"/>
          </w:tcPr>
          <w:p w14:paraId="40F0E325" w14:textId="77777777" w:rsidR="0080748B" w:rsidRPr="00811407" w:rsidRDefault="0080748B" w:rsidP="00285099">
            <w:pPr>
              <w:pStyle w:val="leeg"/>
              <w:rPr>
                <w:bCs/>
              </w:rPr>
            </w:pPr>
          </w:p>
        </w:tc>
        <w:tc>
          <w:tcPr>
            <w:tcW w:w="2818" w:type="dxa"/>
            <w:gridSpan w:val="7"/>
            <w:tcBorders>
              <w:top w:val="nil"/>
              <w:left w:val="nil"/>
              <w:bottom w:val="nil"/>
              <w:right w:val="nil"/>
            </w:tcBorders>
            <w:shd w:val="clear" w:color="auto" w:fill="auto"/>
          </w:tcPr>
          <w:p w14:paraId="40F0E326" w14:textId="77777777" w:rsidR="0080748B" w:rsidRPr="003D114E" w:rsidRDefault="0080748B" w:rsidP="00285099">
            <w:pPr>
              <w:jc w:val="right"/>
            </w:pPr>
            <w:r>
              <w:t>e-mailadres</w:t>
            </w:r>
          </w:p>
        </w:tc>
        <w:tc>
          <w:tcPr>
            <w:tcW w:w="7305" w:type="dxa"/>
            <w:gridSpan w:val="19"/>
            <w:tcBorders>
              <w:top w:val="nil"/>
              <w:left w:val="nil"/>
              <w:bottom w:val="dotted" w:sz="6" w:space="0" w:color="auto"/>
              <w:right w:val="nil"/>
            </w:tcBorders>
            <w:shd w:val="clear" w:color="auto" w:fill="auto"/>
          </w:tcPr>
          <w:p w14:paraId="40F0E327" w14:textId="5852FA84" w:rsidR="0080748B" w:rsidRPr="00D01D72" w:rsidRDefault="0080748B" w:rsidP="00285099">
            <w:pPr>
              <w:pStyle w:val="invulveld"/>
              <w:framePr w:wrap="around"/>
            </w:pPr>
          </w:p>
        </w:tc>
      </w:tr>
      <w:tr w:rsidR="001F1789" w:rsidRPr="003D114E" w14:paraId="6A1E725D" w14:textId="77777777" w:rsidTr="00CE315C">
        <w:trPr>
          <w:trHeight w:hRule="exact" w:val="135"/>
        </w:trPr>
        <w:tc>
          <w:tcPr>
            <w:tcW w:w="10549" w:type="dxa"/>
            <w:gridSpan w:val="27"/>
            <w:tcBorders>
              <w:top w:val="nil"/>
              <w:left w:val="nil"/>
              <w:bottom w:val="nil"/>
              <w:right w:val="nil"/>
            </w:tcBorders>
            <w:shd w:val="clear" w:color="auto" w:fill="auto"/>
          </w:tcPr>
          <w:p w14:paraId="59F56AB7" w14:textId="51522506" w:rsidR="001F1789" w:rsidRDefault="008D64C9" w:rsidP="008D64C9">
            <w:pPr>
              <w:pStyle w:val="leeg"/>
              <w:tabs>
                <w:tab w:val="left" w:pos="312"/>
              </w:tabs>
              <w:jc w:val="left"/>
            </w:pPr>
            <w:r>
              <w:tab/>
            </w:r>
          </w:p>
          <w:p w14:paraId="5FE4DDD1" w14:textId="76BD5F14" w:rsidR="008D64C9" w:rsidRPr="003D114E" w:rsidRDefault="008D64C9" w:rsidP="00C5542B">
            <w:pPr>
              <w:pStyle w:val="leeg"/>
            </w:pPr>
          </w:p>
        </w:tc>
      </w:tr>
      <w:tr w:rsidR="001F1789" w:rsidRPr="003D114E" w14:paraId="38009CF1" w14:textId="77777777" w:rsidTr="00CE315C">
        <w:trPr>
          <w:trHeight w:hRule="exact" w:val="397"/>
        </w:trPr>
        <w:tc>
          <w:tcPr>
            <w:tcW w:w="426" w:type="dxa"/>
            <w:tcBorders>
              <w:top w:val="nil"/>
              <w:left w:val="nil"/>
              <w:bottom w:val="nil"/>
              <w:right w:val="nil"/>
            </w:tcBorders>
          </w:tcPr>
          <w:p w14:paraId="2D165904" w14:textId="77777777" w:rsidR="001F1789" w:rsidRPr="003D114E" w:rsidRDefault="001F1789" w:rsidP="00C5542B">
            <w:pPr>
              <w:pStyle w:val="leeg"/>
            </w:pPr>
          </w:p>
        </w:tc>
        <w:tc>
          <w:tcPr>
            <w:tcW w:w="10123" w:type="dxa"/>
            <w:gridSpan w:val="26"/>
            <w:tcBorders>
              <w:top w:val="nil"/>
              <w:left w:val="nil"/>
              <w:bottom w:val="nil"/>
              <w:right w:val="nil"/>
            </w:tcBorders>
            <w:shd w:val="clear" w:color="auto" w:fill="588901"/>
          </w:tcPr>
          <w:p w14:paraId="4D61B243" w14:textId="38F7C332" w:rsidR="001F1789" w:rsidRPr="003D114E" w:rsidRDefault="001F1789" w:rsidP="00C5542B">
            <w:pPr>
              <w:pStyle w:val="Heading1"/>
              <w:spacing w:before="0"/>
              <w:ind w:left="29"/>
              <w:rPr>
                <w:rFonts w:cs="Calibri"/>
              </w:rPr>
            </w:pPr>
            <w:r>
              <w:rPr>
                <w:rFonts w:cs="Calibri"/>
              </w:rPr>
              <w:t>Gegevens van het broedgeval</w:t>
            </w:r>
          </w:p>
        </w:tc>
      </w:tr>
      <w:tr w:rsidR="00F13E26" w:rsidRPr="003D114E" w14:paraId="40F0E32F" w14:textId="77777777" w:rsidTr="00CE315C">
        <w:trPr>
          <w:trHeight w:hRule="exact" w:val="113"/>
        </w:trPr>
        <w:tc>
          <w:tcPr>
            <w:tcW w:w="10549" w:type="dxa"/>
            <w:gridSpan w:val="27"/>
            <w:tcBorders>
              <w:top w:val="nil"/>
              <w:left w:val="nil"/>
              <w:bottom w:val="nil"/>
              <w:right w:val="nil"/>
            </w:tcBorders>
            <w:shd w:val="clear" w:color="auto" w:fill="auto"/>
          </w:tcPr>
          <w:p w14:paraId="40F0E32E" w14:textId="77777777" w:rsidR="00F13E26" w:rsidRPr="003D114E" w:rsidRDefault="00F13E26" w:rsidP="0017314F"/>
        </w:tc>
      </w:tr>
      <w:tr w:rsidR="00F13E26" w:rsidRPr="003D114E" w14:paraId="40F0E332" w14:textId="77777777" w:rsidTr="00CE315C">
        <w:trPr>
          <w:trHeight w:val="340"/>
        </w:trPr>
        <w:tc>
          <w:tcPr>
            <w:tcW w:w="426" w:type="dxa"/>
            <w:tcBorders>
              <w:top w:val="nil"/>
              <w:left w:val="nil"/>
              <w:bottom w:val="nil"/>
              <w:right w:val="nil"/>
            </w:tcBorders>
            <w:shd w:val="clear" w:color="auto" w:fill="auto"/>
          </w:tcPr>
          <w:p w14:paraId="40F0E330" w14:textId="77777777" w:rsidR="00F13E26" w:rsidRPr="003D114E" w:rsidRDefault="00F13E26" w:rsidP="00285099">
            <w:pPr>
              <w:pStyle w:val="nummersvragen"/>
              <w:framePr w:hSpace="0" w:wrap="auto" w:vAnchor="margin" w:xAlign="left" w:yAlign="inline"/>
              <w:suppressOverlap w:val="0"/>
            </w:pPr>
            <w:r>
              <w:t>3</w:t>
            </w:r>
          </w:p>
        </w:tc>
        <w:tc>
          <w:tcPr>
            <w:tcW w:w="10123" w:type="dxa"/>
            <w:gridSpan w:val="26"/>
            <w:tcBorders>
              <w:top w:val="nil"/>
              <w:left w:val="nil"/>
              <w:bottom w:val="nil"/>
              <w:right w:val="nil"/>
            </w:tcBorders>
            <w:shd w:val="clear" w:color="auto" w:fill="auto"/>
          </w:tcPr>
          <w:p w14:paraId="40F0E331" w14:textId="77777777" w:rsidR="00F13E26" w:rsidRPr="00F13E26" w:rsidRDefault="00F13E26" w:rsidP="00F13E26">
            <w:pPr>
              <w:pStyle w:val="Vraag"/>
              <w:rPr>
                <w:rStyle w:val="Strong"/>
                <w:b/>
                <w:bCs w:val="0"/>
                <w:color w:val="000000"/>
              </w:rPr>
            </w:pPr>
            <w:r>
              <w:rPr>
                <w:color w:val="000000"/>
              </w:rPr>
              <w:t>Kruis hieronder aan om welke broedvogel het gaat.</w:t>
            </w:r>
          </w:p>
        </w:tc>
      </w:tr>
      <w:tr w:rsidR="00354650" w:rsidRPr="003D114E" w14:paraId="40F0E33E" w14:textId="77777777" w:rsidTr="00CE315C">
        <w:trPr>
          <w:trHeight w:val="317"/>
        </w:trPr>
        <w:tc>
          <w:tcPr>
            <w:tcW w:w="426" w:type="dxa"/>
            <w:tcBorders>
              <w:top w:val="nil"/>
              <w:left w:val="nil"/>
              <w:bottom w:val="nil"/>
              <w:right w:val="nil"/>
            </w:tcBorders>
            <w:shd w:val="clear" w:color="auto" w:fill="auto"/>
          </w:tcPr>
          <w:p w14:paraId="40F0E333" w14:textId="77777777" w:rsidR="00354650" w:rsidRPr="00463023" w:rsidRDefault="00354650" w:rsidP="00285099">
            <w:pPr>
              <w:pStyle w:val="leeg"/>
            </w:pPr>
          </w:p>
        </w:tc>
        <w:tc>
          <w:tcPr>
            <w:tcW w:w="525" w:type="dxa"/>
            <w:tcBorders>
              <w:top w:val="nil"/>
              <w:left w:val="nil"/>
              <w:bottom w:val="nil"/>
              <w:right w:val="nil"/>
            </w:tcBorders>
            <w:shd w:val="clear" w:color="auto" w:fill="auto"/>
          </w:tcPr>
          <w:p w14:paraId="40F0E334"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27" w:type="dxa"/>
            <w:gridSpan w:val="3"/>
            <w:tcBorders>
              <w:top w:val="nil"/>
              <w:left w:val="nil"/>
              <w:bottom w:val="nil"/>
              <w:right w:val="nil"/>
            </w:tcBorders>
            <w:shd w:val="clear" w:color="auto" w:fill="auto"/>
          </w:tcPr>
          <w:p w14:paraId="40F0E335" w14:textId="77777777" w:rsidR="00354650" w:rsidRPr="003D114E" w:rsidRDefault="00354650" w:rsidP="00285099">
            <w:r>
              <w:t>bruine kiekendief</w:t>
            </w:r>
          </w:p>
        </w:tc>
        <w:tc>
          <w:tcPr>
            <w:tcW w:w="282" w:type="dxa"/>
            <w:gridSpan w:val="2"/>
            <w:tcBorders>
              <w:top w:val="nil"/>
              <w:left w:val="nil"/>
              <w:bottom w:val="nil"/>
              <w:right w:val="nil"/>
            </w:tcBorders>
            <w:shd w:val="clear" w:color="auto" w:fill="auto"/>
          </w:tcPr>
          <w:p w14:paraId="40F0E336"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81" w:type="dxa"/>
            <w:gridSpan w:val="4"/>
            <w:tcBorders>
              <w:top w:val="nil"/>
              <w:left w:val="nil"/>
              <w:bottom w:val="nil"/>
              <w:right w:val="nil"/>
            </w:tcBorders>
            <w:shd w:val="clear" w:color="auto" w:fill="auto"/>
          </w:tcPr>
          <w:p w14:paraId="40F0E337" w14:textId="77777777" w:rsidR="00354650" w:rsidRPr="003D114E" w:rsidRDefault="00354650" w:rsidP="00285099">
            <w:r>
              <w:t>grauwe kiekendief</w:t>
            </w:r>
          </w:p>
        </w:tc>
        <w:tc>
          <w:tcPr>
            <w:tcW w:w="283" w:type="dxa"/>
            <w:tcBorders>
              <w:top w:val="nil"/>
              <w:left w:val="nil"/>
              <w:bottom w:val="nil"/>
              <w:right w:val="nil"/>
            </w:tcBorders>
            <w:shd w:val="clear" w:color="auto" w:fill="auto"/>
          </w:tcPr>
          <w:p w14:paraId="40F0E338" w14:textId="77777777" w:rsidR="00354650" w:rsidRPr="00A26786" w:rsidRDefault="00354650" w:rsidP="00285099">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560" w:type="dxa"/>
            <w:gridSpan w:val="5"/>
            <w:tcBorders>
              <w:top w:val="nil"/>
              <w:left w:val="nil"/>
              <w:bottom w:val="nil"/>
              <w:right w:val="nil"/>
            </w:tcBorders>
            <w:shd w:val="clear" w:color="auto" w:fill="auto"/>
          </w:tcPr>
          <w:p w14:paraId="40F0E339" w14:textId="77777777" w:rsidR="00354650" w:rsidRPr="003D114E" w:rsidRDefault="00354650" w:rsidP="00285099">
            <w:r>
              <w:t>kwartelkoning</w:t>
            </w:r>
          </w:p>
        </w:tc>
        <w:tc>
          <w:tcPr>
            <w:tcW w:w="283" w:type="dxa"/>
            <w:tcBorders>
              <w:top w:val="nil"/>
              <w:left w:val="nil"/>
              <w:bottom w:val="nil"/>
              <w:right w:val="nil"/>
            </w:tcBorders>
            <w:shd w:val="clear" w:color="auto" w:fill="auto"/>
          </w:tcPr>
          <w:p w14:paraId="40F0E33A" w14:textId="77777777" w:rsidR="00354650" w:rsidRPr="00A26786" w:rsidRDefault="00354650" w:rsidP="00285099">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1133" w:type="dxa"/>
            <w:gridSpan w:val="4"/>
            <w:tcBorders>
              <w:top w:val="nil"/>
              <w:left w:val="nil"/>
              <w:bottom w:val="nil"/>
              <w:right w:val="nil"/>
            </w:tcBorders>
            <w:shd w:val="clear" w:color="auto" w:fill="auto"/>
          </w:tcPr>
          <w:p w14:paraId="40F0E33B" w14:textId="77777777" w:rsidR="00354650" w:rsidRPr="003D114E" w:rsidRDefault="00354650" w:rsidP="00285099">
            <w:r>
              <w:t>velduil</w:t>
            </w:r>
          </w:p>
        </w:tc>
        <w:tc>
          <w:tcPr>
            <w:tcW w:w="284" w:type="dxa"/>
            <w:gridSpan w:val="2"/>
            <w:tcBorders>
              <w:top w:val="nil"/>
              <w:left w:val="nil"/>
              <w:bottom w:val="nil"/>
              <w:right w:val="nil"/>
            </w:tcBorders>
          </w:tcPr>
          <w:p w14:paraId="40F0E33C" w14:textId="77777777" w:rsidR="00354650" w:rsidRPr="00A26786" w:rsidRDefault="00354650" w:rsidP="002413C5">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1865" w:type="dxa"/>
            <w:gridSpan w:val="3"/>
            <w:tcBorders>
              <w:top w:val="nil"/>
              <w:left w:val="nil"/>
              <w:bottom w:val="nil"/>
              <w:right w:val="nil"/>
            </w:tcBorders>
          </w:tcPr>
          <w:p w14:paraId="40F0E33D" w14:textId="77777777" w:rsidR="00354650" w:rsidRPr="003D114E" w:rsidRDefault="00354650" w:rsidP="002413C5">
            <w:r>
              <w:t>grauwe gors</w:t>
            </w:r>
          </w:p>
        </w:tc>
      </w:tr>
      <w:tr w:rsidR="00F67953" w:rsidRPr="003D114E" w14:paraId="5FF3DC7E" w14:textId="77777777" w:rsidTr="00CE315C">
        <w:trPr>
          <w:trHeight w:val="317"/>
        </w:trPr>
        <w:tc>
          <w:tcPr>
            <w:tcW w:w="426" w:type="dxa"/>
            <w:tcBorders>
              <w:top w:val="nil"/>
              <w:left w:val="nil"/>
              <w:bottom w:val="nil"/>
              <w:right w:val="nil"/>
            </w:tcBorders>
            <w:shd w:val="clear" w:color="auto" w:fill="auto"/>
          </w:tcPr>
          <w:p w14:paraId="74778B27" w14:textId="77777777" w:rsidR="00F67953" w:rsidRPr="00463023" w:rsidRDefault="00F67953" w:rsidP="00C5542B">
            <w:pPr>
              <w:pStyle w:val="leeg"/>
            </w:pPr>
          </w:p>
        </w:tc>
        <w:tc>
          <w:tcPr>
            <w:tcW w:w="525" w:type="dxa"/>
            <w:tcBorders>
              <w:top w:val="nil"/>
              <w:left w:val="nil"/>
              <w:bottom w:val="nil"/>
              <w:right w:val="nil"/>
            </w:tcBorders>
            <w:shd w:val="clear" w:color="auto" w:fill="auto"/>
          </w:tcPr>
          <w:p w14:paraId="292247B6"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27" w:type="dxa"/>
            <w:gridSpan w:val="3"/>
            <w:tcBorders>
              <w:top w:val="nil"/>
              <w:left w:val="nil"/>
              <w:bottom w:val="nil"/>
              <w:right w:val="nil"/>
            </w:tcBorders>
            <w:shd w:val="clear" w:color="auto" w:fill="auto"/>
          </w:tcPr>
          <w:p w14:paraId="2325E45D" w14:textId="21272DBB" w:rsidR="00F67953" w:rsidRPr="003D114E" w:rsidRDefault="00F67953" w:rsidP="00C5542B">
            <w:r>
              <w:t>blauwe kiekendief</w:t>
            </w:r>
          </w:p>
        </w:tc>
        <w:tc>
          <w:tcPr>
            <w:tcW w:w="282" w:type="dxa"/>
            <w:gridSpan w:val="2"/>
            <w:tcBorders>
              <w:top w:val="nil"/>
              <w:left w:val="nil"/>
              <w:bottom w:val="nil"/>
              <w:right w:val="nil"/>
            </w:tcBorders>
            <w:shd w:val="clear" w:color="auto" w:fill="auto"/>
          </w:tcPr>
          <w:p w14:paraId="7FB6960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981" w:type="dxa"/>
            <w:gridSpan w:val="4"/>
            <w:tcBorders>
              <w:top w:val="nil"/>
              <w:left w:val="nil"/>
              <w:bottom w:val="nil"/>
              <w:right w:val="nil"/>
            </w:tcBorders>
            <w:shd w:val="clear" w:color="auto" w:fill="auto"/>
          </w:tcPr>
          <w:p w14:paraId="1AA781DD" w14:textId="62205EEE" w:rsidR="00F67953" w:rsidRPr="003D114E" w:rsidRDefault="00F67953" w:rsidP="00C5542B">
            <w:r>
              <w:t>steppekiekendief</w:t>
            </w:r>
          </w:p>
        </w:tc>
        <w:tc>
          <w:tcPr>
            <w:tcW w:w="283" w:type="dxa"/>
            <w:tcBorders>
              <w:top w:val="nil"/>
              <w:left w:val="nil"/>
              <w:bottom w:val="nil"/>
              <w:right w:val="nil"/>
            </w:tcBorders>
            <w:shd w:val="clear" w:color="auto" w:fill="auto"/>
          </w:tcPr>
          <w:p w14:paraId="272DA89E" w14:textId="77777777" w:rsidR="00F67953" w:rsidRPr="00A26786" w:rsidRDefault="00F67953" w:rsidP="00C5542B">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Pr="00A26786">
              <w:fldChar w:fldCharType="separate"/>
            </w:r>
            <w:r w:rsidRPr="00A26786">
              <w:fldChar w:fldCharType="end"/>
            </w:r>
          </w:p>
        </w:tc>
        <w:tc>
          <w:tcPr>
            <w:tcW w:w="1560" w:type="dxa"/>
            <w:gridSpan w:val="5"/>
            <w:tcBorders>
              <w:top w:val="nil"/>
              <w:left w:val="nil"/>
              <w:bottom w:val="nil"/>
              <w:right w:val="nil"/>
            </w:tcBorders>
            <w:shd w:val="clear" w:color="auto" w:fill="auto"/>
          </w:tcPr>
          <w:p w14:paraId="1DAA8B1E" w14:textId="059BC6E7" w:rsidR="00F67953" w:rsidRPr="003D114E" w:rsidRDefault="00F67953" w:rsidP="00C5542B">
            <w:r>
              <w:t>grutto</w:t>
            </w:r>
          </w:p>
        </w:tc>
        <w:tc>
          <w:tcPr>
            <w:tcW w:w="283" w:type="dxa"/>
            <w:tcBorders>
              <w:top w:val="nil"/>
              <w:left w:val="nil"/>
              <w:bottom w:val="nil"/>
              <w:right w:val="nil"/>
            </w:tcBorders>
            <w:shd w:val="clear" w:color="auto" w:fill="auto"/>
          </w:tcPr>
          <w:p w14:paraId="32A7CFF2" w14:textId="77777777" w:rsidR="00F67953" w:rsidRPr="00A26786" w:rsidRDefault="00F67953" w:rsidP="00C5542B">
            <w:pPr>
              <w:pStyle w:val="aankruishokje"/>
            </w:pPr>
            <w:r w:rsidRPr="00A26786">
              <w:fldChar w:fldCharType="begin">
                <w:ffData>
                  <w:name w:val="Selectievakje3"/>
                  <w:enabled/>
                  <w:calcOnExit w:val="0"/>
                  <w:checkBox>
                    <w:sizeAuto/>
                    <w:default w:val="0"/>
                    <w:checked w:val="0"/>
                  </w:checkBox>
                </w:ffData>
              </w:fldChar>
            </w:r>
            <w:r w:rsidRPr="00A26786">
              <w:instrText xml:space="preserve"> FORMCHECKBOX </w:instrText>
            </w:r>
            <w:r w:rsidRPr="00A26786">
              <w:fldChar w:fldCharType="separate"/>
            </w:r>
            <w:r w:rsidRPr="00A26786">
              <w:fldChar w:fldCharType="end"/>
            </w:r>
          </w:p>
        </w:tc>
        <w:tc>
          <w:tcPr>
            <w:tcW w:w="3282" w:type="dxa"/>
            <w:gridSpan w:val="9"/>
            <w:tcBorders>
              <w:top w:val="nil"/>
              <w:left w:val="nil"/>
              <w:bottom w:val="nil"/>
              <w:right w:val="nil"/>
            </w:tcBorders>
            <w:shd w:val="clear" w:color="auto" w:fill="auto"/>
          </w:tcPr>
          <w:p w14:paraId="49C68547" w14:textId="12542C5A" w:rsidR="00F67953" w:rsidRPr="003D114E" w:rsidRDefault="00F67953" w:rsidP="00C5542B">
            <w:r>
              <w:t>wulp</w:t>
            </w:r>
          </w:p>
        </w:tc>
      </w:tr>
      <w:tr w:rsidR="00C80E16" w:rsidRPr="003D114E" w14:paraId="40F0E340" w14:textId="77777777" w:rsidTr="00CE315C">
        <w:trPr>
          <w:trHeight w:hRule="exact" w:val="113"/>
        </w:trPr>
        <w:tc>
          <w:tcPr>
            <w:tcW w:w="10549" w:type="dxa"/>
            <w:gridSpan w:val="27"/>
            <w:tcBorders>
              <w:top w:val="nil"/>
              <w:left w:val="nil"/>
              <w:bottom w:val="nil"/>
              <w:right w:val="nil"/>
            </w:tcBorders>
            <w:shd w:val="clear" w:color="auto" w:fill="auto"/>
          </w:tcPr>
          <w:p w14:paraId="40F0E33F" w14:textId="77777777" w:rsidR="00C80E16" w:rsidRPr="003D114E" w:rsidRDefault="00C80E16" w:rsidP="00285099">
            <w:pPr>
              <w:pStyle w:val="leeg"/>
            </w:pPr>
          </w:p>
        </w:tc>
      </w:tr>
      <w:tr w:rsidR="00C80E16" w:rsidRPr="003D114E" w14:paraId="40F0E343" w14:textId="77777777" w:rsidTr="00671BFD">
        <w:trPr>
          <w:trHeight w:val="340"/>
        </w:trPr>
        <w:tc>
          <w:tcPr>
            <w:tcW w:w="426" w:type="dxa"/>
            <w:tcBorders>
              <w:top w:val="nil"/>
              <w:left w:val="nil"/>
              <w:bottom w:val="nil"/>
              <w:right w:val="nil"/>
            </w:tcBorders>
            <w:shd w:val="clear" w:color="auto" w:fill="auto"/>
          </w:tcPr>
          <w:p w14:paraId="40F0E341" w14:textId="77777777" w:rsidR="00C80E16" w:rsidRPr="003D114E" w:rsidRDefault="00C80E16" w:rsidP="00285099">
            <w:pPr>
              <w:pStyle w:val="nummersvragen"/>
              <w:framePr w:hSpace="0" w:wrap="auto" w:vAnchor="margin" w:xAlign="left" w:yAlign="inline"/>
              <w:suppressOverlap w:val="0"/>
            </w:pPr>
            <w:r>
              <w:t>4</w:t>
            </w:r>
          </w:p>
        </w:tc>
        <w:tc>
          <w:tcPr>
            <w:tcW w:w="10123" w:type="dxa"/>
            <w:gridSpan w:val="26"/>
            <w:tcBorders>
              <w:top w:val="nil"/>
              <w:left w:val="nil"/>
              <w:bottom w:val="nil"/>
              <w:right w:val="nil"/>
            </w:tcBorders>
            <w:shd w:val="clear" w:color="auto" w:fill="auto"/>
          </w:tcPr>
          <w:p w14:paraId="40F0E342" w14:textId="55B0F52E" w:rsidR="00C80E16" w:rsidRPr="00F13E26" w:rsidRDefault="00090C1A" w:rsidP="00C80E16">
            <w:pPr>
              <w:pStyle w:val="Vraag"/>
              <w:rPr>
                <w:rStyle w:val="Strong"/>
                <w:b/>
                <w:bCs w:val="0"/>
                <w:color w:val="000000"/>
              </w:rPr>
            </w:pPr>
            <w:r>
              <w:rPr>
                <w:color w:val="000000"/>
              </w:rPr>
              <w:t>Op welke datum</w:t>
            </w:r>
            <w:r w:rsidR="00C80E16">
              <w:rPr>
                <w:color w:val="000000"/>
              </w:rPr>
              <w:t xml:space="preserve"> hebt u het broedgeval vastgesteld?</w:t>
            </w:r>
          </w:p>
        </w:tc>
      </w:tr>
      <w:tr w:rsidR="00090C1A" w:rsidRPr="003D114E" w14:paraId="4319E5D1" w14:textId="77777777" w:rsidTr="00671BFD">
        <w:trPr>
          <w:trHeight w:val="340"/>
        </w:trPr>
        <w:tc>
          <w:tcPr>
            <w:tcW w:w="426" w:type="dxa"/>
            <w:tcBorders>
              <w:top w:val="nil"/>
              <w:left w:val="nil"/>
              <w:bottom w:val="nil"/>
              <w:right w:val="nil"/>
            </w:tcBorders>
            <w:shd w:val="clear" w:color="auto" w:fill="auto"/>
          </w:tcPr>
          <w:p w14:paraId="7614BC1C" w14:textId="77777777" w:rsidR="00090C1A" w:rsidRDefault="00090C1A" w:rsidP="00285099">
            <w:pPr>
              <w:pStyle w:val="nummersvragen"/>
              <w:framePr w:hSpace="0" w:wrap="auto" w:vAnchor="margin" w:xAlign="left" w:yAlign="inline"/>
              <w:suppressOverlap w:val="0"/>
            </w:pPr>
          </w:p>
        </w:tc>
        <w:tc>
          <w:tcPr>
            <w:tcW w:w="10123" w:type="dxa"/>
            <w:gridSpan w:val="26"/>
            <w:tcBorders>
              <w:top w:val="nil"/>
              <w:left w:val="nil"/>
              <w:bottom w:val="dotted" w:sz="4" w:space="0" w:color="auto"/>
              <w:right w:val="nil"/>
            </w:tcBorders>
            <w:shd w:val="clear" w:color="auto" w:fill="auto"/>
          </w:tcPr>
          <w:p w14:paraId="1481655A" w14:textId="77777777" w:rsidR="00090C1A" w:rsidRDefault="00090C1A" w:rsidP="00C80E16">
            <w:pPr>
              <w:pStyle w:val="Vraag"/>
              <w:rPr>
                <w:color w:val="000000"/>
              </w:rPr>
            </w:pPr>
          </w:p>
        </w:tc>
      </w:tr>
      <w:tr w:rsidR="005665B4" w:rsidRPr="003D114E" w14:paraId="40F0E355" w14:textId="77777777" w:rsidTr="00671BFD">
        <w:trPr>
          <w:trHeight w:hRule="exact" w:val="135"/>
        </w:trPr>
        <w:tc>
          <w:tcPr>
            <w:tcW w:w="10549" w:type="dxa"/>
            <w:gridSpan w:val="27"/>
            <w:tcBorders>
              <w:top w:val="nil"/>
              <w:left w:val="nil"/>
              <w:bottom w:val="nil"/>
              <w:right w:val="nil"/>
            </w:tcBorders>
            <w:shd w:val="clear" w:color="auto" w:fill="auto"/>
          </w:tcPr>
          <w:p w14:paraId="40F0E354" w14:textId="77777777" w:rsidR="005665B4" w:rsidRPr="003D114E" w:rsidRDefault="005665B4" w:rsidP="005665B4">
            <w:pPr>
              <w:pStyle w:val="leeg"/>
            </w:pPr>
          </w:p>
        </w:tc>
      </w:tr>
      <w:tr w:rsidR="005665B4" w:rsidRPr="003D114E" w14:paraId="40F0E35A" w14:textId="77777777" w:rsidTr="00CE315C">
        <w:trPr>
          <w:trHeight w:val="340"/>
        </w:trPr>
        <w:tc>
          <w:tcPr>
            <w:tcW w:w="426" w:type="dxa"/>
            <w:tcBorders>
              <w:top w:val="nil"/>
              <w:left w:val="nil"/>
              <w:bottom w:val="nil"/>
              <w:right w:val="nil"/>
            </w:tcBorders>
            <w:shd w:val="clear" w:color="auto" w:fill="auto"/>
          </w:tcPr>
          <w:p w14:paraId="40F0E356" w14:textId="77777777" w:rsidR="005665B4" w:rsidRPr="003D114E" w:rsidRDefault="005665B4" w:rsidP="00285099">
            <w:pPr>
              <w:pStyle w:val="nummersvragen"/>
              <w:framePr w:hSpace="0" w:wrap="auto" w:vAnchor="margin" w:xAlign="left" w:yAlign="inline"/>
              <w:suppressOverlap w:val="0"/>
            </w:pPr>
            <w:r>
              <w:t>5</w:t>
            </w:r>
          </w:p>
        </w:tc>
        <w:tc>
          <w:tcPr>
            <w:tcW w:w="10123" w:type="dxa"/>
            <w:gridSpan w:val="26"/>
            <w:tcBorders>
              <w:top w:val="nil"/>
              <w:left w:val="nil"/>
              <w:bottom w:val="nil"/>
              <w:right w:val="nil"/>
            </w:tcBorders>
            <w:shd w:val="clear" w:color="auto" w:fill="auto"/>
          </w:tcPr>
          <w:p w14:paraId="40F0E357" w14:textId="375A211C" w:rsidR="005665B4" w:rsidRPr="006E39FE" w:rsidRDefault="005665B4" w:rsidP="00285099">
            <w:pPr>
              <w:pStyle w:val="Vraag"/>
            </w:pPr>
            <w:r w:rsidRPr="006E39FE">
              <w:t xml:space="preserve">Vul de gegevens </w:t>
            </w:r>
            <w:r>
              <w:t xml:space="preserve">in </w:t>
            </w:r>
            <w:r w:rsidRPr="006E39FE">
              <w:t>van de percelen waar</w:t>
            </w:r>
            <w:r>
              <w:t>voor</w:t>
            </w:r>
            <w:r w:rsidRPr="006E39FE">
              <w:t xml:space="preserve"> de oogst- of maaidatum wordt uitgesteld.</w:t>
            </w:r>
          </w:p>
          <w:p w14:paraId="6A995EEC" w14:textId="77777777" w:rsidR="005665B4" w:rsidRPr="00176627" w:rsidRDefault="1FC51F79" w:rsidP="00285099">
            <w:pPr>
              <w:pStyle w:val="Aanwijzing"/>
              <w:rPr>
                <w:rFonts w:asciiTheme="minorHAnsi" w:hAnsiTheme="minorHAnsi" w:cstheme="minorHAnsi"/>
                <w:sz w:val="18"/>
                <w:szCs w:val="18"/>
              </w:rPr>
            </w:pPr>
            <w:r w:rsidRPr="00176627">
              <w:rPr>
                <w:rFonts w:asciiTheme="minorHAnsi" w:hAnsiTheme="minorHAnsi" w:cstheme="minorHAnsi"/>
                <w:sz w:val="18"/>
                <w:szCs w:val="18"/>
              </w:rPr>
              <w:t>De oppervlakte van de percelen neemt u over uit de verzamelaanvraag 202</w:t>
            </w:r>
            <w:r w:rsidR="00442B9E" w:rsidRPr="00176627">
              <w:rPr>
                <w:rFonts w:asciiTheme="minorHAnsi" w:hAnsiTheme="minorHAnsi" w:cstheme="minorHAnsi"/>
                <w:sz w:val="18"/>
                <w:szCs w:val="18"/>
              </w:rPr>
              <w:t>5</w:t>
            </w:r>
            <w:r w:rsidRPr="00176627">
              <w:rPr>
                <w:rFonts w:asciiTheme="minorHAnsi" w:hAnsiTheme="minorHAnsi" w:cstheme="minorHAnsi"/>
                <w:sz w:val="18"/>
                <w:szCs w:val="18"/>
              </w:rPr>
              <w:t xml:space="preserve">. </w:t>
            </w:r>
            <w:r w:rsidR="6ED39D02" w:rsidRPr="00176627">
              <w:rPr>
                <w:rFonts w:asciiTheme="minorHAnsi" w:hAnsiTheme="minorHAnsi" w:cstheme="minorHAnsi"/>
                <w:sz w:val="18"/>
                <w:szCs w:val="18"/>
              </w:rPr>
              <w:t xml:space="preserve">De </w:t>
            </w:r>
            <w:r w:rsidR="1FD816EA" w:rsidRPr="00176627">
              <w:rPr>
                <w:rFonts w:asciiTheme="minorHAnsi" w:hAnsiTheme="minorHAnsi" w:cstheme="minorHAnsi"/>
                <w:sz w:val="18"/>
                <w:szCs w:val="18"/>
              </w:rPr>
              <w:t>locaties van de percelen</w:t>
            </w:r>
            <w:r w:rsidR="6ED39D02" w:rsidRPr="00176627">
              <w:rPr>
                <w:rFonts w:asciiTheme="minorHAnsi" w:hAnsiTheme="minorHAnsi" w:cstheme="minorHAnsi"/>
                <w:sz w:val="18"/>
                <w:szCs w:val="18"/>
              </w:rPr>
              <w:t xml:space="preserve"> worden gevraagd om </w:t>
            </w:r>
            <w:r w:rsidR="4C1149FE" w:rsidRPr="00176627">
              <w:rPr>
                <w:rFonts w:asciiTheme="minorHAnsi" w:hAnsiTheme="minorHAnsi" w:cstheme="minorHAnsi"/>
                <w:sz w:val="18"/>
                <w:szCs w:val="18"/>
              </w:rPr>
              <w:t>een</w:t>
            </w:r>
            <w:r w:rsidR="1F7241D8" w:rsidRPr="00176627">
              <w:rPr>
                <w:rFonts w:asciiTheme="minorHAnsi" w:hAnsiTheme="minorHAnsi" w:cstheme="minorHAnsi"/>
                <w:sz w:val="18"/>
                <w:szCs w:val="18"/>
              </w:rPr>
              <w:t xml:space="preserve"> terreincontrole te kunnen uitvoeren. </w:t>
            </w:r>
            <w:r w:rsidR="0D246380" w:rsidRPr="00176627">
              <w:rPr>
                <w:rFonts w:asciiTheme="minorHAnsi" w:hAnsiTheme="minorHAnsi" w:cstheme="minorHAnsi"/>
                <w:sz w:val="18"/>
                <w:szCs w:val="18"/>
              </w:rPr>
              <w:t>De percelen waarop de maatregel genomen zal worden, moeten geregistreerd zijn op basis van het decreet van 22 december 2006 houdende een gemeenschappelijke identificatie van landbouwers, exploitaties en landbouwgronden in het kader van het meststoffenbeleid en van het landbouwbeleid.</w:t>
            </w:r>
          </w:p>
          <w:p w14:paraId="40F0E359" w14:textId="019B9AE5" w:rsidR="00E87564" w:rsidRPr="00F13E26" w:rsidRDefault="00176627" w:rsidP="00285099">
            <w:pPr>
              <w:pStyle w:val="Aanwijzing"/>
              <w:rPr>
                <w:rStyle w:val="Strong"/>
                <w:b w:val="0"/>
                <w:color w:val="000000"/>
              </w:rPr>
            </w:pPr>
            <w:r>
              <w:rPr>
                <w:rStyle w:val="Strong"/>
                <w:rFonts w:asciiTheme="minorHAnsi" w:hAnsiTheme="minorHAnsi" w:cstheme="minorHAnsi"/>
                <w:b w:val="0"/>
                <w:bCs/>
                <w:color w:val="000000"/>
                <w:sz w:val="18"/>
                <w:szCs w:val="18"/>
              </w:rPr>
              <w:t>In de laatste kolom wordt een</w:t>
            </w:r>
            <w:r w:rsidR="000D23B1" w:rsidRPr="00176627">
              <w:rPr>
                <w:rStyle w:val="Strong"/>
                <w:rFonts w:asciiTheme="minorHAnsi" w:hAnsiTheme="minorHAnsi" w:cstheme="minorHAnsi"/>
                <w:b w:val="0"/>
                <w:bCs/>
                <w:color w:val="000000"/>
                <w:sz w:val="18"/>
                <w:szCs w:val="18"/>
              </w:rPr>
              <w:t xml:space="preserve"> A </w:t>
            </w:r>
            <w:r>
              <w:rPr>
                <w:rStyle w:val="Strong"/>
                <w:rFonts w:asciiTheme="minorHAnsi" w:hAnsiTheme="minorHAnsi" w:cstheme="minorHAnsi"/>
                <w:b w:val="0"/>
                <w:bCs/>
                <w:color w:val="000000"/>
                <w:sz w:val="18"/>
                <w:szCs w:val="18"/>
              </w:rPr>
              <w:t>ingevuld voor een</w:t>
            </w:r>
            <w:r w:rsidR="000D23B1" w:rsidRPr="00176627">
              <w:rPr>
                <w:rStyle w:val="Strong"/>
                <w:rFonts w:asciiTheme="minorHAnsi" w:hAnsiTheme="minorHAnsi" w:cstheme="minorHAnsi"/>
                <w:b w:val="0"/>
                <w:bCs/>
                <w:color w:val="000000"/>
                <w:sz w:val="18"/>
                <w:szCs w:val="18"/>
              </w:rPr>
              <w:t xml:space="preserve"> aanwezige teelt</w:t>
            </w:r>
            <w:r>
              <w:rPr>
                <w:rStyle w:val="Strong"/>
                <w:rFonts w:asciiTheme="minorHAnsi" w:hAnsiTheme="minorHAnsi" w:cstheme="minorHAnsi"/>
                <w:b w:val="0"/>
                <w:bCs/>
                <w:color w:val="000000"/>
                <w:sz w:val="18"/>
                <w:szCs w:val="18"/>
              </w:rPr>
              <w:t xml:space="preserve"> of een</w:t>
            </w:r>
            <w:r w:rsidR="000D23B1" w:rsidRPr="00176627">
              <w:rPr>
                <w:rStyle w:val="Strong"/>
                <w:rFonts w:asciiTheme="minorHAnsi" w:hAnsiTheme="minorHAnsi" w:cstheme="minorHAnsi"/>
                <w:b w:val="0"/>
                <w:bCs/>
                <w:color w:val="000000"/>
                <w:sz w:val="18"/>
                <w:szCs w:val="18"/>
              </w:rPr>
              <w:t xml:space="preserve"> G </w:t>
            </w:r>
            <w:r>
              <w:rPr>
                <w:rStyle w:val="Strong"/>
                <w:rFonts w:asciiTheme="minorHAnsi" w:hAnsiTheme="minorHAnsi" w:cstheme="minorHAnsi"/>
                <w:b w:val="0"/>
                <w:bCs/>
                <w:color w:val="000000"/>
                <w:sz w:val="18"/>
                <w:szCs w:val="18"/>
              </w:rPr>
              <w:t>voor een</w:t>
            </w:r>
            <w:r w:rsidR="000D23B1" w:rsidRPr="00176627">
              <w:rPr>
                <w:rStyle w:val="Strong"/>
                <w:rFonts w:asciiTheme="minorHAnsi" w:hAnsiTheme="minorHAnsi" w:cstheme="minorHAnsi"/>
                <w:b w:val="0"/>
                <w:bCs/>
                <w:color w:val="000000"/>
                <w:sz w:val="18"/>
                <w:szCs w:val="18"/>
              </w:rPr>
              <w:t xml:space="preserve"> geplande teelt</w:t>
            </w:r>
            <w:r>
              <w:rPr>
                <w:rStyle w:val="Strong"/>
                <w:rFonts w:asciiTheme="minorHAnsi" w:hAnsiTheme="minorHAnsi" w:cstheme="minorHAnsi"/>
                <w:b w:val="0"/>
                <w:bCs/>
                <w:color w:val="000000"/>
                <w:sz w:val="18"/>
                <w:szCs w:val="18"/>
              </w:rPr>
              <w:t>.</w:t>
            </w:r>
          </w:p>
        </w:tc>
      </w:tr>
      <w:tr w:rsidR="00E16671" w:rsidRPr="003D114E" w14:paraId="13185AF8" w14:textId="77777777" w:rsidTr="00CE315C">
        <w:trPr>
          <w:trHeight w:hRule="exact" w:val="113"/>
        </w:trPr>
        <w:tc>
          <w:tcPr>
            <w:tcW w:w="10549" w:type="dxa"/>
            <w:gridSpan w:val="27"/>
            <w:tcBorders>
              <w:top w:val="nil"/>
              <w:left w:val="nil"/>
              <w:bottom w:val="nil"/>
              <w:right w:val="nil"/>
            </w:tcBorders>
            <w:shd w:val="clear" w:color="auto" w:fill="auto"/>
          </w:tcPr>
          <w:p w14:paraId="55ED7E6F" w14:textId="77777777" w:rsidR="00E16671" w:rsidRPr="003D114E" w:rsidRDefault="00E16671" w:rsidP="00CD395B">
            <w:pPr>
              <w:pStyle w:val="leeg"/>
            </w:pPr>
          </w:p>
        </w:tc>
      </w:tr>
      <w:tr w:rsidR="00D06BC9" w:rsidRPr="003D114E" w14:paraId="64F03D18" w14:textId="77777777" w:rsidTr="00CE315C">
        <w:trPr>
          <w:trHeight w:val="340"/>
        </w:trPr>
        <w:tc>
          <w:tcPr>
            <w:tcW w:w="426" w:type="dxa"/>
            <w:tcBorders>
              <w:top w:val="nil"/>
              <w:left w:val="nil"/>
              <w:bottom w:val="nil"/>
              <w:right w:val="nil"/>
            </w:tcBorders>
            <w:shd w:val="clear" w:color="auto" w:fill="auto"/>
          </w:tcPr>
          <w:p w14:paraId="28668C20" w14:textId="77777777" w:rsidR="00D06BC9" w:rsidRPr="00CA4C88" w:rsidRDefault="00D06BC9" w:rsidP="00CD395B">
            <w:pPr>
              <w:pStyle w:val="leeg"/>
            </w:pPr>
          </w:p>
        </w:tc>
        <w:tc>
          <w:tcPr>
            <w:tcW w:w="2407"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011A6BAA" w14:textId="788AA0F3" w:rsidR="00D06BC9" w:rsidRPr="0031551C" w:rsidRDefault="00D06BC9" w:rsidP="00CD395B">
            <w:pPr>
              <w:pStyle w:val="kolomhoofd"/>
              <w:framePr w:wrap="auto" w:xAlign="left"/>
              <w:pBdr>
                <w:top w:val="none" w:sz="0" w:space="0" w:color="auto"/>
                <w:bottom w:val="none" w:sz="0" w:space="0" w:color="auto"/>
              </w:pBdr>
              <w:rPr>
                <w:rFonts w:cs="Calibri"/>
              </w:rPr>
            </w:pPr>
            <w:r>
              <w:rPr>
                <w:rFonts w:cs="Calibri"/>
              </w:rPr>
              <w:t>perceelnr. verzamelaanvraag 2025</w:t>
            </w:r>
          </w:p>
        </w:tc>
        <w:tc>
          <w:tcPr>
            <w:tcW w:w="142" w:type="dxa"/>
            <w:gridSpan w:val="2"/>
            <w:tcBorders>
              <w:top w:val="nil"/>
              <w:left w:val="nil"/>
              <w:bottom w:val="nil"/>
              <w:right w:val="nil"/>
            </w:tcBorders>
            <w:shd w:val="clear" w:color="auto" w:fill="auto"/>
          </w:tcPr>
          <w:p w14:paraId="6DA10989" w14:textId="77777777" w:rsidR="00D06BC9" w:rsidRPr="003D114E" w:rsidRDefault="00D06BC9" w:rsidP="00CD395B"/>
        </w:tc>
        <w:tc>
          <w:tcPr>
            <w:tcW w:w="198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5F7B020" w14:textId="4BC1CB3D" w:rsidR="00D06BC9" w:rsidRPr="003D114E" w:rsidRDefault="00D06BC9" w:rsidP="00CD395B">
            <w:pPr>
              <w:pStyle w:val="kolomhoofd"/>
              <w:framePr w:wrap="auto" w:xAlign="left"/>
              <w:pBdr>
                <w:top w:val="none" w:sz="0" w:space="0" w:color="auto"/>
                <w:bottom w:val="none" w:sz="0" w:space="0" w:color="auto"/>
              </w:pBdr>
              <w:rPr>
                <w:rFonts w:cs="Calibri"/>
              </w:rPr>
            </w:pPr>
            <w:r>
              <w:rPr>
                <w:rFonts w:cs="Calibri"/>
              </w:rPr>
              <w:t>gemeente en straatnaam</w:t>
            </w:r>
          </w:p>
        </w:tc>
        <w:tc>
          <w:tcPr>
            <w:tcW w:w="143" w:type="dxa"/>
            <w:tcBorders>
              <w:top w:val="nil"/>
              <w:left w:val="nil"/>
              <w:bottom w:val="nil"/>
              <w:right w:val="nil"/>
            </w:tcBorders>
            <w:shd w:val="clear" w:color="auto" w:fill="auto"/>
          </w:tcPr>
          <w:p w14:paraId="1A2C9B76" w14:textId="77777777" w:rsidR="00D06BC9" w:rsidRPr="003D114E" w:rsidRDefault="00D06BC9" w:rsidP="00CD395B"/>
        </w:tc>
        <w:tc>
          <w:tcPr>
            <w:tcW w:w="1559"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3C54BD8F" w14:textId="00ABEC85" w:rsidR="00D06BC9" w:rsidRPr="003D114E" w:rsidRDefault="00D06BC9" w:rsidP="00CD395B">
            <w:pPr>
              <w:pStyle w:val="kolomhoofd"/>
              <w:framePr w:wrap="auto" w:xAlign="left"/>
              <w:pBdr>
                <w:top w:val="none" w:sz="0" w:space="0" w:color="auto"/>
                <w:bottom w:val="none" w:sz="0" w:space="0" w:color="auto"/>
              </w:pBdr>
              <w:rPr>
                <w:rFonts w:cs="Calibri"/>
                <w:b w:val="0"/>
                <w:bCs/>
              </w:rPr>
            </w:pPr>
            <w:r>
              <w:rPr>
                <w:rFonts w:cs="Calibri"/>
              </w:rPr>
              <w:t>oppervlakte perceel</w:t>
            </w:r>
          </w:p>
        </w:tc>
        <w:tc>
          <w:tcPr>
            <w:tcW w:w="142" w:type="dxa"/>
            <w:tcBorders>
              <w:top w:val="nil"/>
              <w:left w:val="nil"/>
              <w:bottom w:val="nil"/>
              <w:right w:val="nil"/>
            </w:tcBorders>
            <w:shd w:val="clear" w:color="auto" w:fill="auto"/>
          </w:tcPr>
          <w:p w14:paraId="19F8D990" w14:textId="77777777" w:rsidR="00D06BC9" w:rsidRPr="003D114E" w:rsidRDefault="00D06BC9" w:rsidP="00CD395B"/>
        </w:tc>
        <w:tc>
          <w:tcPr>
            <w:tcW w:w="1560"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7ABF2F24" w14:textId="7D8F119C" w:rsidR="00D06BC9" w:rsidRPr="003D114E" w:rsidRDefault="00D06BC9" w:rsidP="00CD395B">
            <w:pPr>
              <w:pStyle w:val="kolomhoofd"/>
              <w:framePr w:wrap="auto" w:xAlign="left"/>
              <w:pBdr>
                <w:top w:val="none" w:sz="0" w:space="0" w:color="auto"/>
                <w:bottom w:val="none" w:sz="0" w:space="0" w:color="auto"/>
              </w:pBdr>
              <w:rPr>
                <w:rFonts w:cs="Calibri"/>
              </w:rPr>
            </w:pPr>
            <w:r>
              <w:rPr>
                <w:rFonts w:cs="Calibri"/>
              </w:rPr>
              <w:t>oppervlakte met uitgestelde maai- of oogstdatum</w:t>
            </w:r>
          </w:p>
        </w:tc>
        <w:tc>
          <w:tcPr>
            <w:tcW w:w="142" w:type="dxa"/>
            <w:gridSpan w:val="2"/>
            <w:tcBorders>
              <w:top w:val="nil"/>
              <w:left w:val="nil"/>
              <w:bottom w:val="nil"/>
              <w:right w:val="nil"/>
            </w:tcBorders>
            <w:shd w:val="clear" w:color="auto" w:fill="auto"/>
          </w:tcPr>
          <w:p w14:paraId="1380835F" w14:textId="77777777" w:rsidR="00D06BC9" w:rsidRPr="003D114E" w:rsidRDefault="00D06BC9" w:rsidP="00CD395B">
            <w:pPr>
              <w:pStyle w:val="kolomhoofd"/>
              <w:framePr w:wrap="auto" w:xAlign="left"/>
              <w:pBdr>
                <w:top w:val="none" w:sz="0" w:space="0" w:color="auto"/>
                <w:bottom w:val="none" w:sz="0" w:space="0" w:color="auto"/>
              </w:pBdr>
              <w:rPr>
                <w:rFonts w:cs="Calibri"/>
              </w:rPr>
            </w:pPr>
          </w:p>
        </w:tc>
        <w:tc>
          <w:tcPr>
            <w:tcW w:w="1418" w:type="dxa"/>
            <w:gridSpan w:val="2"/>
            <w:tcBorders>
              <w:top w:val="single" w:sz="12" w:space="0" w:color="7F7F7F" w:themeColor="text1" w:themeTint="80"/>
              <w:left w:val="nil"/>
              <w:bottom w:val="single" w:sz="12" w:space="0" w:color="7F7F7F" w:themeColor="text1" w:themeTint="80"/>
              <w:right w:val="nil"/>
            </w:tcBorders>
            <w:shd w:val="clear" w:color="auto" w:fill="auto"/>
          </w:tcPr>
          <w:p w14:paraId="099EC6E3" w14:textId="77777777" w:rsidR="00D06BC9" w:rsidRPr="00D06BC9" w:rsidRDefault="00D06BC9" w:rsidP="00CD395B">
            <w:pPr>
              <w:pStyle w:val="kolomhoofd"/>
              <w:framePr w:wrap="auto" w:xAlign="left"/>
              <w:pBdr>
                <w:top w:val="none" w:sz="0" w:space="0" w:color="auto"/>
                <w:bottom w:val="none" w:sz="0" w:space="0" w:color="auto"/>
              </w:pBdr>
              <w:rPr>
                <w:rFonts w:cs="Calibri"/>
              </w:rPr>
            </w:pPr>
            <w:r w:rsidRPr="00D06BC9">
              <w:rPr>
                <w:rFonts w:cs="Calibri"/>
              </w:rPr>
              <w:t>type gewas</w:t>
            </w:r>
          </w:p>
        </w:tc>
        <w:tc>
          <w:tcPr>
            <w:tcW w:w="142" w:type="dxa"/>
            <w:tcBorders>
              <w:top w:val="nil"/>
              <w:left w:val="nil"/>
              <w:bottom w:val="nil"/>
              <w:right w:val="nil"/>
            </w:tcBorders>
            <w:shd w:val="clear" w:color="auto" w:fill="auto"/>
          </w:tcPr>
          <w:p w14:paraId="37D526F0" w14:textId="46AA2D75" w:rsidR="00D06BC9" w:rsidRPr="00D06BC9" w:rsidRDefault="00D06BC9" w:rsidP="00CD395B">
            <w:pPr>
              <w:pStyle w:val="kolomhoofd"/>
              <w:framePr w:wrap="auto" w:xAlign="left"/>
              <w:pBdr>
                <w:top w:val="none" w:sz="0" w:space="0" w:color="auto"/>
                <w:bottom w:val="none" w:sz="0" w:space="0" w:color="auto"/>
              </w:pBdr>
              <w:rPr>
                <w:rFonts w:cs="Calibri"/>
              </w:rPr>
            </w:pPr>
          </w:p>
        </w:tc>
        <w:tc>
          <w:tcPr>
            <w:tcW w:w="484" w:type="dxa"/>
            <w:tcBorders>
              <w:top w:val="single" w:sz="12" w:space="0" w:color="7F7F7F" w:themeColor="text1" w:themeTint="80"/>
              <w:left w:val="nil"/>
              <w:bottom w:val="single" w:sz="12" w:space="0" w:color="7F7F7F" w:themeColor="text1" w:themeTint="80"/>
              <w:right w:val="nil"/>
            </w:tcBorders>
            <w:shd w:val="clear" w:color="auto" w:fill="auto"/>
          </w:tcPr>
          <w:p w14:paraId="443CA0C3" w14:textId="1B9BDB3F" w:rsidR="00D06BC9" w:rsidRPr="00D06BC9" w:rsidRDefault="00D06BC9" w:rsidP="00CD395B">
            <w:pPr>
              <w:pStyle w:val="kolomhoofd"/>
              <w:framePr w:wrap="auto" w:xAlign="left"/>
              <w:pBdr>
                <w:top w:val="none" w:sz="0" w:space="0" w:color="auto"/>
                <w:bottom w:val="none" w:sz="0" w:space="0" w:color="auto"/>
              </w:pBdr>
              <w:rPr>
                <w:rFonts w:cs="Calibri"/>
              </w:rPr>
            </w:pPr>
            <w:r w:rsidRPr="00D06BC9">
              <w:rPr>
                <w:rFonts w:cs="Calibri"/>
              </w:rPr>
              <w:t>A/G</w:t>
            </w:r>
          </w:p>
        </w:tc>
      </w:tr>
      <w:tr w:rsidR="00D06BC9" w:rsidRPr="003D114E" w14:paraId="6C3FD0DA" w14:textId="77777777" w:rsidTr="00CE315C">
        <w:trPr>
          <w:trHeight w:val="340"/>
        </w:trPr>
        <w:tc>
          <w:tcPr>
            <w:tcW w:w="426" w:type="dxa"/>
            <w:tcBorders>
              <w:top w:val="nil"/>
              <w:left w:val="nil"/>
              <w:bottom w:val="nil"/>
              <w:right w:val="nil"/>
            </w:tcBorders>
            <w:shd w:val="clear" w:color="auto" w:fill="auto"/>
          </w:tcPr>
          <w:p w14:paraId="6F649CE7" w14:textId="77777777" w:rsidR="00D06BC9" w:rsidRPr="00CA4C88" w:rsidRDefault="00D06BC9" w:rsidP="00CD395B">
            <w:pPr>
              <w:pStyle w:val="leeg"/>
            </w:pPr>
          </w:p>
        </w:tc>
        <w:tc>
          <w:tcPr>
            <w:tcW w:w="564" w:type="dxa"/>
            <w:gridSpan w:val="2"/>
            <w:tcBorders>
              <w:top w:val="single" w:sz="12" w:space="0" w:color="7F7F7F" w:themeColor="text1" w:themeTint="80"/>
              <w:left w:val="nil"/>
              <w:bottom w:val="nil"/>
              <w:right w:val="nil"/>
            </w:tcBorders>
            <w:shd w:val="clear" w:color="auto" w:fill="auto"/>
          </w:tcPr>
          <w:p w14:paraId="052498EF" w14:textId="659CDB09" w:rsidR="00D06BC9" w:rsidRPr="003D114E" w:rsidRDefault="00D06BC9" w:rsidP="00CD395B">
            <w:pPr>
              <w:pStyle w:val="rechts"/>
            </w:pPr>
            <w:r>
              <w:t>1</w:t>
            </w:r>
          </w:p>
        </w:tc>
        <w:tc>
          <w:tcPr>
            <w:tcW w:w="1843" w:type="dxa"/>
            <w:tcBorders>
              <w:top w:val="single" w:sz="12" w:space="0" w:color="7F7F7F" w:themeColor="text1" w:themeTint="80"/>
              <w:left w:val="nil"/>
              <w:bottom w:val="dotted" w:sz="6" w:space="0" w:color="7F7F7F" w:themeColor="text1" w:themeTint="80"/>
              <w:right w:val="nil"/>
            </w:tcBorders>
            <w:shd w:val="clear" w:color="auto" w:fill="auto"/>
          </w:tcPr>
          <w:p w14:paraId="01E44C4C" w14:textId="200B7881" w:rsidR="00D06BC9" w:rsidRPr="003D114E" w:rsidRDefault="00D06BC9" w:rsidP="00CD395B">
            <w:pPr>
              <w:pStyle w:val="rechts"/>
            </w:pPr>
          </w:p>
        </w:tc>
        <w:tc>
          <w:tcPr>
            <w:tcW w:w="142" w:type="dxa"/>
            <w:gridSpan w:val="2"/>
            <w:tcBorders>
              <w:top w:val="nil"/>
              <w:left w:val="nil"/>
              <w:bottom w:val="nil"/>
              <w:right w:val="nil"/>
            </w:tcBorders>
            <w:shd w:val="clear" w:color="auto" w:fill="auto"/>
          </w:tcPr>
          <w:p w14:paraId="2E4FB52F" w14:textId="77777777" w:rsidR="00D06BC9" w:rsidRPr="003D114E" w:rsidRDefault="00D06BC9" w:rsidP="00CD395B"/>
        </w:tc>
        <w:tc>
          <w:tcPr>
            <w:tcW w:w="1984" w:type="dxa"/>
            <w:gridSpan w:val="3"/>
            <w:tcBorders>
              <w:top w:val="single" w:sz="12" w:space="0" w:color="7F7F7F" w:themeColor="text1" w:themeTint="80"/>
              <w:left w:val="nil"/>
              <w:bottom w:val="dotted" w:sz="6" w:space="0" w:color="auto"/>
              <w:right w:val="nil"/>
            </w:tcBorders>
            <w:shd w:val="clear" w:color="auto" w:fill="auto"/>
          </w:tcPr>
          <w:p w14:paraId="42E6A10C" w14:textId="0A0A0959" w:rsidR="00D06BC9" w:rsidRPr="003D114E" w:rsidRDefault="00D06BC9" w:rsidP="00CD395B">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24BD1317" w14:textId="77777777" w:rsidR="00D06BC9" w:rsidRPr="003D114E" w:rsidRDefault="00D06BC9" w:rsidP="00CD395B">
            <w:pPr>
              <w:pStyle w:val="invulveld"/>
              <w:framePr w:hSpace="0" w:wrap="auto" w:vAnchor="margin" w:xAlign="left" w:yAlign="inline"/>
              <w:suppressOverlap w:val="0"/>
            </w:pPr>
          </w:p>
        </w:tc>
        <w:tc>
          <w:tcPr>
            <w:tcW w:w="1134" w:type="dxa"/>
            <w:gridSpan w:val="4"/>
            <w:tcBorders>
              <w:top w:val="single" w:sz="12" w:space="0" w:color="7F7F7F" w:themeColor="text1" w:themeTint="80"/>
              <w:left w:val="nil"/>
              <w:bottom w:val="dotted" w:sz="6" w:space="0" w:color="auto"/>
              <w:right w:val="nil"/>
            </w:tcBorders>
            <w:shd w:val="clear" w:color="auto" w:fill="auto"/>
          </w:tcPr>
          <w:p w14:paraId="6E414A3A" w14:textId="13508C04" w:rsidR="00D06BC9" w:rsidRPr="003D114E" w:rsidRDefault="00D06BC9" w:rsidP="00CD395B">
            <w:pPr>
              <w:pStyle w:val="invulveld"/>
              <w:framePr w:hSpace="0" w:wrap="auto" w:vAnchor="margin" w:xAlign="left" w:yAlign="inline"/>
              <w:suppressOverlap w:val="0"/>
            </w:pPr>
          </w:p>
        </w:tc>
        <w:tc>
          <w:tcPr>
            <w:tcW w:w="425" w:type="dxa"/>
            <w:tcBorders>
              <w:top w:val="single" w:sz="12" w:space="0" w:color="7F7F7F" w:themeColor="text1" w:themeTint="80"/>
              <w:left w:val="nil"/>
              <w:bottom w:val="nil"/>
              <w:right w:val="nil"/>
            </w:tcBorders>
            <w:shd w:val="clear" w:color="auto" w:fill="auto"/>
          </w:tcPr>
          <w:p w14:paraId="04922902" w14:textId="64E1F7F3" w:rsidR="00D06BC9" w:rsidRPr="003D114E" w:rsidRDefault="00D06BC9"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763BE86C" w14:textId="77777777" w:rsidR="00D06BC9" w:rsidRPr="003D114E" w:rsidRDefault="00D06BC9" w:rsidP="00CD395B"/>
        </w:tc>
        <w:tc>
          <w:tcPr>
            <w:tcW w:w="1134" w:type="dxa"/>
            <w:gridSpan w:val="4"/>
            <w:tcBorders>
              <w:top w:val="nil"/>
              <w:left w:val="nil"/>
              <w:bottom w:val="dotted" w:sz="6" w:space="0" w:color="7F7F7F" w:themeColor="text1" w:themeTint="80"/>
              <w:right w:val="nil"/>
            </w:tcBorders>
            <w:shd w:val="clear" w:color="auto" w:fill="auto"/>
          </w:tcPr>
          <w:p w14:paraId="5410D0C4" w14:textId="7A9AC2C0" w:rsidR="00D06BC9" w:rsidRPr="003D114E" w:rsidRDefault="00D06BC9" w:rsidP="00CD395B">
            <w:pPr>
              <w:pStyle w:val="invulveld"/>
              <w:framePr w:hSpace="0" w:wrap="auto" w:vAnchor="margin" w:xAlign="left" w:yAlign="inline"/>
              <w:suppressOverlap w:val="0"/>
            </w:pPr>
          </w:p>
        </w:tc>
        <w:tc>
          <w:tcPr>
            <w:tcW w:w="426" w:type="dxa"/>
            <w:tcBorders>
              <w:top w:val="single" w:sz="12" w:space="0" w:color="7F7F7F" w:themeColor="text1" w:themeTint="80"/>
              <w:left w:val="nil"/>
              <w:bottom w:val="nil"/>
              <w:right w:val="nil"/>
            </w:tcBorders>
            <w:shd w:val="clear" w:color="auto" w:fill="auto"/>
          </w:tcPr>
          <w:p w14:paraId="73506800" w14:textId="37A1F0F2" w:rsidR="00D06BC9" w:rsidRPr="003D114E" w:rsidRDefault="00D06BC9"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6EB2B013" w14:textId="77777777" w:rsidR="00D06BC9" w:rsidRPr="003D114E" w:rsidRDefault="00D06BC9" w:rsidP="00CD395B">
            <w:pPr>
              <w:pStyle w:val="invulveld"/>
              <w:framePr w:hSpace="0" w:wrap="auto" w:vAnchor="margin" w:xAlign="left" w:yAlign="inline"/>
              <w:suppressOverlap w:val="0"/>
            </w:pPr>
          </w:p>
        </w:tc>
        <w:tc>
          <w:tcPr>
            <w:tcW w:w="1418" w:type="dxa"/>
            <w:gridSpan w:val="2"/>
            <w:tcBorders>
              <w:top w:val="nil"/>
              <w:left w:val="nil"/>
              <w:bottom w:val="dotted" w:sz="8" w:space="0" w:color="7F7F7F" w:themeColor="text1" w:themeTint="80"/>
              <w:right w:val="nil"/>
            </w:tcBorders>
            <w:shd w:val="clear" w:color="auto" w:fill="auto"/>
          </w:tcPr>
          <w:p w14:paraId="15F446D4" w14:textId="77777777" w:rsidR="00D06BC9" w:rsidRPr="003D114E" w:rsidRDefault="00D06BC9" w:rsidP="00CD395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41C39623" w14:textId="6310C8CD" w:rsidR="00D06BC9" w:rsidRPr="003D114E" w:rsidRDefault="00D06BC9" w:rsidP="00CD395B">
            <w:pPr>
              <w:pStyle w:val="invulveld"/>
              <w:framePr w:hSpace="0" w:wrap="auto" w:vAnchor="margin" w:xAlign="left" w:yAlign="inline"/>
              <w:suppressOverlap w:val="0"/>
            </w:pPr>
          </w:p>
        </w:tc>
        <w:tc>
          <w:tcPr>
            <w:tcW w:w="484" w:type="dxa"/>
            <w:tcBorders>
              <w:top w:val="single" w:sz="12" w:space="0" w:color="7F7F7F" w:themeColor="text1" w:themeTint="80"/>
              <w:left w:val="nil"/>
              <w:bottom w:val="dotted" w:sz="8" w:space="0" w:color="7F7F7F" w:themeColor="text1" w:themeTint="80"/>
              <w:right w:val="nil"/>
            </w:tcBorders>
            <w:shd w:val="clear" w:color="auto" w:fill="auto"/>
          </w:tcPr>
          <w:p w14:paraId="5819AE47" w14:textId="678DB0C6" w:rsidR="00D06BC9" w:rsidRPr="003D114E" w:rsidRDefault="00D06BC9" w:rsidP="00CD395B">
            <w:pPr>
              <w:pStyle w:val="invulveld"/>
              <w:framePr w:hSpace="0" w:wrap="auto" w:vAnchor="margin" w:xAlign="left" w:yAlign="inline"/>
              <w:suppressOverlap w:val="0"/>
            </w:pPr>
          </w:p>
        </w:tc>
      </w:tr>
      <w:tr w:rsidR="00D06BC9" w:rsidRPr="003D114E" w14:paraId="584D5DFD" w14:textId="77777777" w:rsidTr="00CE315C">
        <w:trPr>
          <w:trHeight w:val="340"/>
        </w:trPr>
        <w:tc>
          <w:tcPr>
            <w:tcW w:w="426" w:type="dxa"/>
            <w:tcBorders>
              <w:top w:val="nil"/>
              <w:left w:val="nil"/>
              <w:bottom w:val="nil"/>
              <w:right w:val="nil"/>
            </w:tcBorders>
            <w:shd w:val="clear" w:color="auto" w:fill="auto"/>
          </w:tcPr>
          <w:p w14:paraId="673C2D16" w14:textId="77777777" w:rsidR="00D06BC9" w:rsidRPr="00CA4C88" w:rsidRDefault="00D06BC9" w:rsidP="00CD395B">
            <w:pPr>
              <w:pStyle w:val="leeg"/>
            </w:pPr>
          </w:p>
        </w:tc>
        <w:tc>
          <w:tcPr>
            <w:tcW w:w="564" w:type="dxa"/>
            <w:gridSpan w:val="2"/>
            <w:tcBorders>
              <w:top w:val="nil"/>
              <w:left w:val="nil"/>
              <w:bottom w:val="nil"/>
              <w:right w:val="nil"/>
            </w:tcBorders>
            <w:shd w:val="clear" w:color="auto" w:fill="auto"/>
          </w:tcPr>
          <w:p w14:paraId="23D47117" w14:textId="4D8BC64E" w:rsidR="00D06BC9" w:rsidRPr="003D114E" w:rsidRDefault="00D06BC9" w:rsidP="00CD395B">
            <w:pPr>
              <w:pStyle w:val="rechts"/>
            </w:pPr>
            <w:r>
              <w:t>2</w:t>
            </w:r>
          </w:p>
        </w:tc>
        <w:tc>
          <w:tcPr>
            <w:tcW w:w="1843" w:type="dxa"/>
            <w:tcBorders>
              <w:top w:val="dotted" w:sz="6" w:space="0" w:color="7F7F7F" w:themeColor="text1" w:themeTint="80"/>
              <w:left w:val="nil"/>
              <w:bottom w:val="dotted" w:sz="6" w:space="0" w:color="7F7F7F" w:themeColor="text1" w:themeTint="80"/>
              <w:right w:val="nil"/>
            </w:tcBorders>
            <w:shd w:val="clear" w:color="auto" w:fill="auto"/>
          </w:tcPr>
          <w:p w14:paraId="0A9A826E" w14:textId="731AB850" w:rsidR="00D06BC9" w:rsidRPr="003D114E" w:rsidRDefault="00D06BC9" w:rsidP="00CD395B">
            <w:pPr>
              <w:pStyle w:val="rechts"/>
            </w:pPr>
          </w:p>
        </w:tc>
        <w:tc>
          <w:tcPr>
            <w:tcW w:w="142" w:type="dxa"/>
            <w:gridSpan w:val="2"/>
            <w:tcBorders>
              <w:top w:val="nil"/>
              <w:left w:val="nil"/>
              <w:bottom w:val="nil"/>
              <w:right w:val="nil"/>
            </w:tcBorders>
            <w:shd w:val="clear" w:color="auto" w:fill="auto"/>
          </w:tcPr>
          <w:p w14:paraId="648A7CD7" w14:textId="77777777" w:rsidR="00D06BC9" w:rsidRPr="003D114E" w:rsidRDefault="00D06BC9" w:rsidP="00CD395B"/>
        </w:tc>
        <w:tc>
          <w:tcPr>
            <w:tcW w:w="1984" w:type="dxa"/>
            <w:gridSpan w:val="3"/>
            <w:tcBorders>
              <w:top w:val="dotted" w:sz="6" w:space="0" w:color="auto"/>
              <w:left w:val="nil"/>
              <w:bottom w:val="dotted" w:sz="6" w:space="0" w:color="auto"/>
              <w:right w:val="nil"/>
            </w:tcBorders>
            <w:shd w:val="clear" w:color="auto" w:fill="auto"/>
          </w:tcPr>
          <w:p w14:paraId="2FE43DDE" w14:textId="3E1555ED" w:rsidR="00D06BC9" w:rsidRPr="003D114E" w:rsidRDefault="00D06BC9" w:rsidP="00CD395B">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6226277E" w14:textId="77777777" w:rsidR="00D06BC9" w:rsidRPr="003D114E" w:rsidRDefault="00D06BC9" w:rsidP="00CD395B">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00B7E59A" w14:textId="141840E9" w:rsidR="00D06BC9" w:rsidRPr="003D114E" w:rsidRDefault="00D06BC9" w:rsidP="00CD395B">
            <w:pPr>
              <w:pStyle w:val="invulveld"/>
              <w:framePr w:hSpace="0" w:wrap="auto" w:vAnchor="margin" w:xAlign="left" w:yAlign="inline"/>
              <w:suppressOverlap w:val="0"/>
            </w:pPr>
          </w:p>
        </w:tc>
        <w:tc>
          <w:tcPr>
            <w:tcW w:w="425" w:type="dxa"/>
            <w:tcBorders>
              <w:top w:val="nil"/>
              <w:left w:val="nil"/>
              <w:bottom w:val="nil"/>
              <w:right w:val="nil"/>
            </w:tcBorders>
            <w:shd w:val="clear" w:color="auto" w:fill="auto"/>
          </w:tcPr>
          <w:p w14:paraId="6CC5EF4D" w14:textId="212D8D09" w:rsidR="00D06BC9" w:rsidRPr="003D114E" w:rsidRDefault="00D06BC9" w:rsidP="00CD395B">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07A57B6" w14:textId="77777777" w:rsidR="00D06BC9" w:rsidRPr="003D114E" w:rsidRDefault="00D06BC9" w:rsidP="00CD395B"/>
        </w:tc>
        <w:tc>
          <w:tcPr>
            <w:tcW w:w="1134" w:type="dxa"/>
            <w:gridSpan w:val="4"/>
            <w:tcBorders>
              <w:top w:val="dotted" w:sz="6" w:space="0" w:color="7F7F7F" w:themeColor="text1" w:themeTint="80"/>
              <w:left w:val="nil"/>
              <w:bottom w:val="dotted" w:sz="6" w:space="0" w:color="7F7F7F" w:themeColor="text1" w:themeTint="80"/>
              <w:right w:val="nil"/>
            </w:tcBorders>
            <w:shd w:val="clear" w:color="auto" w:fill="auto"/>
          </w:tcPr>
          <w:p w14:paraId="6FF73123" w14:textId="1E2E3923" w:rsidR="00D06BC9" w:rsidRPr="003D114E" w:rsidRDefault="00D06BC9" w:rsidP="00CD395B">
            <w:pPr>
              <w:pStyle w:val="invulveld"/>
              <w:framePr w:hSpace="0" w:wrap="auto" w:vAnchor="margin" w:xAlign="left" w:yAlign="inline"/>
              <w:suppressOverlap w:val="0"/>
            </w:pPr>
          </w:p>
        </w:tc>
        <w:tc>
          <w:tcPr>
            <w:tcW w:w="426" w:type="dxa"/>
            <w:tcBorders>
              <w:top w:val="nil"/>
              <w:left w:val="nil"/>
              <w:bottom w:val="nil"/>
              <w:right w:val="nil"/>
            </w:tcBorders>
            <w:shd w:val="clear" w:color="auto" w:fill="auto"/>
          </w:tcPr>
          <w:p w14:paraId="7083829C" w14:textId="115FE567" w:rsidR="00D06BC9" w:rsidRPr="003D114E" w:rsidRDefault="00D06BC9" w:rsidP="00CD395B">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00367BEF" w14:textId="77777777" w:rsidR="00D06BC9" w:rsidRPr="003D114E" w:rsidRDefault="00D06BC9" w:rsidP="00CD395B">
            <w:pPr>
              <w:pStyle w:val="invulveld"/>
              <w:framePr w:hSpace="0" w:wrap="auto" w:vAnchor="margin" w:xAlign="left" w:yAlign="inline"/>
              <w:suppressOverlap w:val="0"/>
            </w:pPr>
          </w:p>
        </w:tc>
        <w:tc>
          <w:tcPr>
            <w:tcW w:w="1418" w:type="dxa"/>
            <w:gridSpan w:val="2"/>
            <w:tcBorders>
              <w:top w:val="dotted" w:sz="8" w:space="0" w:color="7F7F7F" w:themeColor="text1" w:themeTint="80"/>
              <w:left w:val="nil"/>
              <w:bottom w:val="dotted" w:sz="8" w:space="0" w:color="7F7F7F" w:themeColor="text1" w:themeTint="80"/>
              <w:right w:val="nil"/>
            </w:tcBorders>
            <w:shd w:val="clear" w:color="auto" w:fill="auto"/>
          </w:tcPr>
          <w:p w14:paraId="01B7858B" w14:textId="77777777" w:rsidR="00D06BC9" w:rsidRPr="003D114E" w:rsidRDefault="00D06BC9" w:rsidP="00CD395B">
            <w:pPr>
              <w:pStyle w:val="invulveld"/>
              <w:framePr w:hSpace="0" w:wrap="auto" w:vAnchor="margin" w:xAlign="left" w:yAlign="inline"/>
              <w:suppressOverlap w:val="0"/>
            </w:pPr>
          </w:p>
        </w:tc>
        <w:tc>
          <w:tcPr>
            <w:tcW w:w="142" w:type="dxa"/>
            <w:tcBorders>
              <w:top w:val="nil"/>
              <w:left w:val="nil"/>
              <w:bottom w:val="nil"/>
              <w:right w:val="nil"/>
            </w:tcBorders>
            <w:shd w:val="clear" w:color="auto" w:fill="auto"/>
          </w:tcPr>
          <w:p w14:paraId="50D7288C" w14:textId="7C0C5F78" w:rsidR="00D06BC9" w:rsidRPr="003D114E" w:rsidRDefault="00D06BC9" w:rsidP="00CD395B">
            <w:pPr>
              <w:pStyle w:val="invulveld"/>
              <w:framePr w:hSpace="0" w:wrap="auto" w:vAnchor="margin" w:xAlign="left" w:yAlign="inline"/>
              <w:suppressOverlap w:val="0"/>
            </w:pPr>
          </w:p>
        </w:tc>
        <w:tc>
          <w:tcPr>
            <w:tcW w:w="484" w:type="dxa"/>
            <w:tcBorders>
              <w:top w:val="dotted" w:sz="8" w:space="0" w:color="7F7F7F" w:themeColor="text1" w:themeTint="80"/>
              <w:left w:val="nil"/>
              <w:bottom w:val="dotted" w:sz="8" w:space="0" w:color="7F7F7F" w:themeColor="text1" w:themeTint="80"/>
              <w:right w:val="nil"/>
            </w:tcBorders>
            <w:shd w:val="clear" w:color="auto" w:fill="auto"/>
          </w:tcPr>
          <w:p w14:paraId="453D35FF" w14:textId="04F547FB" w:rsidR="00D06BC9" w:rsidRPr="003D114E" w:rsidRDefault="00D06BC9" w:rsidP="00CD395B">
            <w:pPr>
              <w:pStyle w:val="invulveld"/>
              <w:framePr w:hSpace="0" w:wrap="auto" w:vAnchor="margin" w:xAlign="left" w:yAlign="inline"/>
              <w:suppressOverlap w:val="0"/>
            </w:pPr>
          </w:p>
        </w:tc>
      </w:tr>
      <w:tr w:rsidR="00D06BC9" w:rsidRPr="003D114E" w14:paraId="3AF627B8" w14:textId="77777777" w:rsidTr="00CE315C">
        <w:trPr>
          <w:trHeight w:val="340"/>
        </w:trPr>
        <w:tc>
          <w:tcPr>
            <w:tcW w:w="426" w:type="dxa"/>
            <w:tcBorders>
              <w:top w:val="nil"/>
              <w:left w:val="nil"/>
              <w:bottom w:val="nil"/>
              <w:right w:val="nil"/>
            </w:tcBorders>
            <w:shd w:val="clear" w:color="auto" w:fill="auto"/>
          </w:tcPr>
          <w:p w14:paraId="2B1B9FC8" w14:textId="77777777" w:rsidR="00D06BC9" w:rsidRPr="00CA4C88" w:rsidRDefault="00D06BC9" w:rsidP="005B7864">
            <w:pPr>
              <w:pStyle w:val="leeg"/>
            </w:pPr>
          </w:p>
        </w:tc>
        <w:tc>
          <w:tcPr>
            <w:tcW w:w="564" w:type="dxa"/>
            <w:gridSpan w:val="2"/>
            <w:tcBorders>
              <w:top w:val="nil"/>
              <w:left w:val="nil"/>
              <w:bottom w:val="nil"/>
              <w:right w:val="nil"/>
            </w:tcBorders>
            <w:shd w:val="clear" w:color="auto" w:fill="auto"/>
          </w:tcPr>
          <w:p w14:paraId="2FB24010" w14:textId="5F542784" w:rsidR="00D06BC9" w:rsidRPr="003D114E" w:rsidRDefault="00D06BC9" w:rsidP="005B7864">
            <w:pPr>
              <w:pStyle w:val="rechts"/>
            </w:pPr>
            <w:r>
              <w:t>3</w:t>
            </w:r>
          </w:p>
        </w:tc>
        <w:tc>
          <w:tcPr>
            <w:tcW w:w="1843" w:type="dxa"/>
            <w:tcBorders>
              <w:top w:val="dotted" w:sz="6" w:space="0" w:color="7F7F7F" w:themeColor="text1" w:themeTint="80"/>
              <w:left w:val="nil"/>
              <w:bottom w:val="dotted" w:sz="6" w:space="0" w:color="7F7F7F" w:themeColor="text1" w:themeTint="80"/>
              <w:right w:val="nil"/>
            </w:tcBorders>
            <w:shd w:val="clear" w:color="auto" w:fill="auto"/>
          </w:tcPr>
          <w:p w14:paraId="5DCD9292" w14:textId="631DD1E4" w:rsidR="00D06BC9" w:rsidRPr="003D114E" w:rsidRDefault="00D06BC9" w:rsidP="005B7864">
            <w:pPr>
              <w:pStyle w:val="rechts"/>
            </w:pPr>
          </w:p>
        </w:tc>
        <w:tc>
          <w:tcPr>
            <w:tcW w:w="142" w:type="dxa"/>
            <w:gridSpan w:val="2"/>
            <w:tcBorders>
              <w:top w:val="nil"/>
              <w:left w:val="nil"/>
              <w:bottom w:val="nil"/>
              <w:right w:val="nil"/>
            </w:tcBorders>
            <w:shd w:val="clear" w:color="auto" w:fill="auto"/>
          </w:tcPr>
          <w:p w14:paraId="327CDFDA" w14:textId="77777777" w:rsidR="00D06BC9" w:rsidRPr="003D114E" w:rsidRDefault="00D06BC9" w:rsidP="005B7864"/>
        </w:tc>
        <w:tc>
          <w:tcPr>
            <w:tcW w:w="1984" w:type="dxa"/>
            <w:gridSpan w:val="3"/>
            <w:tcBorders>
              <w:top w:val="dotted" w:sz="6" w:space="0" w:color="auto"/>
              <w:left w:val="nil"/>
              <w:bottom w:val="dotted" w:sz="6" w:space="0" w:color="auto"/>
              <w:right w:val="nil"/>
            </w:tcBorders>
            <w:shd w:val="clear" w:color="auto" w:fill="auto"/>
          </w:tcPr>
          <w:p w14:paraId="7BA48ED9" w14:textId="538E4096" w:rsidR="00D06BC9" w:rsidRPr="003D114E" w:rsidRDefault="00D06BC9" w:rsidP="005B7864">
            <w:pPr>
              <w:pStyle w:val="invulveld"/>
              <w:framePr w:hSpace="0" w:wrap="auto" w:vAnchor="margin" w:xAlign="left" w:yAlign="inline"/>
              <w:suppressOverlap w:val="0"/>
            </w:pPr>
          </w:p>
        </w:tc>
        <w:tc>
          <w:tcPr>
            <w:tcW w:w="143" w:type="dxa"/>
            <w:tcBorders>
              <w:top w:val="nil"/>
              <w:left w:val="nil"/>
              <w:bottom w:val="nil"/>
              <w:right w:val="nil"/>
            </w:tcBorders>
            <w:shd w:val="clear" w:color="auto" w:fill="auto"/>
          </w:tcPr>
          <w:p w14:paraId="7309272C" w14:textId="77777777" w:rsidR="00D06BC9" w:rsidRPr="003D114E" w:rsidRDefault="00D06BC9" w:rsidP="005B7864">
            <w:pPr>
              <w:pStyle w:val="invulveld"/>
              <w:framePr w:hSpace="0" w:wrap="auto" w:vAnchor="margin" w:xAlign="left" w:yAlign="inline"/>
              <w:suppressOverlap w:val="0"/>
            </w:pPr>
          </w:p>
        </w:tc>
        <w:tc>
          <w:tcPr>
            <w:tcW w:w="1134" w:type="dxa"/>
            <w:gridSpan w:val="4"/>
            <w:tcBorders>
              <w:top w:val="dotted" w:sz="6" w:space="0" w:color="auto"/>
              <w:left w:val="nil"/>
              <w:bottom w:val="dotted" w:sz="6" w:space="0" w:color="auto"/>
              <w:right w:val="nil"/>
            </w:tcBorders>
            <w:shd w:val="clear" w:color="auto" w:fill="auto"/>
          </w:tcPr>
          <w:p w14:paraId="7ED8B2D4" w14:textId="017EDAC1" w:rsidR="00D06BC9" w:rsidRPr="003D114E" w:rsidRDefault="00D06BC9" w:rsidP="005B7864">
            <w:pPr>
              <w:pStyle w:val="invulveld"/>
              <w:framePr w:hSpace="0" w:wrap="auto" w:vAnchor="margin" w:xAlign="left" w:yAlign="inline"/>
              <w:suppressOverlap w:val="0"/>
            </w:pPr>
          </w:p>
        </w:tc>
        <w:tc>
          <w:tcPr>
            <w:tcW w:w="425" w:type="dxa"/>
            <w:tcBorders>
              <w:top w:val="nil"/>
              <w:left w:val="nil"/>
              <w:bottom w:val="nil"/>
              <w:right w:val="nil"/>
            </w:tcBorders>
            <w:shd w:val="clear" w:color="auto" w:fill="auto"/>
          </w:tcPr>
          <w:p w14:paraId="4130A511" w14:textId="420814CF" w:rsidR="00D06BC9" w:rsidRPr="003D114E" w:rsidRDefault="00D06BC9" w:rsidP="005B7864">
            <w:pPr>
              <w:pStyle w:val="invulveld"/>
              <w:framePr w:hSpace="0" w:wrap="auto" w:vAnchor="margin" w:xAlign="left" w:yAlign="inline"/>
              <w:suppressOverlap w:val="0"/>
            </w:pPr>
            <w:r>
              <w:t>ha</w:t>
            </w:r>
          </w:p>
        </w:tc>
        <w:tc>
          <w:tcPr>
            <w:tcW w:w="142" w:type="dxa"/>
            <w:tcBorders>
              <w:top w:val="nil"/>
              <w:left w:val="nil"/>
              <w:bottom w:val="nil"/>
              <w:right w:val="nil"/>
            </w:tcBorders>
            <w:shd w:val="clear" w:color="auto" w:fill="auto"/>
          </w:tcPr>
          <w:p w14:paraId="02394E2D" w14:textId="77777777" w:rsidR="00D06BC9" w:rsidRPr="003D114E" w:rsidRDefault="00D06BC9" w:rsidP="005B7864"/>
        </w:tc>
        <w:tc>
          <w:tcPr>
            <w:tcW w:w="1134" w:type="dxa"/>
            <w:gridSpan w:val="4"/>
            <w:tcBorders>
              <w:top w:val="dotted" w:sz="6" w:space="0" w:color="7F7F7F" w:themeColor="text1" w:themeTint="80"/>
              <w:left w:val="nil"/>
              <w:bottom w:val="dotted" w:sz="6" w:space="0" w:color="7F7F7F" w:themeColor="text1" w:themeTint="80"/>
              <w:right w:val="nil"/>
            </w:tcBorders>
            <w:shd w:val="clear" w:color="auto" w:fill="auto"/>
          </w:tcPr>
          <w:p w14:paraId="4DEBEF8D" w14:textId="6E52BC9E" w:rsidR="00D06BC9" w:rsidRPr="003D114E" w:rsidRDefault="00D06BC9" w:rsidP="005B7864">
            <w:pPr>
              <w:pStyle w:val="invulveld"/>
              <w:framePr w:hSpace="0" w:wrap="auto" w:vAnchor="margin" w:xAlign="left" w:yAlign="inline"/>
              <w:suppressOverlap w:val="0"/>
            </w:pPr>
          </w:p>
        </w:tc>
        <w:tc>
          <w:tcPr>
            <w:tcW w:w="426" w:type="dxa"/>
            <w:tcBorders>
              <w:top w:val="nil"/>
              <w:left w:val="nil"/>
              <w:bottom w:val="nil"/>
              <w:right w:val="nil"/>
            </w:tcBorders>
            <w:shd w:val="clear" w:color="auto" w:fill="auto"/>
          </w:tcPr>
          <w:p w14:paraId="6B78D562" w14:textId="7D1C20E0" w:rsidR="00D06BC9" w:rsidRPr="003D114E" w:rsidRDefault="00D06BC9" w:rsidP="005B7864">
            <w:pPr>
              <w:pStyle w:val="invulveld"/>
              <w:framePr w:hSpace="0" w:wrap="auto" w:vAnchor="margin" w:xAlign="left" w:yAlign="inline"/>
              <w:suppressOverlap w:val="0"/>
            </w:pPr>
            <w:r>
              <w:t>ha</w:t>
            </w:r>
          </w:p>
        </w:tc>
        <w:tc>
          <w:tcPr>
            <w:tcW w:w="142" w:type="dxa"/>
            <w:gridSpan w:val="2"/>
            <w:tcBorders>
              <w:top w:val="nil"/>
              <w:left w:val="nil"/>
              <w:bottom w:val="nil"/>
              <w:right w:val="nil"/>
            </w:tcBorders>
            <w:shd w:val="clear" w:color="auto" w:fill="auto"/>
          </w:tcPr>
          <w:p w14:paraId="159F03EC" w14:textId="77777777" w:rsidR="00D06BC9" w:rsidRPr="003D114E" w:rsidRDefault="00D06BC9" w:rsidP="005B7864">
            <w:pPr>
              <w:pStyle w:val="invulveld"/>
              <w:framePr w:hSpace="0" w:wrap="auto" w:vAnchor="margin" w:xAlign="left" w:yAlign="inline"/>
              <w:suppressOverlap w:val="0"/>
            </w:pPr>
          </w:p>
        </w:tc>
        <w:tc>
          <w:tcPr>
            <w:tcW w:w="1418" w:type="dxa"/>
            <w:gridSpan w:val="2"/>
            <w:tcBorders>
              <w:top w:val="dotted" w:sz="8" w:space="0" w:color="7F7F7F" w:themeColor="text1" w:themeTint="80"/>
              <w:left w:val="nil"/>
              <w:bottom w:val="dotted" w:sz="8" w:space="0" w:color="7F7F7F" w:themeColor="text1" w:themeTint="80"/>
              <w:right w:val="nil"/>
            </w:tcBorders>
            <w:shd w:val="clear" w:color="auto" w:fill="auto"/>
          </w:tcPr>
          <w:p w14:paraId="2B5D2B6F" w14:textId="77777777" w:rsidR="00D06BC9" w:rsidRPr="003D114E" w:rsidRDefault="00D06BC9" w:rsidP="005B7864">
            <w:pPr>
              <w:pStyle w:val="invulveld"/>
              <w:framePr w:hSpace="0" w:wrap="auto" w:vAnchor="margin" w:xAlign="left" w:yAlign="inline"/>
              <w:suppressOverlap w:val="0"/>
            </w:pPr>
          </w:p>
        </w:tc>
        <w:tc>
          <w:tcPr>
            <w:tcW w:w="142" w:type="dxa"/>
            <w:tcBorders>
              <w:top w:val="nil"/>
              <w:left w:val="nil"/>
              <w:bottom w:val="dotted" w:sz="4" w:space="0" w:color="auto"/>
              <w:right w:val="nil"/>
            </w:tcBorders>
            <w:shd w:val="clear" w:color="auto" w:fill="auto"/>
          </w:tcPr>
          <w:p w14:paraId="5F0D657B" w14:textId="51E72401" w:rsidR="00D06BC9" w:rsidRPr="003D114E" w:rsidRDefault="00D06BC9" w:rsidP="005B7864">
            <w:pPr>
              <w:pStyle w:val="invulveld"/>
              <w:framePr w:hSpace="0" w:wrap="auto" w:vAnchor="margin" w:xAlign="left" w:yAlign="inline"/>
              <w:suppressOverlap w:val="0"/>
            </w:pPr>
          </w:p>
        </w:tc>
        <w:tc>
          <w:tcPr>
            <w:tcW w:w="484" w:type="dxa"/>
            <w:tcBorders>
              <w:top w:val="dotted" w:sz="8" w:space="0" w:color="7F7F7F" w:themeColor="text1" w:themeTint="80"/>
              <w:left w:val="nil"/>
              <w:bottom w:val="dotted" w:sz="8" w:space="0" w:color="7F7F7F" w:themeColor="text1" w:themeTint="80"/>
              <w:right w:val="nil"/>
            </w:tcBorders>
            <w:shd w:val="clear" w:color="auto" w:fill="auto"/>
          </w:tcPr>
          <w:p w14:paraId="10662DC2" w14:textId="5AB7FA62" w:rsidR="00D06BC9" w:rsidRPr="003D114E" w:rsidRDefault="00D06BC9" w:rsidP="005B7864">
            <w:pPr>
              <w:pStyle w:val="invulveld"/>
              <w:framePr w:hSpace="0" w:wrap="auto" w:vAnchor="margin" w:xAlign="left" w:yAlign="inline"/>
              <w:suppressOverlap w:val="0"/>
            </w:pPr>
          </w:p>
        </w:tc>
      </w:tr>
      <w:tr w:rsidR="00C953E7" w:rsidRPr="003D114E" w14:paraId="40F0E3A3" w14:textId="77777777" w:rsidTr="00CE315C">
        <w:trPr>
          <w:trHeight w:hRule="exact" w:val="113"/>
        </w:trPr>
        <w:tc>
          <w:tcPr>
            <w:tcW w:w="10549" w:type="dxa"/>
            <w:gridSpan w:val="27"/>
            <w:tcBorders>
              <w:top w:val="nil"/>
              <w:left w:val="nil"/>
              <w:bottom w:val="nil"/>
              <w:right w:val="nil"/>
            </w:tcBorders>
            <w:shd w:val="clear" w:color="auto" w:fill="auto"/>
          </w:tcPr>
          <w:p w14:paraId="40F0E3A2" w14:textId="77777777" w:rsidR="00C953E7" w:rsidRPr="004D213B" w:rsidRDefault="00C953E7" w:rsidP="00A17AAD"/>
        </w:tc>
      </w:tr>
    </w:tbl>
    <w:p w14:paraId="70CF00B2" w14:textId="649EC9E3" w:rsidR="00BD1812" w:rsidRPr="000854B6" w:rsidRDefault="00BD1812">
      <w:pPr>
        <w:rPr>
          <w:sz w:val="2"/>
          <w:szCs w:val="2"/>
        </w:rPr>
      </w:pPr>
    </w:p>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10123"/>
      </w:tblGrid>
      <w:tr w:rsidR="00E233CC" w:rsidRPr="003D114E" w14:paraId="35D05045" w14:textId="77777777" w:rsidTr="00E233CC">
        <w:trPr>
          <w:trHeight w:val="176"/>
        </w:trPr>
        <w:tc>
          <w:tcPr>
            <w:tcW w:w="426" w:type="dxa"/>
            <w:vMerge w:val="restart"/>
            <w:tcBorders>
              <w:top w:val="nil"/>
              <w:left w:val="nil"/>
              <w:right w:val="nil"/>
            </w:tcBorders>
            <w:shd w:val="clear" w:color="auto" w:fill="auto"/>
          </w:tcPr>
          <w:p w14:paraId="4FE30672" w14:textId="389286A2" w:rsidR="00E233CC" w:rsidRDefault="00E233CC" w:rsidP="00285099">
            <w:pPr>
              <w:pStyle w:val="nummersvragen"/>
              <w:framePr w:hSpace="0" w:wrap="auto" w:vAnchor="margin" w:xAlign="left" w:yAlign="inline"/>
              <w:suppressOverlap w:val="0"/>
            </w:pPr>
            <w:r>
              <w:t>6</w:t>
            </w:r>
          </w:p>
        </w:tc>
        <w:tc>
          <w:tcPr>
            <w:tcW w:w="10123" w:type="dxa"/>
            <w:tcBorders>
              <w:top w:val="nil"/>
              <w:left w:val="nil"/>
              <w:bottom w:val="nil"/>
              <w:right w:val="nil"/>
            </w:tcBorders>
            <w:shd w:val="clear" w:color="auto" w:fill="auto"/>
          </w:tcPr>
          <w:p w14:paraId="537B21E6" w14:textId="0525D447" w:rsidR="00E233CC" w:rsidRDefault="00E233CC" w:rsidP="00E22BED">
            <w:pPr>
              <w:pStyle w:val="Vraag"/>
            </w:pPr>
            <w:r>
              <w:t>Voeg eventueel een plannetje toe met aanduiding van de percelen en/of het broedgeval.</w:t>
            </w:r>
          </w:p>
        </w:tc>
      </w:tr>
      <w:tr w:rsidR="00E233CC" w:rsidRPr="003D114E" w14:paraId="074EEC2E" w14:textId="77777777" w:rsidTr="00E233CC">
        <w:trPr>
          <w:trHeight w:val="3840"/>
        </w:trPr>
        <w:tc>
          <w:tcPr>
            <w:tcW w:w="426" w:type="dxa"/>
            <w:vMerge/>
            <w:tcBorders>
              <w:left w:val="nil"/>
              <w:bottom w:val="nil"/>
              <w:right w:val="nil"/>
            </w:tcBorders>
            <w:shd w:val="clear" w:color="auto" w:fill="auto"/>
          </w:tcPr>
          <w:p w14:paraId="4212142F" w14:textId="77777777" w:rsidR="00E233CC" w:rsidRDefault="00E233CC" w:rsidP="00285099">
            <w:pPr>
              <w:pStyle w:val="nummersvragen"/>
              <w:framePr w:hSpace="0" w:wrap="auto" w:vAnchor="margin" w:xAlign="left" w:yAlign="inline"/>
              <w:suppressOverlap w:val="0"/>
            </w:pPr>
          </w:p>
        </w:tc>
        <w:tc>
          <w:tcPr>
            <w:tcW w:w="10123" w:type="dxa"/>
            <w:tcBorders>
              <w:top w:val="nil"/>
              <w:left w:val="nil"/>
              <w:bottom w:val="nil"/>
              <w:right w:val="nil"/>
            </w:tcBorders>
            <w:shd w:val="clear" w:color="auto" w:fill="auto"/>
          </w:tcPr>
          <w:p w14:paraId="4A9D1582" w14:textId="77777777" w:rsidR="00E233CC" w:rsidRDefault="00E233CC" w:rsidP="00E22BED">
            <w:pPr>
              <w:pStyle w:val="Vraag"/>
            </w:pPr>
          </w:p>
        </w:tc>
      </w:tr>
    </w:tbl>
    <w:p w14:paraId="4E3ADC14" w14:textId="77777777" w:rsidR="00E615C0" w:rsidRPr="00364002" w:rsidRDefault="00E615C0">
      <w:pPr>
        <w:rPr>
          <w:sz w:val="12"/>
          <w:szCs w:val="12"/>
        </w:rPr>
      </w:pPr>
      <w:r w:rsidRPr="00364002">
        <w:rPr>
          <w:b/>
          <w:sz w:val="12"/>
          <w:szCs w:val="12"/>
        </w:rPr>
        <w:br w:type="page"/>
      </w:r>
    </w:p>
    <w:tbl>
      <w:tblPr>
        <w:tblW w:w="105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6"/>
        <w:gridCol w:w="526"/>
        <w:gridCol w:w="466"/>
        <w:gridCol w:w="4962"/>
        <w:gridCol w:w="283"/>
        <w:gridCol w:w="1106"/>
        <w:gridCol w:w="312"/>
        <w:gridCol w:w="1077"/>
        <w:gridCol w:w="340"/>
        <w:gridCol w:w="1051"/>
      </w:tblGrid>
      <w:tr w:rsidR="00C953E7" w:rsidRPr="003D114E" w14:paraId="40F0E3A6" w14:textId="77777777" w:rsidTr="00CE315C">
        <w:trPr>
          <w:trHeight w:val="340"/>
        </w:trPr>
        <w:tc>
          <w:tcPr>
            <w:tcW w:w="426" w:type="dxa"/>
            <w:tcBorders>
              <w:top w:val="nil"/>
              <w:left w:val="nil"/>
              <w:bottom w:val="nil"/>
              <w:right w:val="nil"/>
            </w:tcBorders>
            <w:shd w:val="clear" w:color="auto" w:fill="auto"/>
          </w:tcPr>
          <w:p w14:paraId="40F0E3A4" w14:textId="0D76E14D" w:rsidR="00C953E7" w:rsidRPr="003D114E" w:rsidRDefault="003C5091" w:rsidP="00285099">
            <w:pPr>
              <w:pStyle w:val="nummersvragen"/>
              <w:framePr w:hSpace="0" w:wrap="auto" w:vAnchor="margin" w:xAlign="left" w:yAlign="inline"/>
              <w:suppressOverlap w:val="0"/>
            </w:pPr>
            <w:r>
              <w:t>7</w:t>
            </w:r>
          </w:p>
        </w:tc>
        <w:tc>
          <w:tcPr>
            <w:tcW w:w="10123" w:type="dxa"/>
            <w:gridSpan w:val="9"/>
            <w:tcBorders>
              <w:top w:val="nil"/>
              <w:left w:val="nil"/>
              <w:bottom w:val="nil"/>
              <w:right w:val="nil"/>
            </w:tcBorders>
            <w:shd w:val="clear" w:color="auto" w:fill="auto"/>
          </w:tcPr>
          <w:p w14:paraId="40F0E3A5" w14:textId="7A03ECF2" w:rsidR="00C953E7" w:rsidRPr="00FF630A" w:rsidRDefault="234AA7F5" w:rsidP="00E22BED">
            <w:pPr>
              <w:pStyle w:val="Vraag"/>
            </w:pPr>
            <w:r>
              <w:t xml:space="preserve">Wordt </w:t>
            </w:r>
            <w:r w:rsidR="03841CD9">
              <w:t xml:space="preserve">er </w:t>
            </w:r>
            <w:r w:rsidR="00786A39">
              <w:t xml:space="preserve">een maaiteelt (gras, luzerne, …) </w:t>
            </w:r>
            <w:r w:rsidR="03841CD9">
              <w:t xml:space="preserve">geteeld </w:t>
            </w:r>
            <w:r>
              <w:t>op</w:t>
            </w:r>
            <w:r w:rsidR="03841CD9">
              <w:t xml:space="preserve"> een</w:t>
            </w:r>
            <w:r>
              <w:t xml:space="preserve"> of meer percelen </w:t>
            </w:r>
            <w:r w:rsidR="03841CD9">
              <w:t>waarop de maaidatum wordt uitgesteld</w:t>
            </w:r>
            <w:r>
              <w:t>?</w:t>
            </w:r>
          </w:p>
        </w:tc>
      </w:tr>
      <w:tr w:rsidR="00AD155F" w:rsidRPr="003D114E" w14:paraId="40F0E3AA" w14:textId="77777777" w:rsidTr="00CE315C">
        <w:trPr>
          <w:trHeight w:val="329"/>
        </w:trPr>
        <w:tc>
          <w:tcPr>
            <w:tcW w:w="426" w:type="dxa"/>
            <w:tcBorders>
              <w:top w:val="nil"/>
              <w:left w:val="nil"/>
              <w:bottom w:val="nil"/>
              <w:right w:val="nil"/>
            </w:tcBorders>
            <w:shd w:val="clear" w:color="auto" w:fill="auto"/>
          </w:tcPr>
          <w:p w14:paraId="40F0E3A7" w14:textId="77777777" w:rsidR="00AD155F" w:rsidRPr="00463023" w:rsidRDefault="00AD155F" w:rsidP="00285099">
            <w:pPr>
              <w:pStyle w:val="leeg"/>
            </w:pPr>
          </w:p>
        </w:tc>
        <w:tc>
          <w:tcPr>
            <w:tcW w:w="526" w:type="dxa"/>
            <w:tcBorders>
              <w:top w:val="nil"/>
              <w:left w:val="nil"/>
              <w:bottom w:val="nil"/>
              <w:right w:val="nil"/>
            </w:tcBorders>
            <w:shd w:val="clear" w:color="auto" w:fill="auto"/>
          </w:tcPr>
          <w:p w14:paraId="40F0E3A8" w14:textId="70D92F54" w:rsidR="00AD155F" w:rsidRPr="001D4C9A" w:rsidRDefault="00D0465E" w:rsidP="00285099">
            <w:pPr>
              <w:pStyle w:val="aankruishokje"/>
            </w:pPr>
            <w:r>
              <w:fldChar w:fldCharType="begin">
                <w:ffData>
                  <w:name w:val="Selectievakje4"/>
                  <w:enabled/>
                  <w:calcOnExit w:val="0"/>
                  <w:checkBox>
                    <w:sizeAuto/>
                    <w:default w:val="0"/>
                  </w:checkBox>
                </w:ffData>
              </w:fldChar>
            </w:r>
            <w:bookmarkStart w:id="1" w:name="Selectievakje4"/>
            <w:r>
              <w:instrText xml:space="preserve"> FORMCHECKBOX </w:instrText>
            </w:r>
            <w:r>
              <w:fldChar w:fldCharType="separate"/>
            </w:r>
            <w:r>
              <w:fldChar w:fldCharType="end"/>
            </w:r>
            <w:bookmarkEnd w:id="1"/>
          </w:p>
        </w:tc>
        <w:tc>
          <w:tcPr>
            <w:tcW w:w="466" w:type="dxa"/>
            <w:tcBorders>
              <w:top w:val="nil"/>
              <w:left w:val="nil"/>
              <w:bottom w:val="nil"/>
              <w:right w:val="nil"/>
            </w:tcBorders>
            <w:shd w:val="clear" w:color="auto" w:fill="auto"/>
          </w:tcPr>
          <w:p w14:paraId="2EDE3C5D" w14:textId="4C4DB649" w:rsidR="00AD155F" w:rsidRPr="003D114E" w:rsidRDefault="00AD155F" w:rsidP="00C909BC">
            <w:pPr>
              <w:pStyle w:val="invulveld"/>
              <w:framePr w:hSpace="0" w:wrap="auto" w:vAnchor="margin" w:xAlign="left" w:yAlign="inline"/>
              <w:suppressOverlap w:val="0"/>
            </w:pPr>
            <w:r>
              <w:t xml:space="preserve">ja </w:t>
            </w:r>
          </w:p>
        </w:tc>
        <w:tc>
          <w:tcPr>
            <w:tcW w:w="4962" w:type="dxa"/>
            <w:tcBorders>
              <w:top w:val="nil"/>
              <w:left w:val="nil"/>
              <w:bottom w:val="nil"/>
              <w:right w:val="nil"/>
            </w:tcBorders>
            <w:shd w:val="clear" w:color="auto" w:fill="auto"/>
          </w:tcPr>
          <w:p w14:paraId="4F083516" w14:textId="7DA9149C" w:rsidR="00AD155F" w:rsidRPr="003D114E" w:rsidRDefault="00AD155F" w:rsidP="00C909BC">
            <w:pPr>
              <w:pStyle w:val="invulveld"/>
              <w:framePr w:hSpace="0" w:wrap="auto" w:vAnchor="margin" w:xAlign="left" w:yAlign="inline"/>
              <w:suppressOverlap w:val="0"/>
            </w:pPr>
            <w:r>
              <w:rPr>
                <w:b/>
              </w:rPr>
              <w:t>Hoeveel sneden hebben er dit seizoen al plaatsgevonden?</w:t>
            </w:r>
          </w:p>
        </w:tc>
        <w:tc>
          <w:tcPr>
            <w:tcW w:w="4169" w:type="dxa"/>
            <w:gridSpan w:val="6"/>
            <w:tcBorders>
              <w:top w:val="nil"/>
              <w:left w:val="nil"/>
              <w:bottom w:val="dotted" w:sz="4" w:space="0" w:color="auto"/>
              <w:right w:val="nil"/>
            </w:tcBorders>
            <w:shd w:val="clear" w:color="auto" w:fill="auto"/>
          </w:tcPr>
          <w:p w14:paraId="40F0E3A9" w14:textId="3942B435" w:rsidR="00AD155F" w:rsidRPr="003D114E" w:rsidRDefault="00AD155F" w:rsidP="00C909BC">
            <w:pPr>
              <w:pStyle w:val="invulveld"/>
              <w:framePr w:hSpace="0" w:wrap="auto" w:vAnchor="margin" w:xAlign="left" w:yAlign="inline"/>
              <w:suppressOverlap w:val="0"/>
            </w:pPr>
          </w:p>
        </w:tc>
      </w:tr>
      <w:tr w:rsidR="00234257" w:rsidRPr="003D114E" w14:paraId="428572F9" w14:textId="77777777" w:rsidTr="00CE315C">
        <w:trPr>
          <w:trHeight w:val="329"/>
        </w:trPr>
        <w:tc>
          <w:tcPr>
            <w:tcW w:w="426" w:type="dxa"/>
            <w:tcBorders>
              <w:top w:val="nil"/>
              <w:left w:val="nil"/>
              <w:bottom w:val="nil"/>
              <w:right w:val="nil"/>
            </w:tcBorders>
            <w:shd w:val="clear" w:color="auto" w:fill="auto"/>
          </w:tcPr>
          <w:p w14:paraId="08D9F709" w14:textId="77777777" w:rsidR="00234257" w:rsidRPr="00463023" w:rsidRDefault="00234257" w:rsidP="00285099">
            <w:pPr>
              <w:pStyle w:val="leeg"/>
            </w:pPr>
          </w:p>
        </w:tc>
        <w:tc>
          <w:tcPr>
            <w:tcW w:w="526" w:type="dxa"/>
            <w:tcBorders>
              <w:top w:val="nil"/>
              <w:left w:val="nil"/>
              <w:bottom w:val="nil"/>
              <w:right w:val="nil"/>
            </w:tcBorders>
            <w:shd w:val="clear" w:color="auto" w:fill="auto"/>
          </w:tcPr>
          <w:p w14:paraId="2CE6BD42" w14:textId="77777777" w:rsidR="00234257" w:rsidRPr="001D4C9A" w:rsidRDefault="00234257" w:rsidP="00285099">
            <w:pPr>
              <w:pStyle w:val="aankruishokje"/>
            </w:pPr>
          </w:p>
        </w:tc>
        <w:tc>
          <w:tcPr>
            <w:tcW w:w="466" w:type="dxa"/>
            <w:tcBorders>
              <w:top w:val="nil"/>
              <w:left w:val="nil"/>
              <w:bottom w:val="nil"/>
              <w:right w:val="nil"/>
            </w:tcBorders>
            <w:shd w:val="clear" w:color="auto" w:fill="auto"/>
          </w:tcPr>
          <w:p w14:paraId="2AF74E2A" w14:textId="77777777" w:rsidR="00234257" w:rsidRDefault="00234257" w:rsidP="00C909BC">
            <w:pPr>
              <w:pStyle w:val="invulveld"/>
              <w:framePr w:hSpace="0" w:wrap="auto" w:vAnchor="margin" w:xAlign="left" w:yAlign="inline"/>
              <w:suppressOverlap w:val="0"/>
            </w:pPr>
          </w:p>
        </w:tc>
        <w:tc>
          <w:tcPr>
            <w:tcW w:w="4962" w:type="dxa"/>
            <w:tcBorders>
              <w:top w:val="nil"/>
              <w:left w:val="nil"/>
              <w:bottom w:val="nil"/>
              <w:right w:val="nil"/>
            </w:tcBorders>
            <w:shd w:val="clear" w:color="auto" w:fill="auto"/>
          </w:tcPr>
          <w:p w14:paraId="6C7E7C25" w14:textId="1D022D5A" w:rsidR="00234257" w:rsidRDefault="00234257" w:rsidP="30B8A606">
            <w:pPr>
              <w:pStyle w:val="invulveld"/>
              <w:framePr w:hSpace="0" w:wrap="auto" w:vAnchor="margin" w:xAlign="left" w:yAlign="inline"/>
              <w:suppressOverlap w:val="0"/>
              <w:rPr>
                <w:b/>
                <w:bCs/>
              </w:rPr>
            </w:pPr>
            <w:r>
              <w:rPr>
                <w:b/>
                <w:bCs/>
              </w:rPr>
              <w:t>Welke snede(n) kan/kunnen</w:t>
            </w:r>
            <w:r w:rsidRPr="30B8A606">
              <w:rPr>
                <w:b/>
                <w:bCs/>
              </w:rPr>
              <w:t xml:space="preserve"> niet ge</w:t>
            </w:r>
            <w:r>
              <w:rPr>
                <w:b/>
                <w:bCs/>
              </w:rPr>
              <w:t>maaid</w:t>
            </w:r>
            <w:r w:rsidRPr="30B8A606">
              <w:rPr>
                <w:b/>
                <w:bCs/>
              </w:rPr>
              <w:t xml:space="preserve"> worden?</w:t>
            </w:r>
          </w:p>
        </w:tc>
        <w:sdt>
          <w:sdtPr>
            <w:id w:val="1809741478"/>
            <w14:checkbox>
              <w14:checked w14:val="0"/>
              <w14:checkedState w14:val="2612" w14:font="MS Gothic"/>
              <w14:uncheckedState w14:val="2610" w14:font="MS Gothic"/>
            </w14:checkbox>
          </w:sdtPr>
          <w:sdtEndPr/>
          <w:sdtContent>
            <w:tc>
              <w:tcPr>
                <w:tcW w:w="283" w:type="dxa"/>
                <w:tcBorders>
                  <w:top w:val="nil"/>
                  <w:left w:val="nil"/>
                  <w:bottom w:val="nil"/>
                  <w:right w:val="nil"/>
                </w:tcBorders>
                <w:shd w:val="clear" w:color="auto" w:fill="auto"/>
              </w:tcPr>
              <w:p w14:paraId="6C5F2A75" w14:textId="745FFFC1"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106" w:type="dxa"/>
            <w:tcBorders>
              <w:top w:val="nil"/>
              <w:left w:val="nil"/>
              <w:bottom w:val="nil"/>
              <w:right w:val="nil"/>
            </w:tcBorders>
            <w:shd w:val="clear" w:color="auto" w:fill="auto"/>
          </w:tcPr>
          <w:p w14:paraId="19ECC936" w14:textId="1AA71DC3" w:rsidR="00234257" w:rsidRPr="003D114E" w:rsidRDefault="00234257" w:rsidP="00C909BC">
            <w:pPr>
              <w:pStyle w:val="invulveld"/>
              <w:framePr w:hSpace="0" w:wrap="auto" w:vAnchor="margin" w:xAlign="left" w:yAlign="inline"/>
              <w:suppressOverlap w:val="0"/>
            </w:pPr>
            <w:r>
              <w:t>1</w:t>
            </w:r>
            <w:r w:rsidRPr="00234257">
              <w:rPr>
                <w:vertAlign w:val="superscript"/>
              </w:rPr>
              <w:t>e</w:t>
            </w:r>
            <w:r>
              <w:t xml:space="preserve"> snede</w:t>
            </w:r>
          </w:p>
        </w:tc>
        <w:sdt>
          <w:sdtPr>
            <w:id w:val="-85694052"/>
            <w14:checkbox>
              <w14:checked w14:val="0"/>
              <w14:checkedState w14:val="2612" w14:font="MS Gothic"/>
              <w14:uncheckedState w14:val="2610" w14:font="MS Gothic"/>
            </w14:checkbox>
          </w:sdtPr>
          <w:sdtEndPr/>
          <w:sdtContent>
            <w:tc>
              <w:tcPr>
                <w:tcW w:w="312" w:type="dxa"/>
                <w:tcBorders>
                  <w:top w:val="nil"/>
                  <w:left w:val="nil"/>
                  <w:bottom w:val="nil"/>
                  <w:right w:val="nil"/>
                </w:tcBorders>
                <w:shd w:val="clear" w:color="auto" w:fill="auto"/>
              </w:tcPr>
              <w:p w14:paraId="2BEFD617" w14:textId="5D3D1BFB"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077" w:type="dxa"/>
            <w:tcBorders>
              <w:top w:val="nil"/>
              <w:left w:val="nil"/>
              <w:bottom w:val="nil"/>
              <w:right w:val="nil"/>
            </w:tcBorders>
            <w:shd w:val="clear" w:color="auto" w:fill="auto"/>
          </w:tcPr>
          <w:p w14:paraId="2AF4F00C" w14:textId="72992870" w:rsidR="00234257" w:rsidRPr="003D114E" w:rsidRDefault="00234257" w:rsidP="00C909BC">
            <w:pPr>
              <w:pStyle w:val="invulveld"/>
              <w:framePr w:hSpace="0" w:wrap="auto" w:vAnchor="margin" w:xAlign="left" w:yAlign="inline"/>
              <w:suppressOverlap w:val="0"/>
            </w:pPr>
            <w:r>
              <w:t>2</w:t>
            </w:r>
            <w:r w:rsidRPr="00234257">
              <w:rPr>
                <w:vertAlign w:val="superscript"/>
              </w:rPr>
              <w:t>e</w:t>
            </w:r>
            <w:r>
              <w:t xml:space="preserve"> snede</w:t>
            </w:r>
          </w:p>
        </w:tc>
        <w:sdt>
          <w:sdtPr>
            <w:id w:val="1674608837"/>
            <w14:checkbox>
              <w14:checked w14:val="0"/>
              <w14:checkedState w14:val="2612" w14:font="MS Gothic"/>
              <w14:uncheckedState w14:val="2610" w14:font="MS Gothic"/>
            </w14:checkbox>
          </w:sdtPr>
          <w:sdtEndPr/>
          <w:sdtContent>
            <w:tc>
              <w:tcPr>
                <w:tcW w:w="340" w:type="dxa"/>
                <w:tcBorders>
                  <w:top w:val="nil"/>
                  <w:left w:val="nil"/>
                  <w:bottom w:val="nil"/>
                  <w:right w:val="nil"/>
                </w:tcBorders>
                <w:shd w:val="clear" w:color="auto" w:fill="auto"/>
              </w:tcPr>
              <w:p w14:paraId="11A9BEF9" w14:textId="6824AE12" w:rsidR="00234257" w:rsidRPr="003D114E" w:rsidRDefault="000A14CD" w:rsidP="00C909BC">
                <w:pPr>
                  <w:pStyle w:val="invulveld"/>
                  <w:framePr w:hSpace="0" w:wrap="auto" w:vAnchor="margin" w:xAlign="left" w:yAlign="inline"/>
                  <w:suppressOverlap w:val="0"/>
                </w:pPr>
                <w:r>
                  <w:rPr>
                    <w:rFonts w:ascii="MS Gothic" w:eastAsia="MS Gothic" w:hAnsi="MS Gothic" w:hint="eastAsia"/>
                  </w:rPr>
                  <w:t>☐</w:t>
                </w:r>
              </w:p>
            </w:tc>
          </w:sdtContent>
        </w:sdt>
        <w:tc>
          <w:tcPr>
            <w:tcW w:w="1051" w:type="dxa"/>
            <w:tcBorders>
              <w:top w:val="nil"/>
              <w:left w:val="nil"/>
              <w:bottom w:val="nil"/>
              <w:right w:val="nil"/>
            </w:tcBorders>
            <w:shd w:val="clear" w:color="auto" w:fill="auto"/>
          </w:tcPr>
          <w:p w14:paraId="4B6D7DF1" w14:textId="617E4EDC" w:rsidR="00234257" w:rsidRPr="003D114E" w:rsidRDefault="00234257" w:rsidP="00C909BC">
            <w:pPr>
              <w:pStyle w:val="invulveld"/>
              <w:framePr w:hSpace="0" w:wrap="auto" w:vAnchor="margin" w:xAlign="left" w:yAlign="inline"/>
              <w:suppressOverlap w:val="0"/>
            </w:pPr>
            <w:r>
              <w:t>3</w:t>
            </w:r>
            <w:r w:rsidRPr="00234257">
              <w:rPr>
                <w:vertAlign w:val="superscript"/>
              </w:rPr>
              <w:t>e</w:t>
            </w:r>
            <w:r>
              <w:t xml:space="preserve"> snede</w:t>
            </w:r>
          </w:p>
        </w:tc>
      </w:tr>
      <w:tr w:rsidR="00301A53" w:rsidRPr="003D114E" w14:paraId="40F0E3B2" w14:textId="77777777" w:rsidTr="00CE315C">
        <w:trPr>
          <w:trHeight w:val="312"/>
        </w:trPr>
        <w:tc>
          <w:tcPr>
            <w:tcW w:w="426" w:type="dxa"/>
            <w:tcBorders>
              <w:top w:val="nil"/>
              <w:left w:val="nil"/>
              <w:bottom w:val="nil"/>
              <w:right w:val="nil"/>
            </w:tcBorders>
            <w:shd w:val="clear" w:color="auto" w:fill="auto"/>
          </w:tcPr>
          <w:p w14:paraId="40F0E3AF" w14:textId="77777777" w:rsidR="00301A53" w:rsidRPr="00463023" w:rsidRDefault="00301A53" w:rsidP="00285099">
            <w:pPr>
              <w:pStyle w:val="leeg"/>
            </w:pPr>
          </w:p>
        </w:tc>
        <w:tc>
          <w:tcPr>
            <w:tcW w:w="526" w:type="dxa"/>
            <w:tcBorders>
              <w:top w:val="nil"/>
              <w:left w:val="nil"/>
              <w:bottom w:val="nil"/>
              <w:right w:val="nil"/>
            </w:tcBorders>
            <w:shd w:val="clear" w:color="auto" w:fill="auto"/>
          </w:tcPr>
          <w:p w14:paraId="40F0E3B0" w14:textId="77777777" w:rsidR="00301A53" w:rsidRPr="001D4C9A" w:rsidRDefault="00301A53" w:rsidP="00285099">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5428" w:type="dxa"/>
            <w:gridSpan w:val="2"/>
            <w:tcBorders>
              <w:top w:val="nil"/>
              <w:left w:val="nil"/>
              <w:bottom w:val="nil"/>
              <w:right w:val="nil"/>
            </w:tcBorders>
            <w:shd w:val="clear" w:color="auto" w:fill="auto"/>
          </w:tcPr>
          <w:p w14:paraId="57EBA003" w14:textId="77777777" w:rsidR="00301A53" w:rsidRPr="003D114E" w:rsidRDefault="00301A53" w:rsidP="00285099">
            <w:r>
              <w:t>nee</w:t>
            </w:r>
          </w:p>
        </w:tc>
        <w:tc>
          <w:tcPr>
            <w:tcW w:w="4169" w:type="dxa"/>
            <w:gridSpan w:val="6"/>
            <w:tcBorders>
              <w:top w:val="nil"/>
              <w:left w:val="nil"/>
              <w:bottom w:val="nil"/>
              <w:right w:val="nil"/>
            </w:tcBorders>
            <w:shd w:val="clear" w:color="auto" w:fill="auto"/>
          </w:tcPr>
          <w:p w14:paraId="40F0E3B1" w14:textId="34205863" w:rsidR="00301A53" w:rsidRPr="003D114E" w:rsidRDefault="00301A53" w:rsidP="00285099"/>
        </w:tc>
      </w:tr>
      <w:tr w:rsidR="00285099" w:rsidRPr="003D114E" w14:paraId="40F0E3B4" w14:textId="77777777" w:rsidTr="00CE315C">
        <w:trPr>
          <w:trHeight w:hRule="exact" w:val="113"/>
        </w:trPr>
        <w:tc>
          <w:tcPr>
            <w:tcW w:w="10549" w:type="dxa"/>
            <w:gridSpan w:val="10"/>
            <w:tcBorders>
              <w:top w:val="nil"/>
              <w:left w:val="nil"/>
              <w:bottom w:val="nil"/>
              <w:right w:val="nil"/>
            </w:tcBorders>
            <w:shd w:val="clear" w:color="auto" w:fill="auto"/>
          </w:tcPr>
          <w:p w14:paraId="40F0E3B3" w14:textId="77777777" w:rsidR="00285099" w:rsidRPr="004D213B" w:rsidRDefault="00285099" w:rsidP="00285099">
            <w:pPr>
              <w:pStyle w:val="leeg"/>
            </w:pPr>
          </w:p>
        </w:tc>
      </w:tr>
    </w:tbl>
    <w:p w14:paraId="13D8556A" w14:textId="5CF78406" w:rsidR="00410427" w:rsidRPr="000854B6" w:rsidRDefault="00410427">
      <w:pPr>
        <w:rPr>
          <w:sz w:val="2"/>
          <w:szCs w:val="2"/>
        </w:rPr>
      </w:pPr>
    </w:p>
    <w:tbl>
      <w:tblPr>
        <w:tblW w:w="1063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25"/>
        <w:gridCol w:w="139"/>
        <w:gridCol w:w="142"/>
        <w:gridCol w:w="528"/>
        <w:gridCol w:w="2736"/>
        <w:gridCol w:w="279"/>
        <w:gridCol w:w="1557"/>
        <w:gridCol w:w="425"/>
        <w:gridCol w:w="1701"/>
        <w:gridCol w:w="2611"/>
        <w:gridCol w:w="12"/>
        <w:gridCol w:w="11"/>
        <w:gridCol w:w="64"/>
      </w:tblGrid>
      <w:tr w:rsidR="00285099" w:rsidRPr="003D114E" w14:paraId="40F0E3B7" w14:textId="77777777" w:rsidTr="14AFCD50">
        <w:trPr>
          <w:gridAfter w:val="3"/>
          <w:wAfter w:w="87" w:type="dxa"/>
          <w:trHeight w:val="340"/>
        </w:trPr>
        <w:tc>
          <w:tcPr>
            <w:tcW w:w="425" w:type="dxa"/>
            <w:tcBorders>
              <w:top w:val="nil"/>
              <w:left w:val="nil"/>
              <w:bottom w:val="nil"/>
              <w:right w:val="nil"/>
            </w:tcBorders>
            <w:shd w:val="clear" w:color="auto" w:fill="auto"/>
          </w:tcPr>
          <w:p w14:paraId="40F0E3B5" w14:textId="441440EE" w:rsidR="00285099" w:rsidRPr="003D114E" w:rsidRDefault="003C5091" w:rsidP="00285099">
            <w:pPr>
              <w:pStyle w:val="nummersvragen"/>
              <w:framePr w:hSpace="0" w:wrap="auto" w:vAnchor="margin" w:xAlign="left" w:yAlign="inline"/>
              <w:suppressOverlap w:val="0"/>
            </w:pPr>
            <w:r>
              <w:t>8</w:t>
            </w:r>
          </w:p>
        </w:tc>
        <w:tc>
          <w:tcPr>
            <w:tcW w:w="10118" w:type="dxa"/>
            <w:gridSpan w:val="9"/>
            <w:tcBorders>
              <w:top w:val="nil"/>
              <w:left w:val="nil"/>
              <w:bottom w:val="nil"/>
              <w:right w:val="nil"/>
            </w:tcBorders>
            <w:shd w:val="clear" w:color="auto" w:fill="auto"/>
          </w:tcPr>
          <w:p w14:paraId="40F0E3B6" w14:textId="224F1712" w:rsidR="00285099" w:rsidRPr="00FF630A" w:rsidRDefault="00285099" w:rsidP="00285099">
            <w:pPr>
              <w:pStyle w:val="Vraag"/>
            </w:pPr>
            <w:r>
              <w:t xml:space="preserve">Wordt er voor </w:t>
            </w:r>
            <w:r w:rsidRPr="009B3256">
              <w:rPr>
                <w:rFonts w:eastAsia="Flanders Sans beta 3"/>
                <w:color w:val="000000"/>
              </w:rPr>
              <w:t xml:space="preserve">minstens </w:t>
            </w:r>
            <w:r w:rsidR="00917743">
              <w:rPr>
                <w:rFonts w:eastAsia="Flanders Sans beta 3"/>
                <w:color w:val="000000"/>
              </w:rPr>
              <w:t>ee</w:t>
            </w:r>
            <w:r w:rsidR="00917743" w:rsidRPr="009B3256">
              <w:rPr>
                <w:rFonts w:eastAsia="Flanders Sans beta 3"/>
                <w:color w:val="000000"/>
              </w:rPr>
              <w:t xml:space="preserve">n </w:t>
            </w:r>
            <w:r w:rsidRPr="009B3256">
              <w:rPr>
                <w:rFonts w:eastAsia="Flanders Sans beta 3"/>
                <w:color w:val="000000"/>
              </w:rPr>
              <w:t xml:space="preserve">van de percelen al een vergoeding uitgekeerd </w:t>
            </w:r>
            <w:r w:rsidR="00917743">
              <w:rPr>
                <w:rFonts w:eastAsia="Flanders Sans beta 3"/>
                <w:color w:val="000000"/>
              </w:rPr>
              <w:t>om</w:t>
            </w:r>
            <w:r w:rsidRPr="009B3256">
              <w:rPr>
                <w:rFonts w:eastAsia="Flanders Sans beta 3"/>
                <w:color w:val="000000"/>
              </w:rPr>
              <w:t xml:space="preserve"> de maaidatum</w:t>
            </w:r>
            <w:r w:rsidR="00917743">
              <w:rPr>
                <w:rFonts w:eastAsia="Flanders Sans beta 3"/>
                <w:color w:val="000000"/>
              </w:rPr>
              <w:t xml:space="preserve"> uit te stellen</w:t>
            </w:r>
            <w:r w:rsidRPr="009B3256">
              <w:rPr>
                <w:rFonts w:eastAsia="Flanders Sans beta 3"/>
                <w:color w:val="000000"/>
              </w:rPr>
              <w:t>, bijvoorbeeld in het kader van een beheerovereenkomst met de Vlaamse Landmaatschappij?</w:t>
            </w:r>
          </w:p>
        </w:tc>
      </w:tr>
      <w:tr w:rsidR="00285099" w:rsidRPr="003D114E" w14:paraId="40F0E3BB" w14:textId="77777777" w:rsidTr="14AFCD50">
        <w:trPr>
          <w:gridAfter w:val="2"/>
          <w:wAfter w:w="75" w:type="dxa"/>
          <w:trHeight w:val="340"/>
        </w:trPr>
        <w:tc>
          <w:tcPr>
            <w:tcW w:w="706" w:type="dxa"/>
            <w:gridSpan w:val="3"/>
            <w:tcBorders>
              <w:top w:val="nil"/>
              <w:left w:val="nil"/>
              <w:bottom w:val="nil"/>
              <w:right w:val="nil"/>
            </w:tcBorders>
            <w:shd w:val="clear" w:color="auto" w:fill="auto"/>
          </w:tcPr>
          <w:p w14:paraId="40F0E3B8" w14:textId="77777777" w:rsidR="00285099" w:rsidRPr="00463023" w:rsidRDefault="00285099" w:rsidP="00285099">
            <w:pPr>
              <w:pStyle w:val="leeg"/>
            </w:pPr>
          </w:p>
        </w:tc>
        <w:tc>
          <w:tcPr>
            <w:tcW w:w="528" w:type="dxa"/>
            <w:tcBorders>
              <w:top w:val="nil"/>
              <w:left w:val="nil"/>
              <w:bottom w:val="nil"/>
              <w:right w:val="nil"/>
            </w:tcBorders>
            <w:shd w:val="clear" w:color="auto" w:fill="auto"/>
          </w:tcPr>
          <w:p w14:paraId="40F0E3B9" w14:textId="77777777" w:rsidR="00285099" w:rsidRPr="001D4C9A" w:rsidRDefault="00285099" w:rsidP="00285099">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21" w:type="dxa"/>
            <w:gridSpan w:val="7"/>
            <w:tcBorders>
              <w:top w:val="nil"/>
              <w:left w:val="nil"/>
              <w:bottom w:val="nil"/>
              <w:right w:val="nil"/>
            </w:tcBorders>
            <w:shd w:val="clear" w:color="auto" w:fill="auto"/>
          </w:tcPr>
          <w:p w14:paraId="40F0E3BA" w14:textId="01075FAF" w:rsidR="00285099" w:rsidRPr="003D114E" w:rsidRDefault="3AC7C8A6" w:rsidP="004F7B8F">
            <w:r>
              <w:t xml:space="preserve">ja. </w:t>
            </w:r>
          </w:p>
        </w:tc>
      </w:tr>
      <w:tr w:rsidR="000C7A51" w:rsidRPr="007138CB" w14:paraId="40F0E3BF" w14:textId="77777777" w:rsidTr="14AFCD50">
        <w:trPr>
          <w:gridAfter w:val="1"/>
          <w:wAfter w:w="64" w:type="dxa"/>
          <w:trHeight w:val="291"/>
        </w:trPr>
        <w:tc>
          <w:tcPr>
            <w:tcW w:w="1234" w:type="dxa"/>
            <w:gridSpan w:val="4"/>
            <w:tcBorders>
              <w:top w:val="nil"/>
              <w:left w:val="nil"/>
              <w:bottom w:val="nil"/>
              <w:right w:val="nil"/>
            </w:tcBorders>
            <w:shd w:val="clear" w:color="auto" w:fill="auto"/>
          </w:tcPr>
          <w:p w14:paraId="40F0E3BC" w14:textId="77777777" w:rsidR="000C7A51" w:rsidRPr="009574D9" w:rsidRDefault="000C7A51" w:rsidP="00285099">
            <w:pPr>
              <w:pStyle w:val="leeg"/>
            </w:pPr>
          </w:p>
        </w:tc>
        <w:tc>
          <w:tcPr>
            <w:tcW w:w="9332" w:type="dxa"/>
            <w:gridSpan w:val="8"/>
            <w:tcBorders>
              <w:top w:val="nil"/>
              <w:left w:val="nil"/>
              <w:bottom w:val="nil"/>
              <w:right w:val="nil"/>
            </w:tcBorders>
            <w:shd w:val="clear" w:color="auto" w:fill="auto"/>
          </w:tcPr>
          <w:p w14:paraId="40F0E3BE" w14:textId="35A62871" w:rsidR="000C7A51" w:rsidRPr="009574D9" w:rsidRDefault="004B55B0" w:rsidP="00285099">
            <w:pPr>
              <w:pStyle w:val="invulveld"/>
              <w:framePr w:hSpace="0" w:wrap="auto" w:vAnchor="margin" w:xAlign="left" w:yAlign="inline"/>
              <w:suppressOverlap w:val="0"/>
            </w:pPr>
            <w:r w:rsidRPr="009574D9">
              <w:rPr>
                <w:b/>
                <w:bCs/>
              </w:rPr>
              <w:t>In</w:t>
            </w:r>
            <w:r w:rsidR="007138CB" w:rsidRPr="009574D9">
              <w:rPr>
                <w:b/>
                <w:bCs/>
              </w:rPr>
              <w:t xml:space="preserve"> </w:t>
            </w:r>
            <w:r w:rsidRPr="009574D9">
              <w:rPr>
                <w:b/>
                <w:bCs/>
              </w:rPr>
              <w:t>geval van een beheerovereenkomst</w:t>
            </w:r>
            <w:r w:rsidR="009574D9">
              <w:rPr>
                <w:b/>
                <w:bCs/>
              </w:rPr>
              <w:t xml:space="preserve"> bij VLM</w:t>
            </w:r>
            <w:r w:rsidR="00DC5C2E" w:rsidRPr="009574D9">
              <w:rPr>
                <w:b/>
                <w:bCs/>
              </w:rPr>
              <w:t>:</w:t>
            </w:r>
          </w:p>
        </w:tc>
      </w:tr>
      <w:tr w:rsidR="000C7A51" w:rsidRPr="003D114E" w14:paraId="0D0A7482" w14:textId="77777777" w:rsidTr="14AFCD50">
        <w:trPr>
          <w:gridAfter w:val="1"/>
          <w:wAfter w:w="64" w:type="dxa"/>
          <w:trHeight w:val="291"/>
        </w:trPr>
        <w:tc>
          <w:tcPr>
            <w:tcW w:w="1234" w:type="dxa"/>
            <w:gridSpan w:val="4"/>
            <w:tcBorders>
              <w:top w:val="nil"/>
              <w:left w:val="nil"/>
              <w:bottom w:val="nil"/>
              <w:right w:val="nil"/>
            </w:tcBorders>
            <w:shd w:val="clear" w:color="auto" w:fill="auto"/>
          </w:tcPr>
          <w:p w14:paraId="0E91A879" w14:textId="77777777" w:rsidR="000C7A51" w:rsidRPr="004C6E93" w:rsidRDefault="000C7A51" w:rsidP="00285099">
            <w:pPr>
              <w:pStyle w:val="leeg"/>
            </w:pPr>
          </w:p>
        </w:tc>
        <w:tc>
          <w:tcPr>
            <w:tcW w:w="4572" w:type="dxa"/>
            <w:gridSpan w:val="3"/>
            <w:tcBorders>
              <w:top w:val="nil"/>
              <w:left w:val="nil"/>
              <w:bottom w:val="nil"/>
              <w:right w:val="nil"/>
            </w:tcBorders>
            <w:shd w:val="clear" w:color="auto" w:fill="auto"/>
          </w:tcPr>
          <w:p w14:paraId="04F8D0C6" w14:textId="1A02FDFC" w:rsidR="000C7A51" w:rsidRDefault="000C7A51" w:rsidP="00285099">
            <w:pPr>
              <w:jc w:val="right"/>
            </w:pPr>
            <w:r>
              <w:t>Nummer hoofdovereenkomst en detailovereenkomst</w:t>
            </w:r>
          </w:p>
        </w:tc>
        <w:tc>
          <w:tcPr>
            <w:tcW w:w="4760" w:type="dxa"/>
            <w:gridSpan w:val="5"/>
            <w:tcBorders>
              <w:top w:val="nil"/>
              <w:left w:val="nil"/>
              <w:bottom w:val="dotted" w:sz="6" w:space="0" w:color="auto"/>
              <w:right w:val="nil"/>
            </w:tcBorders>
            <w:shd w:val="clear" w:color="auto" w:fill="auto"/>
          </w:tcPr>
          <w:p w14:paraId="586DF2DA" w14:textId="77777777" w:rsidR="000C7A51" w:rsidRPr="003D114E" w:rsidRDefault="000C7A51" w:rsidP="00285099">
            <w:pPr>
              <w:pStyle w:val="invulveld"/>
              <w:framePr w:hSpace="0" w:wrap="auto" w:vAnchor="margin" w:xAlign="left" w:yAlign="inline"/>
              <w:suppressOverlap w:val="0"/>
            </w:pPr>
          </w:p>
        </w:tc>
      </w:tr>
      <w:tr w:rsidR="00285099" w:rsidRPr="003D114E" w14:paraId="40F0E3C3" w14:textId="77777777" w:rsidTr="14AFCD50">
        <w:trPr>
          <w:gridAfter w:val="1"/>
          <w:wAfter w:w="64" w:type="dxa"/>
          <w:trHeight w:val="340"/>
        </w:trPr>
        <w:tc>
          <w:tcPr>
            <w:tcW w:w="1234" w:type="dxa"/>
            <w:gridSpan w:val="4"/>
            <w:tcBorders>
              <w:top w:val="nil"/>
              <w:left w:val="nil"/>
              <w:bottom w:val="nil"/>
              <w:right w:val="nil"/>
            </w:tcBorders>
            <w:shd w:val="clear" w:color="auto" w:fill="auto"/>
          </w:tcPr>
          <w:p w14:paraId="40F0E3C0" w14:textId="77777777" w:rsidR="00285099" w:rsidRPr="004C6E93" w:rsidRDefault="00285099" w:rsidP="00285099">
            <w:pPr>
              <w:pStyle w:val="leeg"/>
            </w:pPr>
          </w:p>
        </w:tc>
        <w:tc>
          <w:tcPr>
            <w:tcW w:w="4572" w:type="dxa"/>
            <w:gridSpan w:val="3"/>
            <w:tcBorders>
              <w:top w:val="nil"/>
              <w:left w:val="nil"/>
              <w:bottom w:val="nil"/>
              <w:right w:val="nil"/>
            </w:tcBorders>
            <w:shd w:val="clear" w:color="auto" w:fill="auto"/>
          </w:tcPr>
          <w:p w14:paraId="40F0E3C1" w14:textId="52087E2B" w:rsidR="00285099" w:rsidRPr="003D114E" w:rsidRDefault="00C930F0" w:rsidP="00285099">
            <w:pPr>
              <w:jc w:val="right"/>
            </w:pPr>
            <w:r>
              <w:t>P</w:t>
            </w:r>
            <w:r w:rsidR="4F1FD342">
              <w:t xml:space="preserve">erceelnummers </w:t>
            </w:r>
            <w:r w:rsidR="30987769">
              <w:t xml:space="preserve">uit verzamelaanvraag </w:t>
            </w:r>
            <w:r w:rsidR="31C46716">
              <w:t>202</w:t>
            </w:r>
            <w:r w:rsidR="78FF1B17">
              <w:t>5</w:t>
            </w:r>
          </w:p>
        </w:tc>
        <w:tc>
          <w:tcPr>
            <w:tcW w:w="4760" w:type="dxa"/>
            <w:gridSpan w:val="5"/>
            <w:tcBorders>
              <w:top w:val="nil"/>
              <w:left w:val="nil"/>
              <w:bottom w:val="dotted" w:sz="6" w:space="0" w:color="auto"/>
              <w:right w:val="nil"/>
            </w:tcBorders>
            <w:shd w:val="clear" w:color="auto" w:fill="auto"/>
          </w:tcPr>
          <w:p w14:paraId="40F0E3C2" w14:textId="135D3E16" w:rsidR="00285099" w:rsidRPr="003D114E" w:rsidRDefault="00285099" w:rsidP="00285099">
            <w:pPr>
              <w:pStyle w:val="invulveld"/>
              <w:framePr w:hSpace="0" w:wrap="auto" w:vAnchor="margin" w:xAlign="left" w:yAlign="inline"/>
              <w:suppressOverlap w:val="0"/>
            </w:pPr>
          </w:p>
        </w:tc>
      </w:tr>
      <w:tr w:rsidR="007138CB" w:rsidRPr="003D114E" w14:paraId="5F4370F5" w14:textId="77777777" w:rsidTr="14AFCD50">
        <w:trPr>
          <w:gridAfter w:val="1"/>
          <w:wAfter w:w="64" w:type="dxa"/>
          <w:trHeight w:val="340"/>
        </w:trPr>
        <w:tc>
          <w:tcPr>
            <w:tcW w:w="1234" w:type="dxa"/>
            <w:gridSpan w:val="4"/>
            <w:tcBorders>
              <w:top w:val="nil"/>
              <w:left w:val="nil"/>
              <w:bottom w:val="nil"/>
              <w:right w:val="nil"/>
            </w:tcBorders>
            <w:shd w:val="clear" w:color="auto" w:fill="auto"/>
          </w:tcPr>
          <w:p w14:paraId="63571855" w14:textId="77777777" w:rsidR="007138CB" w:rsidRPr="009574D9" w:rsidRDefault="007138CB" w:rsidP="006E1F7D">
            <w:pPr>
              <w:pStyle w:val="leeg"/>
            </w:pPr>
          </w:p>
        </w:tc>
        <w:tc>
          <w:tcPr>
            <w:tcW w:w="9332" w:type="dxa"/>
            <w:gridSpan w:val="8"/>
            <w:tcBorders>
              <w:top w:val="nil"/>
              <w:left w:val="nil"/>
              <w:bottom w:val="nil"/>
              <w:right w:val="nil"/>
            </w:tcBorders>
            <w:shd w:val="clear" w:color="auto" w:fill="auto"/>
          </w:tcPr>
          <w:p w14:paraId="7652BDAC" w14:textId="7D28790A" w:rsidR="007138CB" w:rsidRPr="009574D9" w:rsidRDefault="007138CB" w:rsidP="006E1F7D">
            <w:pPr>
              <w:pStyle w:val="invulveld"/>
              <w:framePr w:hSpace="0" w:wrap="auto" w:vAnchor="margin" w:xAlign="left" w:yAlign="inline"/>
              <w:suppressOverlap w:val="0"/>
              <w:rPr>
                <w:rStyle w:val="CommentReference"/>
                <w:b/>
                <w:bCs/>
                <w:sz w:val="20"/>
                <w:szCs w:val="20"/>
              </w:rPr>
            </w:pPr>
            <w:r w:rsidRPr="009574D9">
              <w:rPr>
                <w:b/>
                <w:bCs/>
              </w:rPr>
              <w:t>In</w:t>
            </w:r>
            <w:r w:rsidR="009574D9" w:rsidRPr="009574D9">
              <w:rPr>
                <w:b/>
                <w:bCs/>
              </w:rPr>
              <w:t xml:space="preserve"> </w:t>
            </w:r>
            <w:r w:rsidRPr="009574D9">
              <w:rPr>
                <w:b/>
                <w:bCs/>
              </w:rPr>
              <w:t>geval van een andere overeenkomst</w:t>
            </w:r>
            <w:r w:rsidR="00175851" w:rsidRPr="009574D9">
              <w:rPr>
                <w:b/>
                <w:bCs/>
              </w:rPr>
              <w:t>:</w:t>
            </w:r>
          </w:p>
        </w:tc>
      </w:tr>
      <w:tr w:rsidR="006E1F7D" w:rsidRPr="003D114E" w14:paraId="68263D1E" w14:textId="77777777" w:rsidTr="14AFCD50">
        <w:trPr>
          <w:gridAfter w:val="1"/>
          <w:wAfter w:w="64" w:type="dxa"/>
          <w:trHeight w:val="340"/>
        </w:trPr>
        <w:tc>
          <w:tcPr>
            <w:tcW w:w="1234" w:type="dxa"/>
            <w:gridSpan w:val="4"/>
            <w:tcBorders>
              <w:top w:val="nil"/>
              <w:left w:val="nil"/>
              <w:bottom w:val="nil"/>
              <w:right w:val="nil"/>
            </w:tcBorders>
            <w:shd w:val="clear" w:color="auto" w:fill="auto"/>
          </w:tcPr>
          <w:p w14:paraId="512B80E4" w14:textId="77777777" w:rsidR="006E1F7D" w:rsidRPr="004C6E93" w:rsidRDefault="006E1F7D" w:rsidP="006E1F7D">
            <w:pPr>
              <w:pStyle w:val="leeg"/>
            </w:pPr>
          </w:p>
        </w:tc>
        <w:tc>
          <w:tcPr>
            <w:tcW w:w="4572" w:type="dxa"/>
            <w:gridSpan w:val="3"/>
            <w:tcBorders>
              <w:top w:val="nil"/>
              <w:left w:val="nil"/>
              <w:bottom w:val="nil"/>
              <w:right w:val="nil"/>
            </w:tcBorders>
            <w:shd w:val="clear" w:color="auto" w:fill="auto"/>
          </w:tcPr>
          <w:p w14:paraId="0CFC83FF" w14:textId="235EA889" w:rsidR="006E1F7D" w:rsidRDefault="00175851" w:rsidP="006E1F7D">
            <w:pPr>
              <w:jc w:val="right"/>
            </w:pPr>
            <w:r>
              <w:t>Bij welke instantie</w:t>
            </w:r>
            <w:r w:rsidR="001B12C6">
              <w:t>?</w:t>
            </w:r>
          </w:p>
        </w:tc>
        <w:tc>
          <w:tcPr>
            <w:tcW w:w="4760" w:type="dxa"/>
            <w:gridSpan w:val="5"/>
            <w:tcBorders>
              <w:top w:val="nil"/>
              <w:left w:val="nil"/>
              <w:bottom w:val="dotted" w:sz="6" w:space="0" w:color="auto"/>
              <w:right w:val="nil"/>
            </w:tcBorders>
            <w:shd w:val="clear" w:color="auto" w:fill="auto"/>
          </w:tcPr>
          <w:p w14:paraId="4E6086F5" w14:textId="77777777" w:rsidR="006E1F7D" w:rsidRPr="001F4AA9" w:rsidRDefault="006E1F7D" w:rsidP="006E1F7D">
            <w:pPr>
              <w:pStyle w:val="invulveld"/>
              <w:framePr w:hSpace="0" w:wrap="auto" w:vAnchor="margin" w:xAlign="left" w:yAlign="inline"/>
              <w:suppressOverlap w:val="0"/>
              <w:rPr>
                <w:rStyle w:val="CommentReference"/>
                <w:sz w:val="20"/>
                <w:szCs w:val="20"/>
              </w:rPr>
            </w:pPr>
          </w:p>
        </w:tc>
      </w:tr>
      <w:tr w:rsidR="00175851" w:rsidRPr="003D114E" w14:paraId="58A70B2E" w14:textId="77777777" w:rsidTr="14AFCD50">
        <w:trPr>
          <w:gridAfter w:val="1"/>
          <w:wAfter w:w="64" w:type="dxa"/>
          <w:trHeight w:val="340"/>
        </w:trPr>
        <w:tc>
          <w:tcPr>
            <w:tcW w:w="1234" w:type="dxa"/>
            <w:gridSpan w:val="4"/>
            <w:tcBorders>
              <w:top w:val="nil"/>
              <w:left w:val="nil"/>
              <w:bottom w:val="nil"/>
              <w:right w:val="nil"/>
            </w:tcBorders>
            <w:shd w:val="clear" w:color="auto" w:fill="auto"/>
          </w:tcPr>
          <w:p w14:paraId="36DCCD45" w14:textId="77777777" w:rsidR="00175851" w:rsidRPr="004C6E93" w:rsidRDefault="00175851" w:rsidP="006E1F7D">
            <w:pPr>
              <w:pStyle w:val="leeg"/>
            </w:pPr>
          </w:p>
        </w:tc>
        <w:tc>
          <w:tcPr>
            <w:tcW w:w="4572" w:type="dxa"/>
            <w:gridSpan w:val="3"/>
            <w:tcBorders>
              <w:top w:val="nil"/>
              <w:left w:val="nil"/>
              <w:bottom w:val="nil"/>
              <w:right w:val="nil"/>
            </w:tcBorders>
            <w:shd w:val="clear" w:color="auto" w:fill="auto"/>
          </w:tcPr>
          <w:p w14:paraId="4FBBA243" w14:textId="017455AF" w:rsidR="00175851" w:rsidRDefault="001B12C6" w:rsidP="006E1F7D">
            <w:pPr>
              <w:jc w:val="right"/>
            </w:pPr>
            <w:r>
              <w:t>N</w:t>
            </w:r>
            <w:r w:rsidR="00175851">
              <w:t>ummer, projectnaam, …</w:t>
            </w:r>
          </w:p>
        </w:tc>
        <w:tc>
          <w:tcPr>
            <w:tcW w:w="4760" w:type="dxa"/>
            <w:gridSpan w:val="5"/>
            <w:tcBorders>
              <w:top w:val="nil"/>
              <w:left w:val="nil"/>
              <w:bottom w:val="dotted" w:sz="6" w:space="0" w:color="auto"/>
              <w:right w:val="nil"/>
            </w:tcBorders>
            <w:shd w:val="clear" w:color="auto" w:fill="auto"/>
          </w:tcPr>
          <w:p w14:paraId="6C4CC824" w14:textId="77777777" w:rsidR="00175851" w:rsidRPr="001F4AA9" w:rsidRDefault="00175851" w:rsidP="006E1F7D">
            <w:pPr>
              <w:pStyle w:val="invulveld"/>
              <w:framePr w:hSpace="0" w:wrap="auto" w:vAnchor="margin" w:xAlign="left" w:yAlign="inline"/>
              <w:suppressOverlap w:val="0"/>
              <w:rPr>
                <w:rStyle w:val="CommentReference"/>
                <w:sz w:val="20"/>
                <w:szCs w:val="20"/>
              </w:rPr>
            </w:pPr>
          </w:p>
        </w:tc>
      </w:tr>
      <w:tr w:rsidR="006E1F7D" w:rsidRPr="003D114E" w14:paraId="40F0E3C7" w14:textId="77777777" w:rsidTr="14AFCD50">
        <w:trPr>
          <w:trHeight w:val="340"/>
        </w:trPr>
        <w:tc>
          <w:tcPr>
            <w:tcW w:w="706" w:type="dxa"/>
            <w:gridSpan w:val="3"/>
            <w:tcBorders>
              <w:top w:val="nil"/>
              <w:left w:val="nil"/>
              <w:bottom w:val="nil"/>
              <w:right w:val="nil"/>
            </w:tcBorders>
            <w:shd w:val="clear" w:color="auto" w:fill="auto"/>
          </w:tcPr>
          <w:p w14:paraId="40F0E3C4" w14:textId="77777777" w:rsidR="006E1F7D" w:rsidRPr="00463023" w:rsidRDefault="006E1F7D" w:rsidP="006E1F7D">
            <w:pPr>
              <w:pStyle w:val="leeg"/>
            </w:pPr>
          </w:p>
        </w:tc>
        <w:tc>
          <w:tcPr>
            <w:tcW w:w="528" w:type="dxa"/>
            <w:tcBorders>
              <w:top w:val="nil"/>
              <w:left w:val="nil"/>
              <w:bottom w:val="nil"/>
              <w:right w:val="nil"/>
            </w:tcBorders>
            <w:shd w:val="clear" w:color="auto" w:fill="auto"/>
          </w:tcPr>
          <w:p w14:paraId="40F0E3C5" w14:textId="77777777" w:rsidR="006E1F7D" w:rsidRPr="001D4C9A" w:rsidRDefault="006E1F7D" w:rsidP="006E1F7D">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396" w:type="dxa"/>
            <w:gridSpan w:val="9"/>
            <w:tcBorders>
              <w:top w:val="nil"/>
              <w:left w:val="nil"/>
              <w:bottom w:val="nil"/>
              <w:right w:val="nil"/>
            </w:tcBorders>
            <w:shd w:val="clear" w:color="auto" w:fill="auto"/>
          </w:tcPr>
          <w:p w14:paraId="40F0E3C6" w14:textId="77777777" w:rsidR="006E1F7D" w:rsidRPr="003D114E" w:rsidRDefault="006E1F7D" w:rsidP="006E1F7D">
            <w:r>
              <w:t>nee</w:t>
            </w:r>
          </w:p>
        </w:tc>
      </w:tr>
      <w:tr w:rsidR="006E1F7D" w:rsidRPr="003D114E" w14:paraId="38A535B5" w14:textId="77777777" w:rsidTr="14AFCD50">
        <w:trPr>
          <w:trHeight w:hRule="exact" w:val="135"/>
        </w:trPr>
        <w:tc>
          <w:tcPr>
            <w:tcW w:w="10630" w:type="dxa"/>
            <w:gridSpan w:val="13"/>
            <w:tcBorders>
              <w:top w:val="nil"/>
              <w:left w:val="nil"/>
              <w:bottom w:val="nil"/>
              <w:right w:val="nil"/>
            </w:tcBorders>
            <w:shd w:val="clear" w:color="auto" w:fill="auto"/>
          </w:tcPr>
          <w:p w14:paraId="74641055" w14:textId="77777777" w:rsidR="006E1F7D" w:rsidRDefault="006E1F7D" w:rsidP="006E1F7D">
            <w:pPr>
              <w:pStyle w:val="leeg"/>
            </w:pPr>
          </w:p>
          <w:p w14:paraId="78148D95" w14:textId="77777777" w:rsidR="006E1F7D" w:rsidRDefault="006E1F7D" w:rsidP="006E1F7D">
            <w:pPr>
              <w:pStyle w:val="leeg"/>
            </w:pPr>
          </w:p>
          <w:p w14:paraId="626B019D" w14:textId="77777777" w:rsidR="006E1F7D" w:rsidRDefault="006E1F7D" w:rsidP="006E1F7D">
            <w:pPr>
              <w:pStyle w:val="leeg"/>
            </w:pPr>
          </w:p>
          <w:p w14:paraId="056617A1" w14:textId="3E29D195" w:rsidR="00B1293F" w:rsidRPr="00B1293F" w:rsidRDefault="00B1293F" w:rsidP="00B1293F">
            <w:pPr>
              <w:tabs>
                <w:tab w:val="left" w:pos="8004"/>
              </w:tabs>
            </w:pPr>
            <w:r>
              <w:tab/>
            </w:r>
          </w:p>
        </w:tc>
      </w:tr>
      <w:tr w:rsidR="00E208DD" w:rsidRPr="003D114E" w14:paraId="708150AC" w14:textId="77777777" w:rsidTr="14AFCD50">
        <w:trPr>
          <w:gridAfter w:val="3"/>
          <w:wAfter w:w="87" w:type="dxa"/>
          <w:trHeight w:hRule="exact" w:val="397"/>
        </w:trPr>
        <w:tc>
          <w:tcPr>
            <w:tcW w:w="425" w:type="dxa"/>
            <w:tcBorders>
              <w:top w:val="nil"/>
              <w:left w:val="nil"/>
              <w:bottom w:val="nil"/>
              <w:right w:val="nil"/>
            </w:tcBorders>
          </w:tcPr>
          <w:p w14:paraId="350A3FC4" w14:textId="2C8ACDD9" w:rsidR="00E208DD" w:rsidRPr="003D114E" w:rsidRDefault="00E208DD" w:rsidP="00C5542B">
            <w:pPr>
              <w:pStyle w:val="leeg"/>
            </w:pPr>
          </w:p>
        </w:tc>
        <w:tc>
          <w:tcPr>
            <w:tcW w:w="10118" w:type="dxa"/>
            <w:gridSpan w:val="9"/>
            <w:tcBorders>
              <w:top w:val="nil"/>
              <w:left w:val="nil"/>
              <w:bottom w:val="nil"/>
              <w:right w:val="nil"/>
            </w:tcBorders>
            <w:shd w:val="clear" w:color="auto" w:fill="588901"/>
          </w:tcPr>
          <w:p w14:paraId="653D01F7" w14:textId="213FDD17" w:rsidR="00E208DD" w:rsidRPr="003D114E" w:rsidRDefault="00E208DD" w:rsidP="00C5542B">
            <w:pPr>
              <w:pStyle w:val="Heading1"/>
              <w:spacing w:before="0"/>
              <w:ind w:left="29"/>
              <w:rPr>
                <w:rFonts w:cs="Calibri"/>
              </w:rPr>
            </w:pPr>
            <w:r>
              <w:rPr>
                <w:rFonts w:cs="Calibri"/>
              </w:rPr>
              <w:t xml:space="preserve">Voorwaarden voor de toekenning van de </w:t>
            </w:r>
            <w:r w:rsidR="00192247">
              <w:rPr>
                <w:rFonts w:cs="Calibri"/>
              </w:rPr>
              <w:t>compensatie</w:t>
            </w:r>
          </w:p>
        </w:tc>
      </w:tr>
      <w:tr w:rsidR="00961B2E" w:rsidRPr="003D114E" w14:paraId="40F0E3CE" w14:textId="77777777" w:rsidTr="14AFCD50">
        <w:trPr>
          <w:gridAfter w:val="3"/>
          <w:wAfter w:w="87" w:type="dxa"/>
          <w:trHeight w:hRule="exact" w:val="113"/>
        </w:trPr>
        <w:tc>
          <w:tcPr>
            <w:tcW w:w="10543" w:type="dxa"/>
            <w:gridSpan w:val="10"/>
            <w:tcBorders>
              <w:top w:val="nil"/>
              <w:left w:val="nil"/>
              <w:bottom w:val="nil"/>
              <w:right w:val="nil"/>
            </w:tcBorders>
            <w:shd w:val="clear" w:color="auto" w:fill="auto"/>
          </w:tcPr>
          <w:p w14:paraId="40F0E3CD" w14:textId="77777777" w:rsidR="00961B2E" w:rsidRPr="003D114E" w:rsidRDefault="00961B2E" w:rsidP="0017314F">
            <w:pPr>
              <w:rPr>
                <w:color w:val="FFFFFF"/>
              </w:rPr>
            </w:pPr>
          </w:p>
        </w:tc>
      </w:tr>
      <w:tr w:rsidR="00961B2E" w:rsidRPr="003D114E" w14:paraId="40F0E3E3" w14:textId="77777777" w:rsidTr="14AFCD50">
        <w:trPr>
          <w:gridAfter w:val="3"/>
          <w:wAfter w:w="87" w:type="dxa"/>
          <w:trHeight w:val="340"/>
        </w:trPr>
        <w:tc>
          <w:tcPr>
            <w:tcW w:w="425" w:type="dxa"/>
            <w:tcBorders>
              <w:top w:val="nil"/>
              <w:left w:val="nil"/>
              <w:bottom w:val="nil"/>
              <w:right w:val="nil"/>
            </w:tcBorders>
            <w:shd w:val="clear" w:color="auto" w:fill="auto"/>
          </w:tcPr>
          <w:p w14:paraId="40F0E3CF" w14:textId="545FE7B3" w:rsidR="00961B2E" w:rsidRPr="00077858" w:rsidRDefault="003C5091" w:rsidP="005D4592">
            <w:pPr>
              <w:pStyle w:val="nummersvragen"/>
              <w:framePr w:hSpace="0" w:wrap="auto" w:vAnchor="margin" w:xAlign="left" w:yAlign="inline"/>
              <w:suppressOverlap w:val="0"/>
              <w:rPr>
                <w:rFonts w:asciiTheme="minorHAnsi" w:hAnsiTheme="minorHAnsi" w:cstheme="minorHAnsi"/>
                <w:sz w:val="18"/>
                <w:szCs w:val="18"/>
              </w:rPr>
            </w:pPr>
            <w:r w:rsidRPr="003C5091">
              <w:rPr>
                <w:rFonts w:asciiTheme="minorHAnsi" w:hAnsiTheme="minorHAnsi" w:cstheme="minorHAnsi"/>
              </w:rPr>
              <w:t>9</w:t>
            </w:r>
          </w:p>
        </w:tc>
        <w:tc>
          <w:tcPr>
            <w:tcW w:w="10118" w:type="dxa"/>
            <w:gridSpan w:val="9"/>
            <w:tcBorders>
              <w:top w:val="nil"/>
              <w:left w:val="nil"/>
              <w:bottom w:val="nil"/>
              <w:right w:val="nil"/>
            </w:tcBorders>
            <w:shd w:val="clear" w:color="auto" w:fill="auto"/>
          </w:tcPr>
          <w:p w14:paraId="5309BD96" w14:textId="249F5F45" w:rsidR="008B5207" w:rsidRPr="008B5207" w:rsidRDefault="008B5207" w:rsidP="14AFCD50">
            <w:pPr>
              <w:pStyle w:val="Aanwijzing"/>
              <w:spacing w:before="60"/>
              <w:rPr>
                <w:rFonts w:asciiTheme="minorHAnsi" w:hAnsiTheme="minorHAnsi" w:cstheme="minorBidi"/>
                <w:sz w:val="16"/>
                <w:szCs w:val="16"/>
              </w:rPr>
            </w:pPr>
            <w:r w:rsidRPr="14AFCD50">
              <w:rPr>
                <w:sz w:val="18"/>
                <w:szCs w:val="18"/>
              </w:rPr>
              <w:t>De overeenkomst is pas geldig zodra er effectief inspanningen werden geleverd op het terrein welke bevestigd kunnen worden door de contactpersoon</w:t>
            </w:r>
            <w:r w:rsidR="002B4009" w:rsidRPr="14AFCD50">
              <w:rPr>
                <w:sz w:val="18"/>
                <w:szCs w:val="18"/>
              </w:rPr>
              <w:t xml:space="preserve">. Onder inspanningen wordt niet of uitgesteld maaien of oogsten </w:t>
            </w:r>
            <w:r w:rsidR="00084A1C" w:rsidRPr="14AFCD50">
              <w:rPr>
                <w:sz w:val="18"/>
                <w:szCs w:val="18"/>
              </w:rPr>
              <w:t xml:space="preserve">of het </w:t>
            </w:r>
            <w:r w:rsidR="3D5EEFA9" w:rsidRPr="14AFCD50">
              <w:rPr>
                <w:sz w:val="18"/>
                <w:szCs w:val="18"/>
              </w:rPr>
              <w:t>af</w:t>
            </w:r>
            <w:r w:rsidR="00084A1C" w:rsidRPr="14AFCD50">
              <w:rPr>
                <w:sz w:val="18"/>
                <w:szCs w:val="18"/>
              </w:rPr>
              <w:t xml:space="preserve">zien van een geplande teelt </w:t>
            </w:r>
            <w:r w:rsidR="002B4009" w:rsidRPr="14AFCD50">
              <w:rPr>
                <w:sz w:val="18"/>
                <w:szCs w:val="18"/>
              </w:rPr>
              <w:t>verstaan.</w:t>
            </w:r>
            <w:r w:rsidRPr="14AFCD50">
              <w:rPr>
                <w:sz w:val="18"/>
                <w:szCs w:val="18"/>
              </w:rPr>
              <w:t xml:space="preserve"> Alleen de werkelijk geleverde inspanningen vastgesteld tijdens de terreincontrole worden vergoed volgens de voorwaarden in deze overeenkomst</w:t>
            </w:r>
            <w:r w:rsidR="00C90CA7" w:rsidRPr="14AFCD50">
              <w:rPr>
                <w:sz w:val="18"/>
                <w:szCs w:val="18"/>
              </w:rPr>
              <w:t xml:space="preserve">. </w:t>
            </w:r>
            <w:r w:rsidR="00D828C0" w:rsidRPr="14AFCD50">
              <w:rPr>
                <w:sz w:val="18"/>
                <w:szCs w:val="18"/>
              </w:rPr>
              <w:t>Bij wijziging van oppervlakte of indien er geen inspanningen</w:t>
            </w:r>
            <w:r w:rsidR="00B612B5" w:rsidRPr="14AFCD50">
              <w:rPr>
                <w:sz w:val="18"/>
                <w:szCs w:val="18"/>
              </w:rPr>
              <w:t xml:space="preserve"> geleverd moeten worden, zal de partner en contactpersoon hiervan schriftelijk (via mail) van op de hoogte worden gebracht.</w:t>
            </w:r>
          </w:p>
          <w:p w14:paraId="40F0E3D1" w14:textId="4940B919" w:rsidR="00961B2E" w:rsidRPr="00077858" w:rsidRDefault="1B8BE3BB" w:rsidP="00F927EC">
            <w:pPr>
              <w:pStyle w:val="Aanwijzing"/>
              <w:spacing w:before="60"/>
              <w:rPr>
                <w:rFonts w:asciiTheme="minorHAnsi" w:hAnsiTheme="minorHAnsi" w:cstheme="minorHAnsi"/>
                <w:sz w:val="18"/>
                <w:szCs w:val="18"/>
              </w:rPr>
            </w:pPr>
            <w:r w:rsidRPr="00077858">
              <w:rPr>
                <w:rFonts w:asciiTheme="minorHAnsi" w:hAnsiTheme="minorHAnsi" w:cstheme="minorHAnsi"/>
                <w:sz w:val="18"/>
                <w:szCs w:val="18"/>
              </w:rPr>
              <w:t xml:space="preserve">Afhankelijk van de aangetroffen broedvogel </w:t>
            </w:r>
            <w:r w:rsidR="7F47989A" w:rsidRPr="00077858">
              <w:rPr>
                <w:rFonts w:asciiTheme="minorHAnsi" w:hAnsiTheme="minorHAnsi" w:cstheme="minorHAnsi"/>
                <w:sz w:val="18"/>
                <w:szCs w:val="18"/>
              </w:rPr>
              <w:t>moeten de onderstaande voorwaarden vervuld zijn</w:t>
            </w:r>
            <w:r w:rsidR="00393EED" w:rsidRPr="00077858">
              <w:rPr>
                <w:rFonts w:asciiTheme="minorHAnsi" w:hAnsiTheme="minorHAnsi" w:cstheme="minorHAnsi"/>
                <w:sz w:val="18"/>
                <w:szCs w:val="18"/>
              </w:rPr>
              <w:t>:</w:t>
            </w:r>
          </w:p>
          <w:p w14:paraId="40F0E3D2" w14:textId="77777777" w:rsidR="00961B2E" w:rsidRPr="00077858" w:rsidRDefault="00961B2E"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K</w:t>
            </w:r>
            <w:r w:rsidR="002909EC" w:rsidRPr="00077858">
              <w:rPr>
                <w:rFonts w:asciiTheme="minorHAnsi" w:eastAsia="Flanders Sans beta 3" w:hAnsiTheme="minorHAnsi" w:cstheme="minorHAnsi"/>
                <w:b/>
                <w:iCs/>
                <w:color w:val="000000"/>
                <w:sz w:val="18"/>
                <w:szCs w:val="18"/>
              </w:rPr>
              <w:t>wartelkoning</w:t>
            </w:r>
          </w:p>
          <w:p w14:paraId="564BE8A8" w14:textId="437015DE" w:rsidR="007B7008" w:rsidRPr="00077858" w:rsidRDefault="007B7008">
            <w:pPr>
              <w:pStyle w:val="ListParagraph"/>
              <w:widowControl w:val="0"/>
              <w:numPr>
                <w:ilvl w:val="3"/>
                <w:numId w:val="23"/>
              </w:numPr>
              <w:tabs>
                <w:tab w:val="left" w:pos="472"/>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w:t>
            </w:r>
            <w:r w:rsidRPr="00077858">
              <w:rPr>
                <w:rFonts w:asciiTheme="minorHAnsi" w:hAnsiTheme="minorHAnsi" w:cstheme="minorHAnsi"/>
                <w:i/>
                <w:iCs/>
                <w:spacing w:val="71"/>
                <w:sz w:val="18"/>
                <w:szCs w:val="18"/>
              </w:rPr>
              <w:t xml:space="preserve"> </w:t>
            </w:r>
            <w:r w:rsidRPr="00077858">
              <w:rPr>
                <w:rFonts w:asciiTheme="minorHAnsi" w:hAnsiTheme="minorHAnsi" w:cstheme="minorHAnsi"/>
                <w:i/>
                <w:iCs/>
                <w:sz w:val="18"/>
                <w:szCs w:val="18"/>
              </w:rPr>
              <w:t>cirkelvormige</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zone</w:t>
            </w:r>
            <w:r w:rsidRPr="00077858">
              <w:rPr>
                <w:rFonts w:asciiTheme="minorHAnsi" w:hAnsiTheme="minorHAnsi" w:cstheme="minorHAnsi"/>
                <w:i/>
                <w:iCs/>
                <w:spacing w:val="74"/>
                <w:sz w:val="18"/>
                <w:szCs w:val="18"/>
              </w:rPr>
              <w:t xml:space="preserve"> </w:t>
            </w:r>
            <w:r w:rsidRPr="00077858">
              <w:rPr>
                <w:rFonts w:asciiTheme="minorHAnsi" w:hAnsiTheme="minorHAnsi" w:cstheme="minorHAnsi"/>
                <w:i/>
                <w:iCs/>
                <w:sz w:val="18"/>
                <w:szCs w:val="18"/>
              </w:rPr>
              <w:t>met</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73"/>
                <w:sz w:val="18"/>
                <w:szCs w:val="18"/>
              </w:rPr>
              <w:t xml:space="preserve"> </w:t>
            </w:r>
            <w:r w:rsidRPr="00077858">
              <w:rPr>
                <w:rFonts w:asciiTheme="minorHAnsi" w:hAnsiTheme="minorHAnsi" w:cstheme="minorHAnsi"/>
                <w:i/>
                <w:iCs/>
                <w:sz w:val="18"/>
                <w:szCs w:val="18"/>
              </w:rPr>
              <w:t>straal</w:t>
            </w:r>
            <w:r w:rsidRPr="00077858">
              <w:rPr>
                <w:rFonts w:asciiTheme="minorHAnsi" w:hAnsiTheme="minorHAnsi" w:cstheme="minorHAnsi"/>
                <w:i/>
                <w:iCs/>
                <w:spacing w:val="74"/>
                <w:sz w:val="18"/>
                <w:szCs w:val="18"/>
              </w:rPr>
              <w:t xml:space="preserve"> </w:t>
            </w:r>
            <w:r w:rsidRPr="00077858">
              <w:rPr>
                <w:rFonts w:asciiTheme="minorHAnsi" w:hAnsiTheme="minorHAnsi" w:cstheme="minorHAnsi"/>
                <w:i/>
                <w:iCs/>
                <w:spacing w:val="-5"/>
                <w:sz w:val="18"/>
                <w:szCs w:val="18"/>
              </w:rPr>
              <w:t>van</w:t>
            </w:r>
            <w:r w:rsidR="00FB0D22"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250 meter rond de roeppost, waarin het maaien wordt uitgesteld tot na 15 augustus. De afbakening</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per</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roeppost</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gebeurt</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in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overleg</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z w:val="18"/>
                <w:szCs w:val="18"/>
              </w:rPr>
              <w:t xml:space="preserve">met een medewerker van Natuur en Bos, INBO of VLM, eventueel in samenspraak met een lokale </w:t>
            </w:r>
            <w:r w:rsidRPr="00077858">
              <w:rPr>
                <w:rFonts w:asciiTheme="minorHAnsi" w:hAnsiTheme="minorHAnsi" w:cstheme="minorHAnsi"/>
                <w:i/>
                <w:iCs/>
                <w:spacing w:val="-2"/>
                <w:sz w:val="18"/>
                <w:szCs w:val="18"/>
              </w:rPr>
              <w:t>soortenkenner.</w:t>
            </w:r>
          </w:p>
          <w:p w14:paraId="39295637" w14:textId="77777777" w:rsidR="007B7008" w:rsidRPr="00077858" w:rsidRDefault="007B7008" w:rsidP="007B7008">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Het perceel of het gedeelte van het perceel dat binnen</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deze</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zone</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ligt,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niet</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gemaaid</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en met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15</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augustus.</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Als</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z w:val="18"/>
                <w:szCs w:val="18"/>
              </w:rPr>
              <w:t>gemaaid, wordt van binnen naar buiten gemaaid zodat eventueel</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nog</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aanwezige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kwartelkoningen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naar de perceelrand worden gedreven.</w:t>
            </w:r>
          </w:p>
          <w:p w14:paraId="01DD4604" w14:textId="77777777" w:rsidR="007B7008" w:rsidRPr="00077858" w:rsidRDefault="007B7008" w:rsidP="007B7008">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Op het perceel worden ook geen andere activiteiten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uitgevoerd</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waarbij</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vogels</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 xml:space="preserve">hun nesten ernstig verstoord kunnen </w:t>
            </w:r>
            <w:r w:rsidRPr="00077858">
              <w:rPr>
                <w:rFonts w:asciiTheme="minorHAnsi" w:hAnsiTheme="minorHAnsi" w:cstheme="minorHAnsi"/>
                <w:i/>
                <w:iCs/>
                <w:spacing w:val="-2"/>
                <w:sz w:val="18"/>
                <w:szCs w:val="18"/>
              </w:rPr>
              <w:t>worden.</w:t>
            </w:r>
          </w:p>
          <w:p w14:paraId="525FB09B" w14:textId="4971A0D1" w:rsidR="0007325B" w:rsidRPr="00077858" w:rsidRDefault="007B7008" w:rsidP="00FB0D22">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pacing w:val="-2"/>
                <w:sz w:val="18"/>
                <w:szCs w:val="18"/>
              </w:rPr>
              <w:t>Er wordt een vergoeding van 600 euro per ha voor de eerste snede voorzien en een vergoeding van 500 euro per ha voor een volgende snede.</w:t>
            </w:r>
          </w:p>
          <w:p w14:paraId="255647E4" w14:textId="164B896E" w:rsidR="00FB0D22" w:rsidRPr="00077858" w:rsidRDefault="00661B3A"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Bruine</w:t>
            </w:r>
            <w:r w:rsidR="00FB0D22" w:rsidRPr="00077858">
              <w:rPr>
                <w:rFonts w:asciiTheme="minorHAnsi" w:eastAsia="Flanders Sans beta 3" w:hAnsiTheme="minorHAnsi" w:cstheme="minorHAnsi"/>
                <w:b/>
                <w:iCs/>
                <w:color w:val="000000"/>
                <w:sz w:val="18"/>
                <w:szCs w:val="18"/>
              </w:rPr>
              <w:t xml:space="preserve"> kiekendief in graanteelten</w:t>
            </w:r>
          </w:p>
          <w:p w14:paraId="37C577B6" w14:textId="77777777" w:rsidR="000B222D" w:rsidRPr="00077858" w:rsidRDefault="000B222D" w:rsidP="000B222D">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Een werknemer van Natuur en Bos, INBO, VLM of een lokale soortenkenner lokaliseert het nest. Een zone van 10 op 10 meter rond het nest wordt niet gemaaid, geoogst en bewerkt zolang er jonge kiekendieven in het nest aanwezig zijn. </w:t>
            </w:r>
          </w:p>
          <w:p w14:paraId="2D8E4621" w14:textId="77777777" w:rsidR="000B222D" w:rsidRPr="00077858" w:rsidRDefault="000B222D" w:rsidP="000B222D">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Voorafgaand aan het dorsen van het graangewas wordt deze zone van 10 op 10 meter rond het nest gevisualiseerd met aanduiding van de hoeken (bamboestokjes/houten paaltjes). De afgebakende zone rond het nest dient goed zichtbaar te zijn en gevrijwaard te worden tijdens de oogstwerkzaamheden. Deze zone van 10 op 10 meter  blijft aanwezig tot alle jongen zijn uitgevlogen. </w:t>
            </w:r>
          </w:p>
          <w:p w14:paraId="46251EA1" w14:textId="5656DAB2" w:rsidR="000B222D" w:rsidRPr="00077858" w:rsidRDefault="000B222D" w:rsidP="000B222D">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of VLM of een lokale soortenkenner, die als contactpersoon wordt vermeld op het formulier, valideert het uitvliegen van de nestjongen waarna het vierkant rond het nest kan geëffend worden.</w:t>
            </w:r>
          </w:p>
          <w:p w14:paraId="667DCA86" w14:textId="06BFF463" w:rsidR="000B222D" w:rsidRPr="00077858" w:rsidRDefault="000B222D" w:rsidP="000B222D">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100 euro per nest.</w:t>
            </w:r>
          </w:p>
          <w:p w14:paraId="40F0E3D6" w14:textId="605116DD" w:rsidR="00961B2E" w:rsidRPr="00077858" w:rsidRDefault="00FB0D22" w:rsidP="00F927EC">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B</w:t>
            </w:r>
            <w:r w:rsidR="00063876" w:rsidRPr="00077858">
              <w:rPr>
                <w:rFonts w:asciiTheme="minorHAnsi" w:eastAsia="Flanders Sans beta 3" w:hAnsiTheme="minorHAnsi" w:cstheme="minorHAnsi"/>
                <w:b/>
                <w:iCs/>
                <w:color w:val="000000"/>
                <w:sz w:val="18"/>
                <w:szCs w:val="18"/>
              </w:rPr>
              <w:t>lauwe,</w:t>
            </w:r>
            <w:r w:rsidR="002909EC" w:rsidRPr="00077858">
              <w:rPr>
                <w:rFonts w:asciiTheme="minorHAnsi" w:eastAsia="Flanders Sans beta 3" w:hAnsiTheme="minorHAnsi" w:cstheme="minorHAnsi"/>
                <w:b/>
                <w:iCs/>
                <w:color w:val="000000"/>
                <w:sz w:val="18"/>
                <w:szCs w:val="18"/>
              </w:rPr>
              <w:t xml:space="preserve"> </w:t>
            </w:r>
            <w:r w:rsidR="00661B3A" w:rsidRPr="00077858">
              <w:rPr>
                <w:rFonts w:asciiTheme="minorHAnsi" w:eastAsia="Flanders Sans beta 3" w:hAnsiTheme="minorHAnsi" w:cstheme="minorHAnsi"/>
                <w:b/>
                <w:iCs/>
                <w:color w:val="000000"/>
                <w:sz w:val="18"/>
                <w:szCs w:val="18"/>
              </w:rPr>
              <w:t>grauwe</w:t>
            </w:r>
            <w:r w:rsidR="002909EC" w:rsidRPr="00077858">
              <w:rPr>
                <w:rFonts w:asciiTheme="minorHAnsi" w:eastAsia="Flanders Sans beta 3" w:hAnsiTheme="minorHAnsi" w:cstheme="minorHAnsi"/>
                <w:b/>
                <w:iCs/>
                <w:color w:val="000000"/>
                <w:sz w:val="18"/>
                <w:szCs w:val="18"/>
              </w:rPr>
              <w:t xml:space="preserve"> </w:t>
            </w:r>
            <w:r w:rsidR="00063876" w:rsidRPr="00077858">
              <w:rPr>
                <w:rFonts w:asciiTheme="minorHAnsi" w:eastAsia="Flanders Sans beta 3" w:hAnsiTheme="minorHAnsi" w:cstheme="minorHAnsi"/>
                <w:b/>
                <w:iCs/>
                <w:color w:val="000000"/>
                <w:sz w:val="18"/>
                <w:szCs w:val="18"/>
              </w:rPr>
              <w:t>of steppe</w:t>
            </w:r>
            <w:r w:rsidR="002909EC" w:rsidRPr="00077858">
              <w:rPr>
                <w:rFonts w:asciiTheme="minorHAnsi" w:eastAsia="Flanders Sans beta 3" w:hAnsiTheme="minorHAnsi" w:cstheme="minorHAnsi"/>
                <w:b/>
                <w:iCs/>
                <w:color w:val="000000"/>
                <w:sz w:val="18"/>
                <w:szCs w:val="18"/>
              </w:rPr>
              <w:t>kiekendief</w:t>
            </w:r>
            <w:r w:rsidR="00313CF6" w:rsidRPr="00077858">
              <w:rPr>
                <w:rFonts w:asciiTheme="minorHAnsi" w:eastAsia="Flanders Sans beta 3" w:hAnsiTheme="minorHAnsi" w:cstheme="minorHAnsi"/>
                <w:b/>
                <w:iCs/>
                <w:color w:val="000000"/>
                <w:sz w:val="18"/>
                <w:szCs w:val="18"/>
              </w:rPr>
              <w:t xml:space="preserve"> in graanteelten</w:t>
            </w:r>
          </w:p>
          <w:p w14:paraId="51756CE9" w14:textId="77777777" w:rsidR="00313CF6" w:rsidRPr="00077858" w:rsidRDefault="00313CF6" w:rsidP="00313CF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Een werknemer van Natuur en Bos, INBO, VLM of een lokale soortenkenner lokaliseert het nest. Een zone van 10 op 10 meter rond het nest wordt niet gemaaid, geoogst en bewerkt zolang er jonge kiekendieven in het nest aanwezig zijn. </w:t>
            </w:r>
          </w:p>
          <w:p w14:paraId="20E018EA" w14:textId="77777777" w:rsidR="00313CF6" w:rsidRPr="00077858" w:rsidRDefault="00313CF6" w:rsidP="00313CF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Voorafgaand aan het dorsen van het graangewas wordt deze zone van 10 op 10 meter rond het nest gevisualiseerd met aanduiding van de hoeken (bamboestokjes/houten paaltjes). Voor blauwe, grauwe en steppekiekendief kan nog een bijkomende bescherming voorzien worden direct rond het nest in de vorm van een ‘kooi’ met een diameter van 1,5m. De afgebakende zone rond het nest dient goed zichtbaar te zijn en gevrijwaard te worden tijdens de oogstwerkzaamheden. Deze zone van 10 op 10 meter  blijft aanwezig tot alle jongen zijn uitgevlogen.</w:t>
            </w:r>
          </w:p>
          <w:p w14:paraId="50287C8F" w14:textId="51C343C1" w:rsidR="00313CF6" w:rsidRPr="00077858" w:rsidRDefault="00313CF6" w:rsidP="00313CF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of VLM of een lokale soortenkenner, die als contactpersoon wordt vermeld op het formulier, valideert het uitvliegen van de nestjongen waarna het vierkant rond het nest kan geëffend worden.</w:t>
            </w:r>
          </w:p>
          <w:p w14:paraId="55DC5D31" w14:textId="3B5DE5E1" w:rsidR="00313CF6" w:rsidRPr="00077858" w:rsidRDefault="00313CF6" w:rsidP="00313CF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100 euro per nest.</w:t>
            </w:r>
          </w:p>
          <w:p w14:paraId="6F84A833" w14:textId="2A81EB8C" w:rsidR="00313CF6" w:rsidRPr="00077858" w:rsidRDefault="00313CF6" w:rsidP="00313CF6">
            <w:pPr>
              <w:pStyle w:val="Aanwijzing"/>
              <w:spacing w:before="4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Blauwe, grauwe of steppekiekendief in maaiteelten</w:t>
            </w:r>
          </w:p>
          <w:p w14:paraId="62763420" w14:textId="69609958" w:rsidR="00735946" w:rsidRPr="00077858" w:rsidRDefault="00735946" w:rsidP="0073594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Wanneer nestbouw wordt vastgesteld op een perceel dat tijdens de nestbouw- of eilegfase zou worden gemaaid, kan de eerste snede op het volledige perceel worden vergoed zodat de vogels in alle rust het nest kunnen bouwen en tot eileg kunnen overgaan. Er wordt een vergoeding voorzien van 600 euro per ha voor de eerste snede.</w:t>
            </w:r>
          </w:p>
          <w:p w14:paraId="6BBAA69C" w14:textId="7F417480" w:rsidR="00735946" w:rsidRPr="00077858" w:rsidRDefault="00735946" w:rsidP="0073594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Eens de nestbouw voltooid en het broeden begonnen, zijn de vogels minder verstoringsgevoelig en kan er gemaaid worden waarbij een zone van 20 op 20 meter rond het nest wordt gespaard. Voorafgaand aan het maaien lokaliseert een werknemer van het Agentschap Natuur en Bos, INBO, VLM, of een lokale soortenkenner het nest. Daarbij wordt een zone van 20 op 20 meter rond het nest gevisualiseerd met aanduiding van de hoeken (bamboestokjes/houten paaltjes). Deze zone wordt bij voorkeur afgezet met draad en stroom om het predatierisico te beperken. De zone wordt gevrijwaard tijdens het maaien en alle daaropvolgende werkzaamheden op het perceel. Het geheel blijft aanwezig tot alle jongen zijn uitgevlogen. Een werknemer van Natuur en Bos, INBO of VLM of een lokale soortenkenner, die als contactpersoon wordt vermeld op het formulier, valideert het uitvliegen van de nestjongen waarna de zone rond het nest kan geëffend worden. Er wordt een vergoeding voorzien van 250 euro per nest.</w:t>
            </w:r>
          </w:p>
          <w:p w14:paraId="4FC41888" w14:textId="2360C303" w:rsidR="00CD1F95" w:rsidRPr="00077858" w:rsidRDefault="00735946" w:rsidP="00393EED">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Wanneer in voorkomend geval aan nestbouw begonnen wordt in een maaiteelt (vooral gras) op een perceel dat bestemd is voor een andere volgteelt, wordt gevraagd af te zien van die volgteelt en het gras verder aan te houden. Bescherming gebeurt zoals hierboven beschreven Gemiste inkomsten van de geplande teelt worden gecompenseerd aan de hand van een forfaitaire vergoeding., zijnde 2758 euro per ha.</w:t>
            </w:r>
          </w:p>
          <w:p w14:paraId="40F0E3DA" w14:textId="1F9C1FAC" w:rsidR="00961B2E" w:rsidRPr="00077858" w:rsidRDefault="00961B2E" w:rsidP="00E615C0">
            <w:pPr>
              <w:pStyle w:val="Aanwijzing"/>
              <w:spacing w:before="40"/>
              <w:ind w:left="0"/>
              <w:rPr>
                <w:rFonts w:asciiTheme="minorHAnsi" w:eastAsia="Flanders Sans beta 3" w:hAnsiTheme="minorHAnsi" w:cstheme="minorHAnsi"/>
                <w:b/>
                <w:iCs/>
                <w:color w:val="000000"/>
                <w:sz w:val="18"/>
                <w:szCs w:val="18"/>
              </w:rPr>
            </w:pPr>
            <w:r w:rsidRPr="00077858">
              <w:rPr>
                <w:rFonts w:asciiTheme="minorHAnsi" w:eastAsia="Flanders Sans beta 3" w:hAnsiTheme="minorHAnsi" w:cstheme="minorHAnsi"/>
                <w:b/>
                <w:iCs/>
                <w:color w:val="000000"/>
                <w:sz w:val="18"/>
                <w:szCs w:val="18"/>
              </w:rPr>
              <w:t>V</w:t>
            </w:r>
            <w:r w:rsidR="00A76ECF" w:rsidRPr="00077858">
              <w:rPr>
                <w:rFonts w:asciiTheme="minorHAnsi" w:eastAsia="Flanders Sans beta 3" w:hAnsiTheme="minorHAnsi" w:cstheme="minorHAnsi"/>
                <w:b/>
                <w:iCs/>
                <w:color w:val="000000"/>
                <w:sz w:val="18"/>
                <w:szCs w:val="18"/>
              </w:rPr>
              <w:t>elduil</w:t>
            </w:r>
          </w:p>
          <w:p w14:paraId="53462906" w14:textId="77777777" w:rsidR="00AF3850" w:rsidRPr="00077858" w:rsidRDefault="00AF3850" w:rsidP="00CD1F95">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VLM of</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lokale</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soortenkenner</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lokaliseert</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5"/>
                <w:sz w:val="18"/>
                <w:szCs w:val="18"/>
              </w:rPr>
              <w:t xml:space="preserve"> </w:t>
            </w:r>
            <w:r w:rsidRPr="00077858">
              <w:rPr>
                <w:rFonts w:asciiTheme="minorHAnsi" w:hAnsiTheme="minorHAnsi" w:cstheme="minorHAnsi"/>
                <w:i/>
                <w:iCs/>
                <w:sz w:val="18"/>
                <w:szCs w:val="18"/>
              </w:rPr>
              <w:t>nest 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gaat</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na</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er</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nog</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eieren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en/of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jonge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kuikens aanwezig zijn in het nest, of dat er al jongen zijn uitgezworven.</w:t>
            </w:r>
          </w:p>
          <w:p w14:paraId="45A0AFA9" w14:textId="77777777" w:rsidR="00AF3850" w:rsidRPr="00077858" w:rsidRDefault="00AF3850" w:rsidP="00AF3850">
            <w:pPr>
              <w:pStyle w:val="ListParagraph"/>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Bij voorkeur wordt het maaien op het volledige perceel uitgesteld tijdens de volledige broedperiode tot het uitvliegen van de jongen. Hierbij is het ook belangrijk om aandacht te hebben</w:t>
            </w:r>
            <w:r w:rsidRPr="00077858">
              <w:rPr>
                <w:rFonts w:asciiTheme="minorHAnsi" w:hAnsiTheme="minorHAnsi" w:cstheme="minorHAnsi"/>
                <w:i/>
                <w:iCs/>
                <w:spacing w:val="-1"/>
                <w:sz w:val="18"/>
                <w:szCs w:val="18"/>
              </w:rPr>
              <w:t xml:space="preserve"> </w:t>
            </w:r>
            <w:r w:rsidRPr="00077858">
              <w:rPr>
                <w:rFonts w:asciiTheme="minorHAnsi" w:hAnsiTheme="minorHAnsi" w:cstheme="minorHAnsi"/>
                <w:i/>
                <w:iCs/>
                <w:sz w:val="18"/>
                <w:szCs w:val="18"/>
              </w:rPr>
              <w:t xml:space="preserve">voor uitgezworven </w:t>
            </w:r>
            <w:r w:rsidRPr="00077858">
              <w:rPr>
                <w:rFonts w:asciiTheme="minorHAnsi" w:hAnsiTheme="minorHAnsi" w:cstheme="minorHAnsi"/>
                <w:i/>
                <w:iCs/>
                <w:spacing w:val="-2"/>
                <w:sz w:val="18"/>
                <w:szCs w:val="18"/>
              </w:rPr>
              <w:t>jongen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op</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naburige</w:t>
            </w:r>
            <w:r w:rsidRPr="00077858">
              <w:rPr>
                <w:rFonts w:asciiTheme="minorHAnsi" w:hAnsiTheme="minorHAnsi" w:cstheme="minorHAnsi"/>
                <w:i/>
                <w:iCs/>
                <w:spacing w:val="-12"/>
                <w:sz w:val="18"/>
                <w:szCs w:val="18"/>
              </w:rPr>
              <w:t xml:space="preserve"> </w:t>
            </w:r>
            <w:r w:rsidRPr="00077858">
              <w:rPr>
                <w:rFonts w:asciiTheme="minorHAnsi" w:hAnsiTheme="minorHAnsi" w:cstheme="minorHAnsi"/>
                <w:i/>
                <w:iCs/>
                <w:spacing w:val="-2"/>
                <w:sz w:val="18"/>
                <w:szCs w:val="18"/>
              </w:rPr>
              <w:t>percelen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en</w:t>
            </w:r>
            <w:r w:rsidRPr="00077858">
              <w:rPr>
                <w:rFonts w:asciiTheme="minorHAnsi" w:hAnsiTheme="minorHAnsi" w:cstheme="minorHAnsi"/>
                <w:i/>
                <w:iCs/>
                <w:spacing w:val="-13"/>
                <w:sz w:val="18"/>
                <w:szCs w:val="18"/>
              </w:rPr>
              <w:t xml:space="preserve"> </w:t>
            </w:r>
            <w:r w:rsidRPr="00077858">
              <w:rPr>
                <w:rFonts w:asciiTheme="minorHAnsi" w:hAnsiTheme="minorHAnsi" w:cstheme="minorHAnsi"/>
                <w:i/>
                <w:iCs/>
                <w:spacing w:val="-2"/>
                <w:sz w:val="18"/>
                <w:szCs w:val="18"/>
              </w:rPr>
              <w:t>indien</w:t>
            </w:r>
            <w:r w:rsidRPr="00077858">
              <w:rPr>
                <w:rFonts w:asciiTheme="minorHAnsi" w:hAnsiTheme="minorHAnsi" w:cstheme="minorHAnsi"/>
                <w:i/>
                <w:iCs/>
                <w:spacing w:val="-12"/>
                <w:sz w:val="18"/>
                <w:szCs w:val="18"/>
              </w:rPr>
              <w:t xml:space="preserve"> </w:t>
            </w:r>
            <w:r w:rsidRPr="00077858">
              <w:rPr>
                <w:rFonts w:asciiTheme="minorHAnsi" w:hAnsiTheme="minorHAnsi" w:cstheme="minorHAnsi"/>
                <w:i/>
                <w:iCs/>
                <w:spacing w:val="-2"/>
                <w:sz w:val="18"/>
                <w:szCs w:val="18"/>
              </w:rPr>
              <w:t xml:space="preserve">nodig </w:t>
            </w:r>
            <w:r w:rsidRPr="00077858">
              <w:rPr>
                <w:rFonts w:asciiTheme="minorHAnsi" w:hAnsiTheme="minorHAnsi" w:cstheme="minorHAnsi"/>
                <w:i/>
                <w:iCs/>
                <w:sz w:val="18"/>
                <w:szCs w:val="18"/>
              </w:rPr>
              <w:t>om</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daar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beschermingsmaatregelen</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toe te passen.</w:t>
            </w:r>
          </w:p>
          <w:p w14:paraId="407FB020" w14:textId="77777777" w:rsidR="00AF3850" w:rsidRPr="00077858" w:rsidRDefault="00AF3850" w:rsidP="00AF3850">
            <w:pPr>
              <w:pStyle w:val="ListParagraph"/>
              <w:tabs>
                <w:tab w:val="left" w:pos="812"/>
                <w:tab w:val="left" w:pos="814"/>
              </w:tabs>
              <w:ind w:left="814" w:right="797"/>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600 euro per ha voor de eerste gemiste snede en 500 euro per ha voor een volgende gemiste snede.</w:t>
            </w:r>
          </w:p>
          <w:p w14:paraId="7D948B45" w14:textId="529CE3C2" w:rsidR="00AF3850" w:rsidRPr="00077858" w:rsidRDefault="00AF3850" w:rsidP="00AF3850">
            <w:pPr>
              <w:pStyle w:val="ListParagraph"/>
              <w:widowControl w:val="0"/>
              <w:numPr>
                <w:ilvl w:val="4"/>
                <w:numId w:val="23"/>
              </w:numPr>
              <w:tabs>
                <w:tab w:val="left" w:pos="814"/>
              </w:tabs>
              <w:autoSpaceDE w:val="0"/>
              <w:autoSpaceDN w:val="0"/>
              <w:ind w:right="796"/>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 xml:space="preserve">Als uitstel op het volledige perceel niet </w:t>
            </w:r>
            <w:r w:rsidRPr="00077858">
              <w:rPr>
                <w:rFonts w:asciiTheme="minorHAnsi" w:hAnsiTheme="minorHAnsi" w:cstheme="minorHAnsi"/>
                <w:i/>
                <w:iCs/>
                <w:spacing w:val="-4"/>
                <w:sz w:val="18"/>
                <w:szCs w:val="18"/>
              </w:rPr>
              <w:t>mogelijk</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is,</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kan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zolang</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er</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sprake</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is</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van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pacing w:val="-4"/>
                <w:sz w:val="18"/>
                <w:szCs w:val="18"/>
              </w:rPr>
              <w:t xml:space="preserve">eieren </w:t>
            </w:r>
            <w:r w:rsidRPr="00077858">
              <w:rPr>
                <w:rFonts w:asciiTheme="minorHAnsi" w:hAnsiTheme="minorHAnsi" w:cstheme="minorHAnsi"/>
                <w:i/>
                <w:iCs/>
                <w:sz w:val="18"/>
                <w:szCs w:val="18"/>
              </w:rPr>
              <w:t>of jonge kuikens bij het maaien (eerste snede) een gebied van 40 x 40 meter rond het nest gevrijwaard worden. Deze zone wordt</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aangeduid</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door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middel</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van</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tijdelijke constructies, zoals hoekpaaltjes, die vanuit een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oogst-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maaimachine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duidelijk</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te</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 xml:space="preserve">zien </w:t>
            </w:r>
            <w:r w:rsidRPr="00077858">
              <w:rPr>
                <w:rFonts w:asciiTheme="minorHAnsi" w:hAnsiTheme="minorHAnsi" w:cstheme="minorHAnsi"/>
                <w:i/>
                <w:iCs/>
                <w:spacing w:val="-2"/>
                <w:sz w:val="18"/>
                <w:szCs w:val="18"/>
              </w:rPr>
              <w:t>zijn.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In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deze</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zone</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wordt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niet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gemaaid</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pacing w:val="-2"/>
                <w:sz w:val="18"/>
                <w:szCs w:val="18"/>
              </w:rPr>
              <w:t xml:space="preserve">zolang </w:t>
            </w:r>
            <w:r w:rsidRPr="00077858">
              <w:rPr>
                <w:rFonts w:asciiTheme="minorHAnsi" w:hAnsiTheme="minorHAnsi" w:cstheme="minorHAnsi"/>
                <w:i/>
                <w:iCs/>
                <w:sz w:val="18"/>
                <w:szCs w:val="18"/>
              </w:rPr>
              <w:t>er</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uilskuikens</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in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of</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rond</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nest</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zijn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en</w:t>
            </w:r>
            <w:r w:rsidRPr="00077858">
              <w:rPr>
                <w:rFonts w:asciiTheme="minorHAnsi" w:hAnsiTheme="minorHAnsi" w:cstheme="minorHAnsi"/>
                <w:i/>
                <w:iCs/>
                <w:spacing w:val="-11"/>
                <w:sz w:val="18"/>
                <w:szCs w:val="18"/>
              </w:rPr>
              <w:t xml:space="preserve"> </w:t>
            </w:r>
            <w:r w:rsidRPr="00077858">
              <w:rPr>
                <w:rFonts w:asciiTheme="minorHAnsi" w:hAnsiTheme="minorHAnsi" w:cstheme="minorHAnsi"/>
                <w:i/>
                <w:iCs/>
                <w:sz w:val="18"/>
                <w:szCs w:val="18"/>
              </w:rPr>
              <w:t>ten minste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jonge</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uilskuikens</w:t>
            </w:r>
            <w:r w:rsidRPr="00077858">
              <w:rPr>
                <w:rFonts w:asciiTheme="minorHAnsi" w:hAnsiTheme="minorHAnsi" w:cstheme="minorHAnsi"/>
                <w:i/>
                <w:iCs/>
                <w:spacing w:val="-2"/>
                <w:sz w:val="18"/>
                <w:szCs w:val="18"/>
              </w:rPr>
              <w:t xml:space="preserve"> </w:t>
            </w:r>
            <w:r w:rsidRPr="00077858">
              <w:rPr>
                <w:rFonts w:asciiTheme="minorHAnsi" w:hAnsiTheme="minorHAnsi" w:cstheme="minorHAnsi"/>
                <w:i/>
                <w:iCs/>
                <w:sz w:val="18"/>
                <w:szCs w:val="18"/>
              </w:rPr>
              <w:t>uitgevlogen zijn. Een werknemer van Natuur en Bos, INBO of VLM valideert het uitvliegen van nestjongen. In dat geval kan Natuur en Bos hierover</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afspraken</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maken</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met</w:t>
            </w:r>
            <w:r w:rsidRPr="00077858">
              <w:rPr>
                <w:rFonts w:asciiTheme="minorHAnsi" w:hAnsiTheme="minorHAnsi" w:cstheme="minorHAnsi"/>
                <w:i/>
                <w:iCs/>
                <w:spacing w:val="-15"/>
                <w:sz w:val="18"/>
                <w:szCs w:val="18"/>
              </w:rPr>
              <w:t xml:space="preserve"> </w:t>
            </w:r>
            <w:r w:rsidRPr="00077858">
              <w:rPr>
                <w:rFonts w:asciiTheme="minorHAnsi" w:hAnsiTheme="minorHAnsi" w:cstheme="minorHAnsi"/>
                <w:i/>
                <w:iCs/>
                <w:sz w:val="18"/>
                <w:szCs w:val="18"/>
              </w:rPr>
              <w:t>de</w:t>
            </w:r>
            <w:r w:rsidRPr="00077858">
              <w:rPr>
                <w:rFonts w:asciiTheme="minorHAnsi" w:hAnsiTheme="minorHAnsi" w:cstheme="minorHAnsi"/>
                <w:i/>
                <w:iCs/>
                <w:spacing w:val="-14"/>
                <w:sz w:val="18"/>
                <w:szCs w:val="18"/>
              </w:rPr>
              <w:t xml:space="preserve"> </w:t>
            </w:r>
            <w:r w:rsidRPr="00077858">
              <w:rPr>
                <w:rFonts w:asciiTheme="minorHAnsi" w:hAnsiTheme="minorHAnsi" w:cstheme="minorHAnsi"/>
                <w:i/>
                <w:iCs/>
                <w:sz w:val="18"/>
                <w:szCs w:val="18"/>
              </w:rPr>
              <w:t xml:space="preserve">lokale soortenkenner die als contactpersoon kan worden vermeld op het formulier. </w:t>
            </w:r>
            <w:r w:rsidRPr="00077858">
              <w:rPr>
                <w:rFonts w:asciiTheme="minorHAnsi" w:hAnsiTheme="minorHAnsi" w:cstheme="minorHAnsi"/>
                <w:i/>
                <w:iCs/>
                <w:spacing w:val="-4"/>
                <w:sz w:val="18"/>
                <w:szCs w:val="18"/>
              </w:rPr>
              <w:t>Naarmate</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het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seizoen</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vordert</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en</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de</w:t>
            </w:r>
            <w:r w:rsidRPr="00077858">
              <w:rPr>
                <w:rFonts w:asciiTheme="minorHAnsi" w:hAnsiTheme="minorHAnsi" w:cstheme="minorHAnsi"/>
                <w:i/>
                <w:iCs/>
                <w:spacing w:val="-10"/>
                <w:sz w:val="18"/>
                <w:szCs w:val="18"/>
              </w:rPr>
              <w:t xml:space="preserve"> </w:t>
            </w:r>
            <w:r w:rsidRPr="00077858">
              <w:rPr>
                <w:rFonts w:asciiTheme="minorHAnsi" w:hAnsiTheme="minorHAnsi" w:cstheme="minorHAnsi"/>
                <w:i/>
                <w:iCs/>
                <w:spacing w:val="-4"/>
                <w:sz w:val="18"/>
                <w:szCs w:val="18"/>
              </w:rPr>
              <w:t xml:space="preserve">volgende </w:t>
            </w:r>
            <w:r w:rsidRPr="00077858">
              <w:rPr>
                <w:rFonts w:asciiTheme="minorHAnsi" w:hAnsiTheme="minorHAnsi" w:cstheme="minorHAnsi"/>
                <w:i/>
                <w:iCs/>
                <w:sz w:val="18"/>
                <w:szCs w:val="18"/>
              </w:rPr>
              <w:t>snede zich aandient, is het belangrijk na te gaan of er al uitgezworven jongen zijn. Als dit zo is, wordt het maaien bij voorkeur over</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volledige</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uitgesteld</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tot</w:t>
            </w:r>
            <w:r w:rsidRPr="00077858">
              <w:rPr>
                <w:rFonts w:asciiTheme="minorHAnsi" w:hAnsiTheme="minorHAnsi" w:cstheme="minorHAnsi"/>
                <w:i/>
                <w:iCs/>
                <w:spacing w:val="-4"/>
                <w:sz w:val="18"/>
                <w:szCs w:val="18"/>
              </w:rPr>
              <w:t xml:space="preserve"> </w:t>
            </w:r>
            <w:r w:rsidRPr="00077858">
              <w:rPr>
                <w:rFonts w:asciiTheme="minorHAnsi" w:hAnsiTheme="minorHAnsi" w:cstheme="minorHAnsi"/>
                <w:i/>
                <w:iCs/>
                <w:sz w:val="18"/>
                <w:szCs w:val="18"/>
              </w:rPr>
              <w:t>het uitvliegen van de jongen.</w:t>
            </w:r>
          </w:p>
          <w:p w14:paraId="6F5A5C60" w14:textId="5F91AFC7" w:rsidR="00432854" w:rsidRPr="00077858" w:rsidRDefault="00880013" w:rsidP="00432854">
            <w:pPr>
              <w:pStyle w:val="ListParagraph"/>
              <w:tabs>
                <w:tab w:val="left" w:pos="814"/>
              </w:tabs>
              <w:ind w:left="814" w:right="796"/>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w:t>
            </w:r>
            <w:r w:rsidR="00432854" w:rsidRPr="00077858">
              <w:rPr>
                <w:rFonts w:asciiTheme="minorHAnsi" w:hAnsiTheme="minorHAnsi" w:cstheme="minorHAnsi"/>
                <w:i/>
                <w:iCs/>
                <w:sz w:val="18"/>
                <w:szCs w:val="18"/>
              </w:rPr>
              <w:t xml:space="preserve"> van 250 euro voor het uitsparen van een vierkant van 40 x 40 meter of een vergoeding van 500 euro per ha voor een gemiste snede.</w:t>
            </w:r>
          </w:p>
          <w:p w14:paraId="22248CF1" w14:textId="77777777" w:rsidR="004522B6" w:rsidRPr="00077858" w:rsidRDefault="00432854" w:rsidP="004522B6">
            <w:pPr>
              <w:pStyle w:val="ListParagraph"/>
              <w:widowControl w:val="0"/>
              <w:numPr>
                <w:ilvl w:val="3"/>
                <w:numId w:val="23"/>
              </w:numPr>
              <w:tabs>
                <w:tab w:val="left" w:pos="473"/>
              </w:tabs>
              <w:autoSpaceDE w:val="0"/>
              <w:autoSpaceDN w:val="0"/>
              <w:ind w:right="38" w:hanging="359"/>
              <w:contextualSpacing w:val="0"/>
              <w:jc w:val="both"/>
              <w:rPr>
                <w:rFonts w:asciiTheme="minorHAnsi" w:hAnsiTheme="minorHAnsi" w:cstheme="minorHAnsi"/>
                <w:iCs/>
                <w:sz w:val="18"/>
                <w:szCs w:val="18"/>
              </w:rPr>
            </w:pPr>
            <w:r w:rsidRPr="00077858">
              <w:rPr>
                <w:rFonts w:asciiTheme="minorHAnsi" w:hAnsiTheme="minorHAnsi" w:cstheme="minorHAnsi"/>
                <w:i/>
                <w:iCs/>
                <w:sz w:val="18"/>
                <w:szCs w:val="18"/>
              </w:rPr>
              <w:t>Is uitstel op het volledige perceel niet haalbaar bij de tweede snede, dan moeten kuikens vóór het maaien gelokaliseerd en in veiligheid gebracht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worden.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Kuikens</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kunnen</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uit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het</w:t>
            </w:r>
            <w:r w:rsidRPr="00077858">
              <w:rPr>
                <w:rFonts w:asciiTheme="minorHAnsi" w:hAnsiTheme="minorHAnsi" w:cstheme="minorHAnsi"/>
                <w:i/>
                <w:iCs/>
                <w:spacing w:val="-9"/>
                <w:sz w:val="18"/>
                <w:szCs w:val="18"/>
              </w:rPr>
              <w:t xml:space="preserve"> </w:t>
            </w:r>
            <w:r w:rsidRPr="00077858">
              <w:rPr>
                <w:rFonts w:asciiTheme="minorHAnsi" w:hAnsiTheme="minorHAnsi" w:cstheme="minorHAnsi"/>
                <w:i/>
                <w:iCs/>
                <w:sz w:val="18"/>
                <w:szCs w:val="18"/>
              </w:rPr>
              <w:t>perceel</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gejaagd</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worden.</w:t>
            </w:r>
            <w:r w:rsidRPr="00077858">
              <w:rPr>
                <w:rFonts w:asciiTheme="minorHAnsi" w:hAnsiTheme="minorHAnsi" w:cstheme="minorHAnsi"/>
                <w:i/>
                <w:iCs/>
                <w:spacing w:val="-8"/>
                <w:sz w:val="18"/>
                <w:szCs w:val="18"/>
              </w:rPr>
              <w:t xml:space="preserve"> </w:t>
            </w:r>
            <w:r w:rsidRPr="00077858">
              <w:rPr>
                <w:rFonts w:asciiTheme="minorHAnsi" w:hAnsiTheme="minorHAnsi" w:cstheme="minorHAnsi"/>
                <w:i/>
                <w:iCs/>
                <w:sz w:val="18"/>
                <w:szCs w:val="18"/>
              </w:rPr>
              <w:t>Bij</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voorkeur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wordt</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er</w:t>
            </w:r>
            <w:r w:rsidRPr="00077858">
              <w:rPr>
                <w:rFonts w:asciiTheme="minorHAnsi" w:hAnsiTheme="minorHAnsi" w:cstheme="minorHAnsi"/>
                <w:i/>
                <w:iCs/>
                <w:spacing w:val="-7"/>
                <w:sz w:val="18"/>
                <w:szCs w:val="18"/>
              </w:rPr>
              <w:t xml:space="preserve"> </w:t>
            </w:r>
            <w:r w:rsidRPr="00077858">
              <w:rPr>
                <w:rFonts w:asciiTheme="minorHAnsi" w:hAnsiTheme="minorHAnsi" w:cstheme="minorHAnsi"/>
                <w:i/>
                <w:iCs/>
                <w:sz w:val="18"/>
                <w:szCs w:val="18"/>
              </w:rPr>
              <w:t>ook voor de maaibalk uitgelopen.</w:t>
            </w:r>
          </w:p>
          <w:p w14:paraId="6DD9B3FA" w14:textId="0049BC1F" w:rsidR="00BB1B97" w:rsidRPr="00077858" w:rsidRDefault="00432854" w:rsidP="00BB1B97">
            <w:pPr>
              <w:pStyle w:val="ListParagraph"/>
              <w:widowControl w:val="0"/>
              <w:numPr>
                <w:ilvl w:val="3"/>
                <w:numId w:val="23"/>
              </w:numPr>
              <w:tabs>
                <w:tab w:val="left" w:pos="473"/>
              </w:tabs>
              <w:autoSpaceDE w:val="0"/>
              <w:autoSpaceDN w:val="0"/>
              <w:ind w:right="38"/>
              <w:jc w:val="both"/>
              <w:rPr>
                <w:rFonts w:asciiTheme="minorHAnsi" w:hAnsiTheme="minorHAnsi" w:cstheme="minorHAnsi"/>
                <w:i/>
                <w:iCs/>
                <w:sz w:val="18"/>
                <w:szCs w:val="18"/>
              </w:rPr>
            </w:pPr>
            <w:r w:rsidRPr="00077858">
              <w:rPr>
                <w:rFonts w:asciiTheme="minorHAnsi" w:hAnsiTheme="minorHAnsi" w:cstheme="minorHAnsi"/>
                <w:i/>
                <w:iCs/>
                <w:sz w:val="18"/>
                <w:szCs w:val="18"/>
              </w:rPr>
              <w:t>Als de uilskuikens reeds uitgezworven zijn in</w:t>
            </w:r>
            <w:r w:rsidRPr="00077858">
              <w:rPr>
                <w:rFonts w:asciiTheme="minorHAnsi" w:hAnsiTheme="minorHAnsi" w:cstheme="minorHAnsi"/>
                <w:i/>
                <w:iCs/>
                <w:spacing w:val="40"/>
                <w:sz w:val="18"/>
                <w:szCs w:val="18"/>
              </w:rPr>
              <w:t xml:space="preserve"> </w:t>
            </w:r>
            <w:r w:rsidRPr="00077858">
              <w:rPr>
                <w:rFonts w:asciiTheme="minorHAnsi" w:hAnsiTheme="minorHAnsi" w:cstheme="minorHAnsi"/>
                <w:i/>
                <w:iCs/>
                <w:sz w:val="18"/>
                <w:szCs w:val="18"/>
              </w:rPr>
              <w:t>het grasland wordt in principe in het volledige perceel</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niet</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gemaaid.</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Dit</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kan</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ook</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een</w:t>
            </w:r>
            <w:r w:rsidRPr="00077858">
              <w:rPr>
                <w:rFonts w:asciiTheme="minorHAnsi" w:hAnsiTheme="minorHAnsi" w:cstheme="minorHAnsi"/>
                <w:i/>
                <w:iCs/>
                <w:spacing w:val="36"/>
                <w:sz w:val="18"/>
                <w:szCs w:val="18"/>
              </w:rPr>
              <w:t xml:space="preserve"> </w:t>
            </w:r>
            <w:r w:rsidRPr="00077858">
              <w:rPr>
                <w:rFonts w:asciiTheme="minorHAnsi" w:hAnsiTheme="minorHAnsi" w:cstheme="minorHAnsi"/>
                <w:i/>
                <w:iCs/>
                <w:sz w:val="18"/>
                <w:szCs w:val="18"/>
              </w:rPr>
              <w:t>ander</w:t>
            </w:r>
            <w:r w:rsidR="00BB1B97" w:rsidRPr="00077858">
              <w:rPr>
                <w:rFonts w:asciiTheme="minorHAnsi" w:hAnsiTheme="minorHAnsi" w:cstheme="minorHAnsi"/>
                <w:sz w:val="18"/>
                <w:szCs w:val="18"/>
              </w:rPr>
              <w:t xml:space="preserve"> </w:t>
            </w:r>
            <w:r w:rsidR="00BB1B97" w:rsidRPr="00077858">
              <w:rPr>
                <w:rFonts w:asciiTheme="minorHAnsi" w:hAnsiTheme="minorHAnsi" w:cstheme="minorHAnsi"/>
                <w:i/>
                <w:iCs/>
                <w:sz w:val="18"/>
                <w:szCs w:val="18"/>
              </w:rPr>
              <w:t>grasland zijn dan het grasland met het nest, als de uilskuikens zich daarheen hebben verplaatst. Als de kuikens duidelijk te lokaliseren zijn in een deel van het perceel, kan dat deel worden afgezet met kippengaas en wordt het maaien op het overige deel van het perceel begeleid door een werknemer van Natuur en Bos, INBO, VLM of door een lokale soortenkenner om eventueel kuikens die over het hoofd gezien werden in het te maaien gedeelte nog te redden.</w:t>
            </w:r>
          </w:p>
          <w:p w14:paraId="3E4D620B" w14:textId="53DA7F12" w:rsidR="00777951" w:rsidRPr="00077858" w:rsidRDefault="00BB1B97" w:rsidP="00BB1B97">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Er wordt een vergoeding voorzien van 500 euro per ha voor een (deels) gemiste snede.</w:t>
            </w:r>
          </w:p>
          <w:p w14:paraId="33BED936" w14:textId="5105F7C8" w:rsidR="00302CB9" w:rsidRPr="00227F49" w:rsidRDefault="0074278F" w:rsidP="0007325B">
            <w:pPr>
              <w:pStyle w:val="Aanwijzing"/>
              <w:spacing w:before="40"/>
              <w:rPr>
                <w:rFonts w:asciiTheme="minorHAnsi" w:eastAsia="Flanders Sans beta 3" w:hAnsiTheme="minorHAnsi" w:cstheme="minorHAnsi"/>
                <w:b/>
                <w:iCs/>
                <w:color w:val="000000"/>
                <w:sz w:val="18"/>
                <w:szCs w:val="18"/>
              </w:rPr>
            </w:pPr>
            <w:r w:rsidRPr="00227F49">
              <w:rPr>
                <w:rFonts w:asciiTheme="minorHAnsi" w:eastAsia="Flanders Sans beta 3" w:hAnsiTheme="minorHAnsi" w:cstheme="minorHAnsi"/>
                <w:b/>
                <w:iCs/>
                <w:color w:val="000000"/>
                <w:sz w:val="18"/>
                <w:szCs w:val="18"/>
              </w:rPr>
              <w:t>Grauwe gors</w:t>
            </w:r>
          </w:p>
          <w:p w14:paraId="43324D52" w14:textId="77777777" w:rsidR="004B4950" w:rsidRPr="00227F49" w:rsidRDefault="004B4950" w:rsidP="00F15CD4">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Voor de bescherming van grauwe gors zijn er twee opties, afhankelijk van de situatie en timing van het vaststellen van het nest:</w:t>
            </w:r>
          </w:p>
          <w:p w14:paraId="57B92751" w14:textId="16483C37" w:rsidR="00F15CD4" w:rsidRPr="00227F49" w:rsidRDefault="004B4950" w:rsidP="00F15CD4">
            <w:pPr>
              <w:pStyle w:val="ListParagraph"/>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Habitatbescherming: Een medewerker van Natuur en Bos, INBO, VLM of een lokale soortenkenner stelt territoriaal gedrag vast. In samenspraak met de vaststeller wordt het maaien</w:t>
            </w:r>
            <w:r w:rsidR="008A469C" w:rsidRPr="00227F49">
              <w:rPr>
                <w:rFonts w:asciiTheme="minorHAnsi" w:hAnsiTheme="minorHAnsi" w:cstheme="minorHAnsi"/>
                <w:i/>
                <w:iCs/>
                <w:sz w:val="18"/>
                <w:szCs w:val="18"/>
              </w:rPr>
              <w:t xml:space="preserve"> of de </w:t>
            </w:r>
            <w:r w:rsidR="00227F49" w:rsidRPr="00227F49">
              <w:rPr>
                <w:rFonts w:asciiTheme="minorHAnsi" w:hAnsiTheme="minorHAnsi" w:cstheme="minorHAnsi"/>
                <w:i/>
                <w:iCs/>
                <w:sz w:val="18"/>
                <w:szCs w:val="18"/>
              </w:rPr>
              <w:t>bewerking</w:t>
            </w:r>
            <w:r w:rsidRPr="00227F49">
              <w:rPr>
                <w:rFonts w:asciiTheme="minorHAnsi" w:hAnsiTheme="minorHAnsi" w:cstheme="minorHAnsi"/>
                <w:i/>
                <w:iCs/>
                <w:sz w:val="18"/>
                <w:szCs w:val="18"/>
              </w:rPr>
              <w:t xml:space="preserve"> op het volledige perceel of een deel ervan uitgesteld. Als een medewerker van Natuur en Bos, INBO, VLM of een lokale soortenkenner vaststelt dat het broedkoppel niet meer aanwezig is, kan er in onderling overleg met de vaststeller besloten worden om het maaien </w:t>
            </w:r>
            <w:r w:rsidR="00227F49" w:rsidRPr="00227F49">
              <w:rPr>
                <w:rFonts w:asciiTheme="minorHAnsi" w:hAnsiTheme="minorHAnsi" w:cstheme="minorHAnsi"/>
                <w:i/>
                <w:iCs/>
                <w:sz w:val="18"/>
                <w:szCs w:val="18"/>
              </w:rPr>
              <w:t xml:space="preserve">of de bewerking </w:t>
            </w:r>
            <w:r w:rsidRPr="00227F49">
              <w:rPr>
                <w:rFonts w:asciiTheme="minorHAnsi" w:hAnsiTheme="minorHAnsi" w:cstheme="minorHAnsi"/>
                <w:i/>
                <w:iCs/>
                <w:sz w:val="18"/>
                <w:szCs w:val="18"/>
              </w:rPr>
              <w:t>weer te hervatten. Als het maaien hervat wordt, wordt de compensatie bijgesteld: er wordt enkel een vergoeding gegeven voor de gemiste sneden.</w:t>
            </w:r>
          </w:p>
          <w:p w14:paraId="046619F8" w14:textId="48B80C35" w:rsidR="004B4950" w:rsidRPr="00227F49" w:rsidRDefault="004B4950" w:rsidP="00F15CD4">
            <w:pPr>
              <w:pStyle w:val="ListParagraph"/>
              <w:widowControl w:val="0"/>
              <w:tabs>
                <w:tab w:val="left" w:pos="812"/>
                <w:tab w:val="left" w:pos="814"/>
              </w:tabs>
              <w:autoSpaceDE w:val="0"/>
              <w:autoSpaceDN w:val="0"/>
              <w:ind w:left="814"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Er wordt een vergoeding voorzien van 600 euro per ha voor een eerste snede en 500 euro per ha voor een volgende snede in geval van een maaiteelt. Voor het in stand houden van een braakliggend perceel, en dus af te zien van een geplande teelt, wordt een vergoeding voorzien van 2758 euro per ha.</w:t>
            </w:r>
          </w:p>
          <w:p w14:paraId="4633B427" w14:textId="77777777" w:rsidR="00F15CD4" w:rsidRPr="00227F49" w:rsidRDefault="004B4950" w:rsidP="00F15CD4">
            <w:pPr>
              <w:pStyle w:val="ListParagraph"/>
              <w:widowControl w:val="0"/>
              <w:numPr>
                <w:ilvl w:val="4"/>
                <w:numId w:val="23"/>
              </w:numPr>
              <w:tabs>
                <w:tab w:val="left" w:pos="812"/>
                <w:tab w:val="left" w:pos="814"/>
              </w:tabs>
              <w:autoSpaceDE w:val="0"/>
              <w:autoSpaceDN w:val="0"/>
              <w:ind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Nestbescherming: Een medewerker van Natuur en Bos, INBO, VLM of een lokale soortenkenner lokaliseert het nest en duidt rond het nest een gebied van 40 op 40 meter aan met tijdelijke constructies die vanuit een oogst- of maaimachine duidelijk te zien zijn.</w:t>
            </w:r>
          </w:p>
          <w:p w14:paraId="5F2B1705" w14:textId="7D050F95" w:rsidR="004B4950" w:rsidRPr="00227F49" w:rsidRDefault="004B4950" w:rsidP="00F15CD4">
            <w:pPr>
              <w:pStyle w:val="ListParagraph"/>
              <w:widowControl w:val="0"/>
              <w:tabs>
                <w:tab w:val="left" w:pos="812"/>
                <w:tab w:val="left" w:pos="814"/>
              </w:tabs>
              <w:autoSpaceDE w:val="0"/>
              <w:autoSpaceDN w:val="0"/>
              <w:ind w:left="814" w:right="797"/>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Er wordt een vergoeding voorzien van 521 euro per nest in een aanwezige teelt.</w:t>
            </w:r>
          </w:p>
          <w:p w14:paraId="74E892B2" w14:textId="2BCA1845" w:rsidR="004B4950" w:rsidRPr="00227F49" w:rsidRDefault="004B4950" w:rsidP="00BF159B">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227F49">
              <w:rPr>
                <w:rFonts w:asciiTheme="minorHAnsi" w:hAnsiTheme="minorHAnsi" w:cstheme="minorHAnsi"/>
                <w:i/>
                <w:iCs/>
                <w:sz w:val="18"/>
                <w:szCs w:val="18"/>
              </w:rPr>
              <w:t>Het perceel of een afgebakende zone wordt gevrijwaard van maaien zolang er jonge grauwe</w:t>
            </w:r>
            <w:r w:rsidR="00F15CD4" w:rsidRPr="00227F49">
              <w:rPr>
                <w:rFonts w:asciiTheme="minorHAnsi" w:hAnsiTheme="minorHAnsi" w:cstheme="minorHAnsi"/>
                <w:i/>
                <w:iCs/>
                <w:sz w:val="18"/>
                <w:szCs w:val="18"/>
              </w:rPr>
              <w:t xml:space="preserve"> gorzen in het nest zijn en ten minste tot de jon- ge grauwe gorzen uitgevlogen zijn. Een werknemer van Natuur en Bos, INBO, VLM of een lokale soortenkenner valideert het uitvliegen van nest- jongen.</w:t>
            </w:r>
          </w:p>
          <w:p w14:paraId="27CE54BB" w14:textId="77777777" w:rsidR="00BE179D" w:rsidRDefault="00BE179D" w:rsidP="0007325B">
            <w:pPr>
              <w:pStyle w:val="Aanwijzing"/>
              <w:ind w:left="29"/>
              <w:rPr>
                <w:rStyle w:val="Emphasis"/>
                <w:rFonts w:asciiTheme="minorHAnsi" w:hAnsiTheme="minorHAnsi" w:cstheme="minorHAnsi"/>
                <w:b/>
                <w:bCs w:val="0"/>
                <w:i/>
                <w:iCs w:val="0"/>
                <w:sz w:val="18"/>
                <w:szCs w:val="18"/>
              </w:rPr>
            </w:pPr>
          </w:p>
          <w:p w14:paraId="48B77068" w14:textId="77777777" w:rsidR="00BE179D" w:rsidRDefault="00BE179D" w:rsidP="0007325B">
            <w:pPr>
              <w:pStyle w:val="Aanwijzing"/>
              <w:ind w:left="29"/>
              <w:rPr>
                <w:rStyle w:val="Emphasis"/>
                <w:rFonts w:asciiTheme="minorHAnsi" w:hAnsiTheme="minorHAnsi" w:cstheme="minorHAnsi"/>
                <w:b/>
                <w:bCs w:val="0"/>
                <w:i/>
                <w:iCs w:val="0"/>
                <w:sz w:val="18"/>
                <w:szCs w:val="18"/>
              </w:rPr>
            </w:pPr>
          </w:p>
          <w:p w14:paraId="1BF749D3" w14:textId="319553AA" w:rsidR="00AC3BCE" w:rsidRPr="00077858" w:rsidRDefault="00AC3BCE" w:rsidP="0007325B">
            <w:pPr>
              <w:pStyle w:val="Aanwijzing"/>
              <w:ind w:left="29"/>
              <w:rPr>
                <w:rStyle w:val="Emphasis"/>
                <w:rFonts w:asciiTheme="minorHAnsi" w:hAnsiTheme="minorHAnsi" w:cstheme="minorHAnsi"/>
                <w:b/>
                <w:bCs w:val="0"/>
                <w:i/>
                <w:iCs w:val="0"/>
                <w:sz w:val="18"/>
                <w:szCs w:val="18"/>
              </w:rPr>
            </w:pPr>
            <w:r w:rsidRPr="00077858">
              <w:rPr>
                <w:rStyle w:val="Emphasis"/>
                <w:rFonts w:asciiTheme="minorHAnsi" w:hAnsiTheme="minorHAnsi" w:cstheme="minorHAnsi"/>
                <w:b/>
                <w:bCs w:val="0"/>
                <w:i/>
                <w:iCs w:val="0"/>
                <w:sz w:val="18"/>
                <w:szCs w:val="18"/>
              </w:rPr>
              <w:t>Grutto en wulp</w:t>
            </w:r>
          </w:p>
          <w:p w14:paraId="5A6C2184" w14:textId="77777777" w:rsidR="005900BC" w:rsidRPr="00077858" w:rsidRDefault="005900BC" w:rsidP="00BF159B">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Een werknemer van Natuur en Bos, INBO, VLM of een (lokale) soortenkenner lokaliseert het nestperceel en checkt of het nest nog bebroed wordt of dat er reeds kuikens zijn uitgekomen.</w:t>
            </w:r>
          </w:p>
          <w:p w14:paraId="413EF3E1" w14:textId="70747D44" w:rsidR="00BF159B" w:rsidRPr="00077858" w:rsidRDefault="005900BC" w:rsidP="00BF159B">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Als het nest nog bebroed wordt, wordt het maaien op het perceel uitgesteld tot 10 juni . De werknemer van Natuur en</w:t>
            </w:r>
            <w:r w:rsidR="00BF159B" w:rsidRPr="00077858">
              <w:rPr>
                <w:rFonts w:asciiTheme="minorHAnsi" w:hAnsiTheme="minorHAnsi" w:cstheme="minorHAnsi"/>
                <w:i/>
                <w:iCs/>
                <w:sz w:val="18"/>
                <w:szCs w:val="18"/>
              </w:rPr>
              <w:t xml:space="preserve"> Bos, INBO, VLM of een (lokale) soortenkenner volgt het nest nauw op en geeft aan wanneer er gemaaid kan worden. De beslissing of er gemaaid kan worden, is gebaseerd op het gedrag van de oudervogels. Wanneer deze niet meer alarmeren, kan er gemaaid worden. Het uitgestelde maaien geldt voor het volledige perceel, bij grotere percelen blijft minimaal 1 ha ongemaaid. Zodra er gemaaid kan worden, gebeurt dit op een rustig tempo van binnen naar buiten zodat eventueel nog aanwezige jongen tijdig naar de perceelrand kunnen vluchten.</w:t>
            </w:r>
          </w:p>
          <w:p w14:paraId="271EC519" w14:textId="6D94D3DB" w:rsidR="00BF159B" w:rsidRPr="00077858" w:rsidRDefault="00BF159B" w:rsidP="00BF159B">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Bij nesten van wulpen staat de landbouwer toe dat er een tijdelijk elektrisch raster rond het nest wordt geplaatst om dit te beschermen tegen grondpredatoren. Het raster blijft staan tot het nest is uitgekomen en de kuikens de nestlocatie hebben verlaten, dit kan dus tot na 10 juni zijn.</w:t>
            </w:r>
          </w:p>
          <w:p w14:paraId="627C190F" w14:textId="77777777" w:rsidR="00BF159B" w:rsidRPr="00077858" w:rsidRDefault="00BF159B" w:rsidP="00BF159B">
            <w:pPr>
              <w:pStyle w:val="ListParagraph"/>
              <w:widowControl w:val="0"/>
              <w:numPr>
                <w:ilvl w:val="3"/>
                <w:numId w:val="23"/>
              </w:numPr>
              <w:tabs>
                <w:tab w:val="left" w:pos="473"/>
              </w:tabs>
              <w:autoSpaceDE w:val="0"/>
              <w:autoSpaceDN w:val="0"/>
              <w:ind w:right="38"/>
              <w:contextualSpacing w:val="0"/>
              <w:jc w:val="both"/>
              <w:rPr>
                <w:rFonts w:asciiTheme="minorHAnsi" w:hAnsiTheme="minorHAnsi" w:cstheme="minorHAnsi"/>
                <w:i/>
                <w:iCs/>
                <w:sz w:val="18"/>
                <w:szCs w:val="18"/>
              </w:rPr>
            </w:pPr>
            <w:r w:rsidRPr="00077858">
              <w:rPr>
                <w:rFonts w:asciiTheme="minorHAnsi" w:hAnsiTheme="minorHAnsi" w:cstheme="minorHAnsi"/>
                <w:i/>
                <w:iCs/>
                <w:sz w:val="18"/>
                <w:szCs w:val="18"/>
              </w:rPr>
              <w:t>Voor een maaiteelt  wordt een vergoeding voorzien van 600 euro per ha voor de eerste snede en 500 euro per ha voor een volgende snede bij niet maaien tot 10 juni. Indien een andere teelt gepland staat, wordt gevraagd hiervan af te zien tot 10 juni en wordt een vergoeding van 2758 euro per ha voorzien.</w:t>
            </w:r>
          </w:p>
          <w:p w14:paraId="40F0E3E2" w14:textId="077C2579" w:rsidR="005900BC" w:rsidRPr="00077858" w:rsidRDefault="00BF159B" w:rsidP="00077858">
            <w:pPr>
              <w:pStyle w:val="ListParagraph"/>
              <w:widowControl w:val="0"/>
              <w:numPr>
                <w:ilvl w:val="3"/>
                <w:numId w:val="23"/>
              </w:numPr>
              <w:tabs>
                <w:tab w:val="left" w:pos="473"/>
              </w:tabs>
              <w:autoSpaceDE w:val="0"/>
              <w:autoSpaceDN w:val="0"/>
              <w:ind w:right="38"/>
              <w:contextualSpacing w:val="0"/>
              <w:jc w:val="both"/>
              <w:rPr>
                <w:rStyle w:val="Emphasis"/>
                <w:rFonts w:asciiTheme="minorHAnsi" w:hAnsiTheme="minorHAnsi" w:cstheme="minorHAnsi"/>
                <w:i w:val="0"/>
                <w:sz w:val="18"/>
                <w:szCs w:val="18"/>
              </w:rPr>
            </w:pPr>
            <w:r w:rsidRPr="00077858">
              <w:rPr>
                <w:rFonts w:asciiTheme="minorHAnsi" w:hAnsiTheme="minorHAnsi" w:cstheme="minorHAnsi"/>
                <w:i/>
                <w:iCs/>
                <w:sz w:val="18"/>
                <w:szCs w:val="18"/>
              </w:rPr>
              <w:t>Voor weilanden die begraasd worden, wordt voor nesten van wulp een zone van minimaal 25 x 25 meter uitgerasterd en voor grutto het volledige perceel of minimaal 1 ha. Er wordt een geschikt elektrisch raster voorzien dat het nest beschermt tegen de grazers. Ook hiervoor kan men een vergoeding aanvragen van 500 euro per hectare met een minimum van 100 euro.</w:t>
            </w:r>
            <w:r w:rsidR="005900BC" w:rsidRPr="00077858">
              <w:rPr>
                <w:rFonts w:asciiTheme="minorHAnsi" w:hAnsiTheme="minorHAnsi" w:cstheme="minorHAnsi"/>
                <w:sz w:val="18"/>
                <w:szCs w:val="18"/>
              </w:rPr>
              <w:br w:type="column"/>
            </w:r>
          </w:p>
        </w:tc>
      </w:tr>
      <w:tr w:rsidR="002A490A" w:rsidRPr="003D114E" w14:paraId="0A6D11D9" w14:textId="77777777" w:rsidTr="14AFCD50">
        <w:trPr>
          <w:gridAfter w:val="3"/>
          <w:wAfter w:w="87" w:type="dxa"/>
          <w:trHeight w:hRule="exact" w:val="340"/>
        </w:trPr>
        <w:tc>
          <w:tcPr>
            <w:tcW w:w="10543" w:type="dxa"/>
            <w:gridSpan w:val="10"/>
            <w:tcBorders>
              <w:top w:val="nil"/>
              <w:left w:val="nil"/>
              <w:bottom w:val="nil"/>
              <w:right w:val="nil"/>
            </w:tcBorders>
            <w:shd w:val="clear" w:color="auto" w:fill="auto"/>
          </w:tcPr>
          <w:p w14:paraId="45348207" w14:textId="46CAD22B" w:rsidR="002A490A" w:rsidRPr="003D114E" w:rsidRDefault="002A490A" w:rsidP="00192170">
            <w:pPr>
              <w:pStyle w:val="leeg"/>
            </w:pPr>
          </w:p>
        </w:tc>
      </w:tr>
      <w:tr w:rsidR="002A490A" w:rsidRPr="003D114E" w14:paraId="148CA62E" w14:textId="77777777" w:rsidTr="14AFCD50">
        <w:trPr>
          <w:gridAfter w:val="3"/>
          <w:wAfter w:w="87" w:type="dxa"/>
          <w:trHeight w:hRule="exact" w:val="397"/>
        </w:trPr>
        <w:tc>
          <w:tcPr>
            <w:tcW w:w="425" w:type="dxa"/>
            <w:tcBorders>
              <w:top w:val="nil"/>
              <w:left w:val="nil"/>
              <w:bottom w:val="nil"/>
              <w:right w:val="nil"/>
            </w:tcBorders>
          </w:tcPr>
          <w:p w14:paraId="15527A5E" w14:textId="77777777" w:rsidR="002A490A" w:rsidRPr="003D114E" w:rsidRDefault="002A490A" w:rsidP="00192170">
            <w:pPr>
              <w:pStyle w:val="leeg"/>
            </w:pPr>
          </w:p>
        </w:tc>
        <w:tc>
          <w:tcPr>
            <w:tcW w:w="10118" w:type="dxa"/>
            <w:gridSpan w:val="9"/>
            <w:tcBorders>
              <w:top w:val="nil"/>
              <w:left w:val="nil"/>
              <w:bottom w:val="nil"/>
              <w:right w:val="nil"/>
            </w:tcBorders>
            <w:shd w:val="clear" w:color="auto" w:fill="588901"/>
          </w:tcPr>
          <w:p w14:paraId="182D1509" w14:textId="18535060" w:rsidR="002A490A" w:rsidRPr="003D114E" w:rsidRDefault="002A490A" w:rsidP="00192170">
            <w:pPr>
              <w:pStyle w:val="Heading1"/>
              <w:spacing w:before="0"/>
              <w:ind w:left="29"/>
              <w:rPr>
                <w:rFonts w:cs="Calibri"/>
              </w:rPr>
            </w:pPr>
            <w:r>
              <w:rPr>
                <w:rFonts w:cs="Calibri"/>
              </w:rPr>
              <w:t>Ondertekening</w:t>
            </w:r>
          </w:p>
        </w:tc>
      </w:tr>
      <w:tr w:rsidR="00CD6BE4" w:rsidRPr="003D114E" w14:paraId="40F0E3FE" w14:textId="77777777" w:rsidTr="14AFCD50">
        <w:trPr>
          <w:gridAfter w:val="3"/>
          <w:wAfter w:w="87" w:type="dxa"/>
          <w:trHeight w:hRule="exact" w:val="113"/>
        </w:trPr>
        <w:tc>
          <w:tcPr>
            <w:tcW w:w="10543" w:type="dxa"/>
            <w:gridSpan w:val="10"/>
            <w:tcBorders>
              <w:top w:val="nil"/>
              <w:left w:val="nil"/>
              <w:bottom w:val="nil"/>
              <w:right w:val="nil"/>
            </w:tcBorders>
            <w:shd w:val="clear" w:color="auto" w:fill="auto"/>
          </w:tcPr>
          <w:p w14:paraId="40F0E3FD" w14:textId="77777777" w:rsidR="00CD6BE4" w:rsidRPr="003D114E" w:rsidRDefault="00CD6BE4" w:rsidP="002A490A"/>
        </w:tc>
      </w:tr>
      <w:tr w:rsidR="00CD6BE4" w:rsidRPr="003D114E" w14:paraId="40F0E401" w14:textId="77777777" w:rsidTr="14AFCD50">
        <w:trPr>
          <w:gridAfter w:val="3"/>
          <w:wAfter w:w="87" w:type="dxa"/>
          <w:trHeight w:val="340"/>
        </w:trPr>
        <w:tc>
          <w:tcPr>
            <w:tcW w:w="425" w:type="dxa"/>
            <w:tcBorders>
              <w:top w:val="nil"/>
              <w:left w:val="nil"/>
              <w:bottom w:val="nil"/>
              <w:right w:val="nil"/>
            </w:tcBorders>
            <w:shd w:val="clear" w:color="auto" w:fill="auto"/>
          </w:tcPr>
          <w:p w14:paraId="40F0E3FF" w14:textId="552E1214" w:rsidR="00CD6BE4" w:rsidRPr="003D114E" w:rsidRDefault="003C5091" w:rsidP="001644D2">
            <w:pPr>
              <w:pStyle w:val="nummersvragen"/>
              <w:framePr w:hSpace="0" w:wrap="auto" w:vAnchor="margin" w:xAlign="left" w:yAlign="inline"/>
              <w:suppressOverlap w:val="0"/>
            </w:pPr>
            <w:r>
              <w:t>10</w:t>
            </w:r>
          </w:p>
        </w:tc>
        <w:tc>
          <w:tcPr>
            <w:tcW w:w="10118" w:type="dxa"/>
            <w:gridSpan w:val="9"/>
            <w:tcBorders>
              <w:top w:val="nil"/>
              <w:left w:val="nil"/>
              <w:bottom w:val="nil"/>
              <w:right w:val="nil"/>
            </w:tcBorders>
            <w:shd w:val="clear" w:color="auto" w:fill="auto"/>
          </w:tcPr>
          <w:p w14:paraId="40F0E400" w14:textId="2ADD1A87" w:rsidR="00CD6BE4" w:rsidRPr="003D114E" w:rsidRDefault="00B80D1F" w:rsidP="00CD6BE4">
            <w:pPr>
              <w:ind w:left="29"/>
              <w:rPr>
                <w:rStyle w:val="Strong"/>
              </w:rPr>
            </w:pPr>
            <w:r>
              <w:rPr>
                <w:rStyle w:val="Strong"/>
              </w:rPr>
              <w:t>In te vullen door de partner</w:t>
            </w:r>
          </w:p>
        </w:tc>
      </w:tr>
      <w:tr w:rsidR="00CD6BE4" w:rsidRPr="003D114E" w14:paraId="40F0E408" w14:textId="77777777" w:rsidTr="14AFCD50">
        <w:trPr>
          <w:gridAfter w:val="3"/>
          <w:wAfter w:w="87" w:type="dxa"/>
          <w:trHeight w:val="2587"/>
        </w:trPr>
        <w:tc>
          <w:tcPr>
            <w:tcW w:w="425" w:type="dxa"/>
            <w:tcBorders>
              <w:top w:val="nil"/>
              <w:left w:val="nil"/>
              <w:bottom w:val="nil"/>
              <w:right w:val="nil"/>
            </w:tcBorders>
            <w:shd w:val="clear" w:color="auto" w:fill="auto"/>
          </w:tcPr>
          <w:p w14:paraId="40F0E402" w14:textId="77777777" w:rsidR="00CD6BE4" w:rsidRPr="004C6E93" w:rsidRDefault="00CD6BE4" w:rsidP="004C6E93">
            <w:pPr>
              <w:pStyle w:val="leeg"/>
            </w:pPr>
          </w:p>
        </w:tc>
        <w:tc>
          <w:tcPr>
            <w:tcW w:w="10118" w:type="dxa"/>
            <w:gridSpan w:val="9"/>
            <w:tcBorders>
              <w:top w:val="nil"/>
              <w:left w:val="nil"/>
              <w:bottom w:val="nil"/>
              <w:right w:val="nil"/>
            </w:tcBorders>
            <w:shd w:val="clear" w:color="auto" w:fill="auto"/>
          </w:tcPr>
          <w:p w14:paraId="40F0E403" w14:textId="77777777" w:rsidR="005941CF" w:rsidRPr="0043673B" w:rsidRDefault="005941CF" w:rsidP="005941CF">
            <w:pPr>
              <w:pStyle w:val="Verklaring"/>
              <w:rPr>
                <w:b w:val="0"/>
                <w:bCs/>
              </w:rPr>
            </w:pPr>
            <w:r w:rsidRPr="0043673B">
              <w:rPr>
                <w:b w:val="0"/>
                <w:bCs/>
              </w:rPr>
              <w:t xml:space="preserve">Ik verklaar dat alle gegevens in dit formulier naar waarheid zijn ingevuld. </w:t>
            </w:r>
          </w:p>
          <w:p w14:paraId="42260C2E" w14:textId="792A5985" w:rsidR="003B5D39" w:rsidRPr="0043673B" w:rsidRDefault="003B5D39" w:rsidP="003B5D39">
            <w:pPr>
              <w:pStyle w:val="Verklaring"/>
              <w:rPr>
                <w:b w:val="0"/>
                <w:bCs/>
              </w:rPr>
            </w:pPr>
            <w:r w:rsidRPr="0043673B">
              <w:rPr>
                <w:b w:val="0"/>
                <w:bCs/>
              </w:rPr>
              <w:t xml:space="preserve">Ik ben ervan op de hoogte dat een toegekende compensatie kan worden teruggevorderd als ik niet voldoe aan de voorwaarden, vermeld in aanwijzing </w:t>
            </w:r>
            <w:r w:rsidR="006A5183">
              <w:rPr>
                <w:b w:val="0"/>
                <w:bCs/>
              </w:rPr>
              <w:t>9</w:t>
            </w:r>
            <w:r w:rsidRPr="0043673B">
              <w:rPr>
                <w:b w:val="0"/>
                <w:bCs/>
              </w:rPr>
              <w:t>.</w:t>
            </w:r>
          </w:p>
          <w:p w14:paraId="40F0E405" w14:textId="74034315" w:rsidR="005941CF" w:rsidRPr="0043673B" w:rsidRDefault="005941CF" w:rsidP="005941CF">
            <w:pPr>
              <w:pStyle w:val="Verklaring"/>
              <w:rPr>
                <w:b w:val="0"/>
                <w:bCs/>
              </w:rPr>
            </w:pPr>
            <w:r w:rsidRPr="0043673B">
              <w:rPr>
                <w:b w:val="0"/>
                <w:bCs/>
              </w:rPr>
              <w:t>Ik ben ervan op de hoogte dat Natuur en Bos</w:t>
            </w:r>
            <w:r w:rsidR="008A1134" w:rsidRPr="0043673B">
              <w:rPr>
                <w:b w:val="0"/>
                <w:bCs/>
              </w:rPr>
              <w:t xml:space="preserve"> van de Vlaamse overheid</w:t>
            </w:r>
            <w:r w:rsidRPr="0043673B">
              <w:rPr>
                <w:b w:val="0"/>
                <w:bCs/>
              </w:rPr>
              <w:t xml:space="preserve"> voor de beoordeling van deze </w:t>
            </w:r>
            <w:r w:rsidR="006B2A87">
              <w:rPr>
                <w:b w:val="0"/>
                <w:bCs/>
              </w:rPr>
              <w:t>overeenkomst</w:t>
            </w:r>
            <w:r w:rsidRPr="0043673B">
              <w:rPr>
                <w:b w:val="0"/>
                <w:bCs/>
              </w:rPr>
              <w:t xml:space="preserve"> aanvullende informatie kan opvragen.</w:t>
            </w:r>
          </w:p>
          <w:p w14:paraId="3AE9723D" w14:textId="5843C74B" w:rsidR="00406EBB" w:rsidRDefault="00406EBB" w:rsidP="00406EBB">
            <w:pPr>
              <w:pStyle w:val="Verklaring"/>
              <w:rPr>
                <w:b w:val="0"/>
                <w:bCs/>
              </w:rPr>
            </w:pPr>
            <w:r w:rsidRPr="0043673B">
              <w:rPr>
                <w:b w:val="0"/>
                <w:bCs/>
              </w:rPr>
              <w:t xml:space="preserve">Ik verklaar op erewoord dat mijn onderneming ook na de toekenning van de aangevraagde compensatie de voorbije drie jaar minder dan </w:t>
            </w:r>
            <w:r w:rsidR="00142820">
              <w:rPr>
                <w:b w:val="0"/>
                <w:bCs/>
              </w:rPr>
              <w:t>5</w:t>
            </w:r>
            <w:r w:rsidRPr="0043673B">
              <w:rPr>
                <w:b w:val="0"/>
                <w:bCs/>
              </w:rPr>
              <w:t>0.000 euro aan de-minimissteun zal hebben ontvangen.</w:t>
            </w:r>
          </w:p>
          <w:p w14:paraId="40F0E407" w14:textId="66AD6CC9" w:rsidR="001644D2" w:rsidRPr="008B5014" w:rsidRDefault="008C3290" w:rsidP="14AFCD50">
            <w:pPr>
              <w:pStyle w:val="Verklaring"/>
              <w:rPr>
                <w:b w:val="0"/>
              </w:rPr>
            </w:pPr>
            <w:r>
              <w:rPr>
                <w:b w:val="0"/>
              </w:rPr>
              <w:t xml:space="preserve">Deze overeenkomst is </w:t>
            </w:r>
            <w:r w:rsidR="007A226D">
              <w:rPr>
                <w:b w:val="0"/>
              </w:rPr>
              <w:t xml:space="preserve">pas </w:t>
            </w:r>
            <w:r>
              <w:rPr>
                <w:b w:val="0"/>
              </w:rPr>
              <w:t>geldig zodra er effectief inspanningen</w:t>
            </w:r>
            <w:r w:rsidR="00840B84">
              <w:rPr>
                <w:b w:val="0"/>
              </w:rPr>
              <w:t xml:space="preserve"> (= niet of uitgesteld maaien of oogsten</w:t>
            </w:r>
            <w:r w:rsidR="00084A1C">
              <w:rPr>
                <w:b w:val="0"/>
              </w:rPr>
              <w:t xml:space="preserve"> of het</w:t>
            </w:r>
            <w:r w:rsidR="005864AE">
              <w:rPr>
                <w:b w:val="0"/>
              </w:rPr>
              <w:t xml:space="preserve"> af</w:t>
            </w:r>
            <w:r w:rsidR="00084A1C">
              <w:rPr>
                <w:b w:val="0"/>
              </w:rPr>
              <w:t>zien van een geplande teelt</w:t>
            </w:r>
            <w:r w:rsidR="00840B84">
              <w:rPr>
                <w:b w:val="0"/>
              </w:rPr>
              <w:t>)</w:t>
            </w:r>
            <w:r>
              <w:rPr>
                <w:b w:val="0"/>
              </w:rPr>
              <w:t xml:space="preserve"> werden geleverd op </w:t>
            </w:r>
            <w:r w:rsidR="009E4ED9">
              <w:rPr>
                <w:b w:val="0"/>
              </w:rPr>
              <w:t xml:space="preserve">het </w:t>
            </w:r>
            <w:r>
              <w:rPr>
                <w:b w:val="0"/>
              </w:rPr>
              <w:t>terrein welke bevestigd kunnen worden door de contactpersoon.</w:t>
            </w:r>
            <w:r w:rsidR="0040444E">
              <w:rPr>
                <w:b w:val="0"/>
              </w:rPr>
              <w:t xml:space="preserve"> </w:t>
            </w:r>
            <w:r w:rsidR="008B5014">
              <w:rPr>
                <w:b w:val="0"/>
              </w:rPr>
              <w:t>Alleen de werkelijk geleverde inspanningen vastgesteld tijdens de terreincontrole worden vergoed volgens de voorwaarden in deze overeenkomst.</w:t>
            </w:r>
          </w:p>
        </w:tc>
      </w:tr>
      <w:tr w:rsidR="006A3561" w:rsidRPr="003D114E" w14:paraId="40F0E40A" w14:textId="77777777" w:rsidTr="14AFCD50">
        <w:trPr>
          <w:gridAfter w:val="3"/>
          <w:wAfter w:w="87" w:type="dxa"/>
          <w:trHeight w:hRule="exact" w:val="113"/>
        </w:trPr>
        <w:tc>
          <w:tcPr>
            <w:tcW w:w="10543" w:type="dxa"/>
            <w:gridSpan w:val="10"/>
            <w:tcBorders>
              <w:top w:val="nil"/>
              <w:left w:val="nil"/>
              <w:bottom w:val="nil"/>
              <w:right w:val="nil"/>
            </w:tcBorders>
            <w:shd w:val="clear" w:color="auto" w:fill="auto"/>
          </w:tcPr>
          <w:p w14:paraId="40F0E409" w14:textId="77777777" w:rsidR="006A3561" w:rsidRPr="003D114E" w:rsidRDefault="006A3561" w:rsidP="006A3561">
            <w:pPr>
              <w:pStyle w:val="leeg"/>
            </w:pPr>
          </w:p>
        </w:tc>
      </w:tr>
      <w:tr w:rsidR="00865C41" w:rsidRPr="003D114E" w14:paraId="40F0E419" w14:textId="77777777" w:rsidTr="14AFCD50">
        <w:trPr>
          <w:gridAfter w:val="3"/>
          <w:wAfter w:w="87" w:type="dxa"/>
          <w:trHeight w:val="680"/>
        </w:trPr>
        <w:tc>
          <w:tcPr>
            <w:tcW w:w="425" w:type="dxa"/>
            <w:tcBorders>
              <w:top w:val="nil"/>
              <w:left w:val="nil"/>
              <w:bottom w:val="nil"/>
              <w:right w:val="nil"/>
            </w:tcBorders>
            <w:shd w:val="clear" w:color="auto" w:fill="auto"/>
          </w:tcPr>
          <w:p w14:paraId="40F0E40B" w14:textId="77777777" w:rsidR="00865C41" w:rsidRPr="00632F4D" w:rsidRDefault="00865C41" w:rsidP="00A02C8E">
            <w:pPr>
              <w:pStyle w:val="leeg"/>
              <w:rPr>
                <w:bCs/>
              </w:rPr>
            </w:pPr>
          </w:p>
        </w:tc>
        <w:tc>
          <w:tcPr>
            <w:tcW w:w="3824" w:type="dxa"/>
            <w:gridSpan w:val="5"/>
            <w:tcBorders>
              <w:top w:val="nil"/>
              <w:left w:val="nil"/>
              <w:bottom w:val="nil"/>
              <w:right w:val="nil"/>
            </w:tcBorders>
            <w:shd w:val="clear" w:color="auto" w:fill="auto"/>
            <w:vAlign w:val="bottom"/>
          </w:tcPr>
          <w:p w14:paraId="40F0E40C" w14:textId="48DB6D27" w:rsidR="00865C41" w:rsidRPr="003D114E" w:rsidRDefault="00BD7594" w:rsidP="00A02C8E">
            <w:pPr>
              <w:jc w:val="right"/>
              <w:rPr>
                <w:rStyle w:val="Strong"/>
                <w:b w:val="0"/>
              </w:rPr>
            </w:pPr>
            <w:r>
              <w:t>D</w:t>
            </w:r>
            <w:r w:rsidR="00865C41">
              <w:t>atum</w:t>
            </w:r>
          </w:p>
        </w:tc>
        <w:tc>
          <w:tcPr>
            <w:tcW w:w="6294" w:type="dxa"/>
            <w:gridSpan w:val="4"/>
            <w:tcBorders>
              <w:top w:val="nil"/>
              <w:left w:val="nil"/>
              <w:bottom w:val="dotted" w:sz="4" w:space="0" w:color="auto"/>
              <w:right w:val="nil"/>
            </w:tcBorders>
            <w:shd w:val="clear" w:color="auto" w:fill="auto"/>
            <w:vAlign w:val="bottom"/>
          </w:tcPr>
          <w:p w14:paraId="40F0E418" w14:textId="6D3F931C" w:rsidR="00865C41" w:rsidRPr="003D114E" w:rsidRDefault="00865C41" w:rsidP="00A02C8E"/>
        </w:tc>
      </w:tr>
      <w:tr w:rsidR="00865C41" w:rsidRPr="00A57232" w14:paraId="40F0E420" w14:textId="77777777" w:rsidTr="14AFCD50">
        <w:trPr>
          <w:gridAfter w:val="3"/>
          <w:wAfter w:w="87" w:type="dxa"/>
          <w:trHeight w:val="680"/>
        </w:trPr>
        <w:tc>
          <w:tcPr>
            <w:tcW w:w="425" w:type="dxa"/>
            <w:tcBorders>
              <w:top w:val="nil"/>
              <w:left w:val="nil"/>
              <w:bottom w:val="nil"/>
              <w:right w:val="nil"/>
            </w:tcBorders>
            <w:shd w:val="clear" w:color="auto" w:fill="auto"/>
            <w:vAlign w:val="bottom"/>
          </w:tcPr>
          <w:p w14:paraId="40F0E41C" w14:textId="77777777" w:rsidR="00865C41" w:rsidRPr="004C6E93" w:rsidRDefault="00865C41" w:rsidP="006A3561">
            <w:pPr>
              <w:jc w:val="right"/>
            </w:pPr>
          </w:p>
        </w:tc>
        <w:tc>
          <w:tcPr>
            <w:tcW w:w="3824" w:type="dxa"/>
            <w:gridSpan w:val="5"/>
            <w:tcBorders>
              <w:top w:val="nil"/>
              <w:left w:val="nil"/>
              <w:bottom w:val="nil"/>
              <w:right w:val="nil"/>
            </w:tcBorders>
            <w:shd w:val="clear" w:color="auto" w:fill="auto"/>
            <w:vAlign w:val="bottom"/>
          </w:tcPr>
          <w:p w14:paraId="40F0E41D" w14:textId="3E78A612" w:rsidR="00865C41" w:rsidRPr="00A57232" w:rsidRDefault="009C63C9" w:rsidP="006A3561">
            <w:pPr>
              <w:spacing w:after="100"/>
              <w:jc w:val="right"/>
            </w:pPr>
            <w:r>
              <w:t>Voor- en achternaam van de partner</w:t>
            </w:r>
          </w:p>
        </w:tc>
        <w:tc>
          <w:tcPr>
            <w:tcW w:w="6294" w:type="dxa"/>
            <w:gridSpan w:val="4"/>
            <w:tcBorders>
              <w:top w:val="nil"/>
              <w:left w:val="nil"/>
              <w:bottom w:val="dotted" w:sz="6" w:space="0" w:color="auto"/>
              <w:right w:val="nil"/>
            </w:tcBorders>
            <w:shd w:val="clear" w:color="auto" w:fill="auto"/>
            <w:vAlign w:val="bottom"/>
          </w:tcPr>
          <w:p w14:paraId="40F0E41F" w14:textId="77777777" w:rsidR="00865C41" w:rsidRPr="00A57232" w:rsidRDefault="00865C41" w:rsidP="006A3561">
            <w:pPr>
              <w:pStyle w:val="invulveld"/>
              <w:framePr w:hSpace="0" w:wrap="auto" w:vAnchor="margin" w:xAlign="left" w:yAlign="inline"/>
              <w:spacing w:after="100"/>
              <w:suppressOverlap w:val="0"/>
            </w:pPr>
          </w:p>
        </w:tc>
      </w:tr>
      <w:tr w:rsidR="00865C41" w:rsidRPr="00D01D72" w14:paraId="40F0E426" w14:textId="77777777" w:rsidTr="14AFCD50">
        <w:trPr>
          <w:gridAfter w:val="3"/>
          <w:wAfter w:w="87" w:type="dxa"/>
          <w:trHeight w:val="850"/>
        </w:trPr>
        <w:tc>
          <w:tcPr>
            <w:tcW w:w="425" w:type="dxa"/>
            <w:tcBorders>
              <w:top w:val="nil"/>
              <w:left w:val="nil"/>
              <w:bottom w:val="nil"/>
              <w:right w:val="nil"/>
            </w:tcBorders>
            <w:shd w:val="clear" w:color="auto" w:fill="auto"/>
          </w:tcPr>
          <w:p w14:paraId="40F0E421" w14:textId="77777777" w:rsidR="00865C41" w:rsidRPr="00811407" w:rsidRDefault="00865C41" w:rsidP="006A3561">
            <w:pPr>
              <w:pStyle w:val="leeg"/>
            </w:pPr>
          </w:p>
        </w:tc>
        <w:tc>
          <w:tcPr>
            <w:tcW w:w="3824" w:type="dxa"/>
            <w:gridSpan w:val="5"/>
            <w:tcBorders>
              <w:top w:val="nil"/>
              <w:left w:val="nil"/>
              <w:bottom w:val="nil"/>
              <w:right w:val="nil"/>
            </w:tcBorders>
            <w:shd w:val="clear" w:color="auto" w:fill="auto"/>
            <w:vAlign w:val="bottom"/>
          </w:tcPr>
          <w:p w14:paraId="40F0E422" w14:textId="7BCE3F37" w:rsidR="00865C41" w:rsidRPr="003D114E" w:rsidRDefault="009C63C9" w:rsidP="00B763D7">
            <w:pPr>
              <w:jc w:val="right"/>
            </w:pPr>
            <w:r>
              <w:t>Handtekening van de partner</w:t>
            </w:r>
          </w:p>
        </w:tc>
        <w:tc>
          <w:tcPr>
            <w:tcW w:w="6294" w:type="dxa"/>
            <w:gridSpan w:val="4"/>
            <w:tcBorders>
              <w:top w:val="nil"/>
              <w:left w:val="nil"/>
              <w:bottom w:val="dotted" w:sz="6" w:space="0" w:color="auto"/>
              <w:right w:val="nil"/>
            </w:tcBorders>
            <w:shd w:val="clear" w:color="auto" w:fill="auto"/>
            <w:vAlign w:val="bottom"/>
          </w:tcPr>
          <w:p w14:paraId="40F0E425" w14:textId="06AD287D" w:rsidR="00865C41" w:rsidRPr="00D01D72" w:rsidRDefault="00865C41" w:rsidP="00D301A0">
            <w:pPr>
              <w:pStyle w:val="invulveld"/>
              <w:framePr w:wrap="around"/>
            </w:pPr>
          </w:p>
        </w:tc>
      </w:tr>
      <w:tr w:rsidR="00B04542" w:rsidRPr="003D114E" w14:paraId="4A9CD34E" w14:textId="77777777" w:rsidTr="14AFCD50">
        <w:trPr>
          <w:gridAfter w:val="3"/>
          <w:wAfter w:w="87" w:type="dxa"/>
          <w:trHeight w:hRule="exact" w:val="340"/>
        </w:trPr>
        <w:tc>
          <w:tcPr>
            <w:tcW w:w="10543" w:type="dxa"/>
            <w:gridSpan w:val="10"/>
            <w:tcBorders>
              <w:top w:val="nil"/>
              <w:left w:val="nil"/>
              <w:bottom w:val="nil"/>
              <w:right w:val="nil"/>
            </w:tcBorders>
            <w:shd w:val="clear" w:color="auto" w:fill="auto"/>
          </w:tcPr>
          <w:p w14:paraId="7D0F2F77" w14:textId="77777777" w:rsidR="00B04542" w:rsidRPr="003D114E" w:rsidRDefault="00B04542" w:rsidP="00077858">
            <w:pPr>
              <w:pStyle w:val="leeg"/>
            </w:pPr>
          </w:p>
        </w:tc>
      </w:tr>
      <w:tr w:rsidR="00B80D1F" w:rsidRPr="003D114E" w14:paraId="253286A7" w14:textId="77777777" w:rsidTr="14AFCD50">
        <w:trPr>
          <w:gridAfter w:val="3"/>
          <w:wAfter w:w="87" w:type="dxa"/>
          <w:trHeight w:hRule="exact" w:val="340"/>
        </w:trPr>
        <w:tc>
          <w:tcPr>
            <w:tcW w:w="425" w:type="dxa"/>
            <w:tcBorders>
              <w:top w:val="nil"/>
              <w:left w:val="nil"/>
              <w:bottom w:val="nil"/>
              <w:right w:val="nil"/>
            </w:tcBorders>
            <w:shd w:val="clear" w:color="auto" w:fill="auto"/>
          </w:tcPr>
          <w:p w14:paraId="20E69CF2" w14:textId="32A76B68" w:rsidR="00B80D1F" w:rsidRPr="00B80D1F" w:rsidRDefault="00B80D1F" w:rsidP="00B80D1F">
            <w:pPr>
              <w:pStyle w:val="nummersvragen"/>
              <w:framePr w:hSpace="0" w:wrap="auto" w:vAnchor="margin" w:xAlign="left" w:yAlign="inline"/>
              <w:suppressOverlap w:val="0"/>
            </w:pPr>
            <w:r>
              <w:t>1</w:t>
            </w:r>
            <w:r w:rsidR="00CE315C">
              <w:t>1</w:t>
            </w:r>
          </w:p>
        </w:tc>
        <w:tc>
          <w:tcPr>
            <w:tcW w:w="10118" w:type="dxa"/>
            <w:gridSpan w:val="9"/>
            <w:tcBorders>
              <w:top w:val="nil"/>
              <w:left w:val="nil"/>
              <w:bottom w:val="nil"/>
              <w:right w:val="nil"/>
            </w:tcBorders>
            <w:shd w:val="clear" w:color="auto" w:fill="auto"/>
          </w:tcPr>
          <w:p w14:paraId="7730C640" w14:textId="49ED4276" w:rsidR="00B80D1F" w:rsidRPr="003A050B" w:rsidRDefault="004B13F9" w:rsidP="0026640F">
            <w:pPr>
              <w:ind w:left="29"/>
              <w:rPr>
                <w:b/>
                <w:bCs/>
              </w:rPr>
            </w:pPr>
            <w:r w:rsidRPr="0026640F">
              <w:rPr>
                <w:b/>
                <w:bCs/>
              </w:rPr>
              <w:t xml:space="preserve">In te </w:t>
            </w:r>
            <w:r w:rsidRPr="003A050B">
              <w:rPr>
                <w:rStyle w:val="Strong"/>
              </w:rPr>
              <w:t>vullen</w:t>
            </w:r>
            <w:r w:rsidRPr="003A050B">
              <w:rPr>
                <w:b/>
                <w:bCs/>
              </w:rPr>
              <w:t xml:space="preserve"> door Natuur en Bos</w:t>
            </w:r>
          </w:p>
        </w:tc>
      </w:tr>
      <w:tr w:rsidR="0026640F" w:rsidRPr="003D114E" w14:paraId="64F5828B" w14:textId="77777777" w:rsidTr="14AFCD50">
        <w:trPr>
          <w:gridAfter w:val="3"/>
          <w:wAfter w:w="87" w:type="dxa"/>
          <w:trHeight w:hRule="exact" w:val="340"/>
        </w:trPr>
        <w:tc>
          <w:tcPr>
            <w:tcW w:w="564" w:type="dxa"/>
            <w:gridSpan w:val="2"/>
            <w:tcBorders>
              <w:top w:val="nil"/>
              <w:left w:val="nil"/>
              <w:bottom w:val="nil"/>
              <w:right w:val="nil"/>
            </w:tcBorders>
            <w:shd w:val="clear" w:color="auto" w:fill="auto"/>
          </w:tcPr>
          <w:p w14:paraId="1F48B48D" w14:textId="3E05BEE2" w:rsidR="00B77C44" w:rsidRPr="00D65012" w:rsidRDefault="00B77C44" w:rsidP="00B77C44">
            <w:pPr>
              <w:pStyle w:val="leeg"/>
              <w:rPr>
                <w:rStyle w:val="CommentReference"/>
                <w:rFonts w:asciiTheme="minorHAnsi" w:eastAsia="Times New Roman" w:hAnsiTheme="minorHAnsi" w:cstheme="minorHAnsi"/>
                <w:sz w:val="20"/>
                <w:szCs w:val="20"/>
                <w:lang w:val="nl-NL" w:eastAsia="nl-NL"/>
              </w:rPr>
            </w:pPr>
          </w:p>
        </w:tc>
        <w:tc>
          <w:tcPr>
            <w:tcW w:w="5667" w:type="dxa"/>
            <w:gridSpan w:val="6"/>
            <w:tcBorders>
              <w:top w:val="nil"/>
              <w:left w:val="nil"/>
              <w:bottom w:val="nil"/>
              <w:right w:val="nil"/>
            </w:tcBorders>
            <w:shd w:val="clear" w:color="auto" w:fill="auto"/>
            <w:vAlign w:val="center"/>
          </w:tcPr>
          <w:p w14:paraId="43433793" w14:textId="0CB6364D" w:rsidR="00A071C3" w:rsidRPr="00D65012" w:rsidRDefault="00B77C44" w:rsidP="00B77C44">
            <w:pPr>
              <w:pStyle w:val="leeg"/>
              <w:jc w:val="left"/>
              <w:rPr>
                <w:rStyle w:val="CommentReference"/>
                <w:rFonts w:asciiTheme="minorHAnsi" w:eastAsia="Times New Roman" w:hAnsiTheme="minorHAnsi" w:cstheme="minorHAnsi"/>
                <w:sz w:val="20"/>
                <w:szCs w:val="20"/>
                <w:lang w:val="nl-NL" w:eastAsia="nl-NL"/>
              </w:rPr>
            </w:pPr>
            <w:r>
              <w:rPr>
                <w:rFonts w:asciiTheme="minorHAnsi" w:eastAsia="Times New Roman" w:hAnsiTheme="minorHAnsi" w:cstheme="minorHAnsi"/>
                <w:lang w:val="nl-NL" w:eastAsia="nl-NL"/>
              </w:rPr>
              <w:t>I</w:t>
            </w:r>
            <w:r w:rsidRPr="0031476A">
              <w:rPr>
                <w:rFonts w:asciiTheme="minorHAnsi" w:eastAsia="Times New Roman" w:hAnsiTheme="minorHAnsi" w:cstheme="minorHAnsi"/>
                <w:lang w:val="nl-NL" w:eastAsia="nl-NL"/>
              </w:rPr>
              <w:t>ndien de partner aan de voorwaarden voldoet zal een bedrag va</w:t>
            </w:r>
            <w:r w:rsidR="003C2341">
              <w:rPr>
                <w:rFonts w:asciiTheme="minorHAnsi" w:eastAsia="Times New Roman" w:hAnsiTheme="minorHAnsi" w:cstheme="minorHAnsi"/>
                <w:lang w:val="nl-NL" w:eastAsia="nl-NL"/>
              </w:rPr>
              <w:t>n</w:t>
            </w:r>
          </w:p>
        </w:tc>
        <w:tc>
          <w:tcPr>
            <w:tcW w:w="1701" w:type="dxa"/>
            <w:tcBorders>
              <w:top w:val="nil"/>
              <w:left w:val="nil"/>
              <w:bottom w:val="dotted" w:sz="4" w:space="0" w:color="auto"/>
              <w:right w:val="nil"/>
            </w:tcBorders>
            <w:shd w:val="clear" w:color="auto" w:fill="auto"/>
          </w:tcPr>
          <w:p w14:paraId="04B7DEA5" w14:textId="6AA838FF" w:rsidR="00B77C44" w:rsidRPr="003A050B" w:rsidRDefault="00B77C44" w:rsidP="003A050B">
            <w:pPr>
              <w:pStyle w:val="leeg"/>
              <w:jc w:val="left"/>
            </w:pPr>
            <w:r w:rsidRPr="003A050B">
              <w:t>€</w:t>
            </w:r>
            <w:r w:rsidR="00FE6545">
              <w:t xml:space="preserve"> </w:t>
            </w:r>
          </w:p>
        </w:tc>
        <w:tc>
          <w:tcPr>
            <w:tcW w:w="2611" w:type="dxa"/>
            <w:tcBorders>
              <w:top w:val="nil"/>
              <w:left w:val="nil"/>
              <w:bottom w:val="nil"/>
              <w:right w:val="nil"/>
            </w:tcBorders>
            <w:shd w:val="clear" w:color="auto" w:fill="auto"/>
          </w:tcPr>
          <w:p w14:paraId="38B04841" w14:textId="6969AE38" w:rsidR="00B77C44" w:rsidRPr="003A050B" w:rsidRDefault="00B77C44" w:rsidP="003A050B">
            <w:pPr>
              <w:pStyle w:val="leeg"/>
              <w:jc w:val="left"/>
            </w:pPr>
            <w:r w:rsidRPr="003A050B">
              <w:t>worden uitbetaald.</w:t>
            </w:r>
            <w:r w:rsidR="00A071C3">
              <w:t xml:space="preserve"> </w:t>
            </w:r>
          </w:p>
        </w:tc>
      </w:tr>
      <w:tr w:rsidR="0007331A" w:rsidRPr="003D114E" w14:paraId="33614308" w14:textId="77777777" w:rsidTr="14AFCD50">
        <w:trPr>
          <w:gridAfter w:val="3"/>
          <w:wAfter w:w="87" w:type="dxa"/>
          <w:trHeight w:hRule="exact" w:val="680"/>
        </w:trPr>
        <w:tc>
          <w:tcPr>
            <w:tcW w:w="564" w:type="dxa"/>
            <w:gridSpan w:val="2"/>
            <w:tcBorders>
              <w:top w:val="nil"/>
              <w:left w:val="nil"/>
              <w:bottom w:val="nil"/>
              <w:right w:val="nil"/>
            </w:tcBorders>
            <w:shd w:val="clear" w:color="auto" w:fill="auto"/>
          </w:tcPr>
          <w:p w14:paraId="66AE5305" w14:textId="77777777" w:rsidR="0007331A" w:rsidRPr="00B83CC7" w:rsidRDefault="0007331A" w:rsidP="00B77C44">
            <w:pPr>
              <w:pStyle w:val="leeg"/>
              <w:rPr>
                <w:rStyle w:val="CommentReference"/>
                <w:rFonts w:asciiTheme="minorHAnsi" w:eastAsia="Times New Roman" w:hAnsiTheme="minorHAnsi" w:cstheme="minorHAnsi"/>
                <w:sz w:val="20"/>
                <w:szCs w:val="20"/>
                <w:lang w:val="nl-NL" w:eastAsia="nl-NL"/>
              </w:rPr>
            </w:pPr>
          </w:p>
        </w:tc>
        <w:tc>
          <w:tcPr>
            <w:tcW w:w="9979" w:type="dxa"/>
            <w:gridSpan w:val="8"/>
            <w:tcBorders>
              <w:top w:val="nil"/>
              <w:left w:val="nil"/>
              <w:bottom w:val="nil"/>
              <w:right w:val="nil"/>
            </w:tcBorders>
            <w:shd w:val="clear" w:color="auto" w:fill="auto"/>
            <w:vAlign w:val="center"/>
          </w:tcPr>
          <w:p w14:paraId="69B08167" w14:textId="37693F9F" w:rsidR="0007331A" w:rsidRPr="00DB5F62" w:rsidRDefault="00B83CC7" w:rsidP="14AFCD50">
            <w:pPr>
              <w:pStyle w:val="leeg"/>
              <w:jc w:val="left"/>
            </w:pPr>
            <w:r>
              <w:t>Bij een wijziging in oppervlakte</w:t>
            </w:r>
            <w:r w:rsidR="3600EFAF">
              <w:t xml:space="preserve"> of inspanning</w:t>
            </w:r>
            <w:r>
              <w:t xml:space="preserve"> wordt de vergoeding herrekend volgens de voorwaarden.</w:t>
            </w:r>
            <w:r w:rsidR="001E2667">
              <w:t xml:space="preserve"> D</w:t>
            </w:r>
            <w:r w:rsidR="00124F55">
              <w:t xml:space="preserve">e partner en contactpersoon </w:t>
            </w:r>
            <w:r w:rsidR="002C741C">
              <w:t>worden hiervan via mail op de hoogte gebracht</w:t>
            </w:r>
            <w:r w:rsidR="00124F55">
              <w:t>.</w:t>
            </w:r>
          </w:p>
        </w:tc>
      </w:tr>
      <w:tr w:rsidR="00F566D2" w:rsidRPr="003D114E" w14:paraId="6F31AA25" w14:textId="77777777" w:rsidTr="00B24127">
        <w:trPr>
          <w:gridAfter w:val="3"/>
          <w:wAfter w:w="87" w:type="dxa"/>
          <w:trHeight w:val="320"/>
        </w:trPr>
        <w:tc>
          <w:tcPr>
            <w:tcW w:w="425" w:type="dxa"/>
            <w:tcBorders>
              <w:top w:val="nil"/>
              <w:left w:val="nil"/>
              <w:bottom w:val="nil"/>
              <w:right w:val="nil"/>
            </w:tcBorders>
            <w:shd w:val="clear" w:color="auto" w:fill="auto"/>
          </w:tcPr>
          <w:p w14:paraId="1F20AA74" w14:textId="77777777" w:rsidR="00F566D2" w:rsidRDefault="00F566D2" w:rsidP="00B77C44">
            <w:pPr>
              <w:pStyle w:val="leeg"/>
            </w:pPr>
          </w:p>
        </w:tc>
        <w:tc>
          <w:tcPr>
            <w:tcW w:w="3824" w:type="dxa"/>
            <w:gridSpan w:val="5"/>
            <w:tcBorders>
              <w:top w:val="nil"/>
              <w:left w:val="nil"/>
              <w:bottom w:val="nil"/>
              <w:right w:val="nil"/>
            </w:tcBorders>
            <w:shd w:val="clear" w:color="auto" w:fill="auto"/>
          </w:tcPr>
          <w:p w14:paraId="4337D777" w14:textId="77777777" w:rsidR="00F566D2" w:rsidRDefault="00F566D2" w:rsidP="00B77C44">
            <w:pPr>
              <w:pStyle w:val="leeg"/>
            </w:pPr>
          </w:p>
        </w:tc>
        <w:tc>
          <w:tcPr>
            <w:tcW w:w="6294" w:type="dxa"/>
            <w:gridSpan w:val="4"/>
            <w:tcBorders>
              <w:top w:val="nil"/>
              <w:left w:val="nil"/>
              <w:bottom w:val="single" w:sz="4" w:space="0" w:color="auto"/>
              <w:right w:val="nil"/>
            </w:tcBorders>
            <w:shd w:val="clear" w:color="auto" w:fill="auto"/>
            <w:vAlign w:val="bottom"/>
          </w:tcPr>
          <w:p w14:paraId="5051DA54" w14:textId="77777777" w:rsidR="00F566D2" w:rsidRPr="003D114E" w:rsidRDefault="00F566D2" w:rsidP="00D301A0">
            <w:pPr>
              <w:pStyle w:val="leeg"/>
              <w:jc w:val="left"/>
            </w:pPr>
          </w:p>
        </w:tc>
      </w:tr>
      <w:tr w:rsidR="00274EAE" w:rsidRPr="003D114E" w14:paraId="2D184C06" w14:textId="77777777" w:rsidTr="00B24127">
        <w:trPr>
          <w:gridAfter w:val="3"/>
          <w:wAfter w:w="87" w:type="dxa"/>
          <w:trHeight w:val="320"/>
        </w:trPr>
        <w:tc>
          <w:tcPr>
            <w:tcW w:w="425" w:type="dxa"/>
            <w:tcBorders>
              <w:top w:val="nil"/>
              <w:left w:val="nil"/>
              <w:bottom w:val="nil"/>
              <w:right w:val="nil"/>
            </w:tcBorders>
            <w:shd w:val="clear" w:color="auto" w:fill="auto"/>
          </w:tcPr>
          <w:p w14:paraId="507E2246" w14:textId="77777777" w:rsidR="00274EAE" w:rsidRDefault="00274EAE" w:rsidP="00B77C44">
            <w:pPr>
              <w:pStyle w:val="leeg"/>
            </w:pPr>
          </w:p>
        </w:tc>
        <w:tc>
          <w:tcPr>
            <w:tcW w:w="3545" w:type="dxa"/>
            <w:gridSpan w:val="4"/>
            <w:vMerge w:val="restart"/>
            <w:tcBorders>
              <w:top w:val="nil"/>
              <w:left w:val="nil"/>
              <w:bottom w:val="nil"/>
              <w:right w:val="nil"/>
            </w:tcBorders>
            <w:shd w:val="clear" w:color="auto" w:fill="auto"/>
          </w:tcPr>
          <w:p w14:paraId="73A2A884" w14:textId="39A84ACC" w:rsidR="00274EAE" w:rsidRDefault="00274EAE" w:rsidP="00274EAE">
            <w:pPr>
              <w:pStyle w:val="leeg"/>
              <w:spacing w:line="360" w:lineRule="auto"/>
            </w:pPr>
            <w:r>
              <w:t>Datum</w:t>
            </w:r>
          </w:p>
          <w:p w14:paraId="65F42F03" w14:textId="2D415D0F" w:rsidR="00274EAE" w:rsidRDefault="00274EAE" w:rsidP="00274EAE">
            <w:pPr>
              <w:pStyle w:val="leeg"/>
              <w:spacing w:line="360" w:lineRule="auto"/>
            </w:pPr>
            <w:r>
              <w:t xml:space="preserve">Voor- en achternaam Natuur en Bos Handtekening Natuur en Bos </w:t>
            </w:r>
          </w:p>
        </w:tc>
        <w:tc>
          <w:tcPr>
            <w:tcW w:w="279" w:type="dxa"/>
            <w:vMerge w:val="restart"/>
            <w:tcBorders>
              <w:top w:val="nil"/>
              <w:left w:val="nil"/>
              <w:bottom w:val="nil"/>
              <w:right w:val="single" w:sz="4" w:space="0" w:color="auto"/>
            </w:tcBorders>
            <w:shd w:val="clear" w:color="auto" w:fill="auto"/>
          </w:tcPr>
          <w:p w14:paraId="7EC45866" w14:textId="413D4105" w:rsidR="00274EAE" w:rsidRDefault="00274EAE" w:rsidP="00B77C44">
            <w:pPr>
              <w:pStyle w:val="leeg"/>
            </w:pPr>
          </w:p>
          <w:p w14:paraId="0AE19F6F" w14:textId="12DB71C9" w:rsidR="00274EAE" w:rsidRDefault="00274EAE" w:rsidP="007D5C5F">
            <w:pPr>
              <w:pStyle w:val="leeg"/>
            </w:pPr>
          </w:p>
        </w:tc>
        <w:tc>
          <w:tcPr>
            <w:tcW w:w="6294" w:type="dxa"/>
            <w:gridSpan w:val="4"/>
            <w:vMerge w:val="restart"/>
            <w:tcBorders>
              <w:top w:val="single" w:sz="4" w:space="0" w:color="auto"/>
              <w:left w:val="single" w:sz="4" w:space="0" w:color="auto"/>
              <w:right w:val="single" w:sz="4" w:space="0" w:color="auto"/>
            </w:tcBorders>
            <w:shd w:val="clear" w:color="auto" w:fill="auto"/>
            <w:vAlign w:val="bottom"/>
          </w:tcPr>
          <w:p w14:paraId="17838F2C" w14:textId="347F2915" w:rsidR="00274EAE" w:rsidRPr="003D114E" w:rsidRDefault="00274EAE" w:rsidP="00D301A0">
            <w:pPr>
              <w:pStyle w:val="leeg"/>
              <w:jc w:val="left"/>
            </w:pPr>
          </w:p>
        </w:tc>
      </w:tr>
      <w:tr w:rsidR="00274EAE" w:rsidRPr="003D114E" w14:paraId="40D8A897" w14:textId="77777777" w:rsidTr="00B24127">
        <w:trPr>
          <w:gridAfter w:val="3"/>
          <w:wAfter w:w="87" w:type="dxa"/>
          <w:trHeight w:val="320"/>
        </w:trPr>
        <w:tc>
          <w:tcPr>
            <w:tcW w:w="425" w:type="dxa"/>
            <w:tcBorders>
              <w:top w:val="nil"/>
              <w:left w:val="nil"/>
              <w:bottom w:val="nil"/>
              <w:right w:val="nil"/>
            </w:tcBorders>
            <w:shd w:val="clear" w:color="auto" w:fill="auto"/>
          </w:tcPr>
          <w:p w14:paraId="58E1476D" w14:textId="77777777" w:rsidR="00274EAE" w:rsidRDefault="00274EAE" w:rsidP="00B77C44">
            <w:pPr>
              <w:pStyle w:val="leeg"/>
            </w:pPr>
          </w:p>
        </w:tc>
        <w:tc>
          <w:tcPr>
            <w:tcW w:w="3545" w:type="dxa"/>
            <w:gridSpan w:val="4"/>
            <w:vMerge/>
            <w:tcBorders>
              <w:top w:val="nil"/>
              <w:left w:val="nil"/>
              <w:bottom w:val="nil"/>
              <w:right w:val="nil"/>
            </w:tcBorders>
          </w:tcPr>
          <w:p w14:paraId="1E26545A" w14:textId="77777777" w:rsidR="00274EAE" w:rsidRDefault="00274EAE" w:rsidP="00B77C44">
            <w:pPr>
              <w:pStyle w:val="leeg"/>
            </w:pPr>
          </w:p>
        </w:tc>
        <w:tc>
          <w:tcPr>
            <w:tcW w:w="279" w:type="dxa"/>
            <w:vMerge/>
            <w:tcBorders>
              <w:top w:val="nil"/>
              <w:left w:val="nil"/>
              <w:bottom w:val="nil"/>
              <w:right w:val="single" w:sz="4" w:space="0" w:color="auto"/>
            </w:tcBorders>
          </w:tcPr>
          <w:p w14:paraId="557E0EAB" w14:textId="13E04791" w:rsidR="00274EAE" w:rsidRDefault="00274EAE" w:rsidP="00B77C44">
            <w:pPr>
              <w:pStyle w:val="leeg"/>
            </w:pPr>
          </w:p>
        </w:tc>
        <w:tc>
          <w:tcPr>
            <w:tcW w:w="6294" w:type="dxa"/>
            <w:gridSpan w:val="4"/>
            <w:vMerge/>
            <w:tcBorders>
              <w:left w:val="single" w:sz="4" w:space="0" w:color="auto"/>
            </w:tcBorders>
          </w:tcPr>
          <w:p w14:paraId="25477177" w14:textId="10D5105C" w:rsidR="00274EAE" w:rsidRDefault="00274EAE" w:rsidP="00B77C44">
            <w:pPr>
              <w:pStyle w:val="leeg"/>
            </w:pPr>
          </w:p>
        </w:tc>
      </w:tr>
      <w:tr w:rsidR="00274EAE" w:rsidRPr="003D114E" w14:paraId="7E873D4B" w14:textId="77777777" w:rsidTr="00B24127">
        <w:trPr>
          <w:gridAfter w:val="3"/>
          <w:wAfter w:w="87" w:type="dxa"/>
          <w:trHeight w:val="320"/>
        </w:trPr>
        <w:tc>
          <w:tcPr>
            <w:tcW w:w="425" w:type="dxa"/>
            <w:tcBorders>
              <w:top w:val="nil"/>
              <w:left w:val="nil"/>
              <w:bottom w:val="nil"/>
              <w:right w:val="nil"/>
            </w:tcBorders>
            <w:shd w:val="clear" w:color="auto" w:fill="auto"/>
          </w:tcPr>
          <w:p w14:paraId="2B1BF2EB" w14:textId="77777777" w:rsidR="00274EAE" w:rsidRDefault="00274EAE" w:rsidP="00B77C44">
            <w:pPr>
              <w:pStyle w:val="leeg"/>
            </w:pPr>
          </w:p>
        </w:tc>
        <w:tc>
          <w:tcPr>
            <w:tcW w:w="3545" w:type="dxa"/>
            <w:gridSpan w:val="4"/>
            <w:vMerge/>
            <w:tcBorders>
              <w:top w:val="nil"/>
              <w:left w:val="nil"/>
              <w:bottom w:val="nil"/>
              <w:right w:val="nil"/>
            </w:tcBorders>
          </w:tcPr>
          <w:p w14:paraId="49C0985C" w14:textId="77777777" w:rsidR="00274EAE" w:rsidRDefault="00274EAE" w:rsidP="00B77C44">
            <w:pPr>
              <w:pStyle w:val="leeg"/>
            </w:pPr>
          </w:p>
        </w:tc>
        <w:tc>
          <w:tcPr>
            <w:tcW w:w="279" w:type="dxa"/>
            <w:vMerge/>
            <w:tcBorders>
              <w:top w:val="nil"/>
              <w:left w:val="nil"/>
              <w:bottom w:val="nil"/>
              <w:right w:val="single" w:sz="4" w:space="0" w:color="auto"/>
            </w:tcBorders>
          </w:tcPr>
          <w:p w14:paraId="6A42E840" w14:textId="7658DA6E" w:rsidR="00274EAE" w:rsidRDefault="00274EAE" w:rsidP="00B77C44">
            <w:pPr>
              <w:pStyle w:val="leeg"/>
            </w:pPr>
          </w:p>
        </w:tc>
        <w:tc>
          <w:tcPr>
            <w:tcW w:w="6294" w:type="dxa"/>
            <w:gridSpan w:val="4"/>
            <w:vMerge/>
            <w:tcBorders>
              <w:left w:val="single" w:sz="4" w:space="0" w:color="auto"/>
            </w:tcBorders>
          </w:tcPr>
          <w:p w14:paraId="5EC31EF3" w14:textId="2615BDB8" w:rsidR="00274EAE" w:rsidRDefault="00274EAE" w:rsidP="00B77C44">
            <w:pPr>
              <w:pStyle w:val="leeg"/>
            </w:pPr>
          </w:p>
        </w:tc>
      </w:tr>
    </w:tbl>
    <w:p w14:paraId="40F0E462" w14:textId="4E582463" w:rsidR="006A3561" w:rsidRPr="007D0C93" w:rsidRDefault="006A3561" w:rsidP="0043673B">
      <w:pPr>
        <w:rPr>
          <w:sz w:val="2"/>
          <w:szCs w:val="2"/>
        </w:rPr>
      </w:pPr>
    </w:p>
    <w:sectPr w:rsidR="006A3561" w:rsidRPr="007D0C93" w:rsidSect="00C326D6">
      <w:footerReference w:type="default" r:id="rId16"/>
      <w:footerReference w:type="first" r:id="rId17"/>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F3C27" w14:textId="77777777" w:rsidR="001E267C" w:rsidRDefault="001E267C" w:rsidP="008E174D">
      <w:r>
        <w:separator/>
      </w:r>
    </w:p>
  </w:endnote>
  <w:endnote w:type="continuationSeparator" w:id="0">
    <w:p w14:paraId="66591B49" w14:textId="77777777" w:rsidR="001E267C" w:rsidRDefault="001E267C" w:rsidP="008E174D">
      <w:r>
        <w:continuationSeparator/>
      </w:r>
    </w:p>
  </w:endnote>
  <w:endnote w:type="continuationNotice" w:id="1">
    <w:p w14:paraId="4A62CDC0" w14:textId="77777777" w:rsidR="001E267C" w:rsidRDefault="001E2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Light">
    <w:altName w:val="Calibri"/>
    <w:charset w:val="00"/>
    <w:family w:val="auto"/>
    <w:pitch w:val="variable"/>
    <w:sig w:usb0="00000007" w:usb1="00000000" w:usb2="00000000" w:usb3="00000000" w:csb0="00000093" w:csb1="00000000"/>
  </w:font>
  <w:font w:name="FlandersArtSans-Medium">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landers Sans beta 3">
    <w:altName w:val="Courier New"/>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0E469" w14:textId="1262716A" w:rsidR="008A1134" w:rsidRPr="00096B1F" w:rsidRDefault="00993765" w:rsidP="00594054">
    <w:pPr>
      <w:pStyle w:val="Header"/>
      <w:tabs>
        <w:tab w:val="clear" w:pos="4536"/>
        <w:tab w:val="clear" w:pos="9072"/>
        <w:tab w:val="center" w:pos="9356"/>
        <w:tab w:val="right" w:pos="10206"/>
      </w:tabs>
      <w:jc w:val="right"/>
      <w:rPr>
        <w:sz w:val="18"/>
        <w:szCs w:val="18"/>
      </w:rPr>
    </w:pPr>
    <w:r>
      <w:rPr>
        <w:sz w:val="18"/>
        <w:szCs w:val="18"/>
      </w:rPr>
      <w:t xml:space="preserve">Overeenkomst </w:t>
    </w:r>
    <w:r w:rsidR="007229C8">
      <w:rPr>
        <w:sz w:val="18"/>
        <w:szCs w:val="18"/>
      </w:rPr>
      <w:t>compensatie nestbescherming</w:t>
    </w:r>
    <w:r w:rsidR="00F13CB0">
      <w:rPr>
        <w:sz w:val="18"/>
        <w:szCs w:val="18"/>
      </w:rPr>
      <w:t xml:space="preserve"> </w:t>
    </w:r>
    <w:r w:rsidR="008A1134" w:rsidRPr="003E02FB">
      <w:rPr>
        <w:sz w:val="18"/>
        <w:szCs w:val="18"/>
      </w:rPr>
      <w:t xml:space="preserve">- pagina </w:t>
    </w:r>
    <w:r w:rsidR="008A1134" w:rsidRPr="003E02FB">
      <w:rPr>
        <w:sz w:val="18"/>
        <w:szCs w:val="18"/>
      </w:rPr>
      <w:fldChar w:fldCharType="begin"/>
    </w:r>
    <w:r w:rsidR="008A1134" w:rsidRPr="003E02FB">
      <w:rPr>
        <w:sz w:val="18"/>
        <w:szCs w:val="18"/>
      </w:rPr>
      <w:instrText xml:space="preserve"> PAGE </w:instrText>
    </w:r>
    <w:r w:rsidR="008A1134" w:rsidRPr="003E02FB">
      <w:rPr>
        <w:sz w:val="18"/>
        <w:szCs w:val="18"/>
      </w:rPr>
      <w:fldChar w:fldCharType="separate"/>
    </w:r>
    <w:r w:rsidR="008A1134">
      <w:rPr>
        <w:noProof/>
        <w:sz w:val="18"/>
        <w:szCs w:val="18"/>
      </w:rPr>
      <w:t>2</w:t>
    </w:r>
    <w:r w:rsidR="008A1134" w:rsidRPr="003E02FB">
      <w:rPr>
        <w:sz w:val="18"/>
        <w:szCs w:val="18"/>
      </w:rPr>
      <w:fldChar w:fldCharType="end"/>
    </w:r>
    <w:r w:rsidR="008A1134" w:rsidRPr="003E02FB">
      <w:rPr>
        <w:sz w:val="18"/>
        <w:szCs w:val="18"/>
      </w:rPr>
      <w:t xml:space="preserve"> van </w:t>
    </w:r>
    <w:r w:rsidR="008A1134" w:rsidRPr="00D94DC7">
      <w:rPr>
        <w:sz w:val="18"/>
        <w:szCs w:val="18"/>
      </w:rPr>
      <w:fldChar w:fldCharType="begin"/>
    </w:r>
    <w:r w:rsidR="008A1134" w:rsidRPr="00D94DC7">
      <w:rPr>
        <w:sz w:val="18"/>
        <w:szCs w:val="18"/>
      </w:rPr>
      <w:instrText xml:space="preserve"> NUMPAGES </w:instrText>
    </w:r>
    <w:r w:rsidR="008A1134" w:rsidRPr="00D94DC7">
      <w:rPr>
        <w:sz w:val="18"/>
        <w:szCs w:val="18"/>
      </w:rPr>
      <w:fldChar w:fldCharType="separate"/>
    </w:r>
    <w:r w:rsidR="008A1134">
      <w:rPr>
        <w:noProof/>
        <w:sz w:val="18"/>
        <w:szCs w:val="18"/>
      </w:rPr>
      <w:t>5</w:t>
    </w:r>
    <w:r w:rsidR="008A1134" w:rsidRPr="00D94DC7">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44"/>
    </w:tblGrid>
    <w:tr w:rsidR="008A1134" w:rsidRPr="00594054" w14:paraId="40F0E46C" w14:textId="77777777" w:rsidTr="00315D92">
      <w:tc>
        <w:tcPr>
          <w:tcW w:w="1904" w:type="dxa"/>
        </w:tcPr>
        <w:p w14:paraId="40F0E46A" w14:textId="77777777" w:rsidR="008A1134" w:rsidRPr="00594054" w:rsidRDefault="008A1134" w:rsidP="00CD395B">
          <w:pPr>
            <w:pStyle w:val="Footer"/>
          </w:pPr>
          <w:r w:rsidRPr="00315D92">
            <w:rPr>
              <w:noProof/>
              <w:lang w:eastAsia="nl-BE"/>
            </w:rPr>
            <w:drawing>
              <wp:inline distT="0" distB="0" distL="0" distR="0" wp14:anchorId="40F0E46E" wp14:editId="40F0E46F">
                <wp:extent cx="1071989" cy="540000"/>
                <wp:effectExtent l="0" t="0" r="0" b="0"/>
                <wp:docPr id="1140521963" name="Afbeelding 1140521963"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tc>
      <w:tc>
        <w:tcPr>
          <w:tcW w:w="8444" w:type="dxa"/>
        </w:tcPr>
        <w:p w14:paraId="40F0E46B" w14:textId="20AC4689" w:rsidR="008A1134" w:rsidRPr="00315D92" w:rsidRDefault="008A1134" w:rsidP="00315D92">
          <w:pPr>
            <w:rPr>
              <w:sz w:val="18"/>
              <w:szCs w:val="18"/>
            </w:rPr>
          </w:pPr>
          <w:r w:rsidRPr="00874924">
            <w:rPr>
              <w:sz w:val="18"/>
              <w:szCs w:val="18"/>
            </w:rPr>
            <w:t>Natuur en Bos</w:t>
          </w:r>
          <w:r w:rsidR="007F07A5">
            <w:rPr>
              <w:sz w:val="18"/>
              <w:szCs w:val="18"/>
            </w:rPr>
            <w:t xml:space="preserve"> van de Vlaamse overheid</w:t>
          </w:r>
          <w:r w:rsidRPr="00874924">
            <w:rPr>
              <w:sz w:val="18"/>
              <w:szCs w:val="18"/>
            </w:rPr>
            <w:t xml:space="preserve">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w:t>
          </w:r>
          <w:r>
            <w:rPr>
              <w:sz w:val="18"/>
              <w:szCs w:val="18"/>
            </w:rPr>
            <w:t>Natuur en Bos</w:t>
          </w:r>
          <w:r w:rsidRPr="00874924">
            <w:rPr>
              <w:sz w:val="18"/>
              <w:szCs w:val="18"/>
            </w:rPr>
            <w:t xml:space="preserve">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40F0E46D" w14:textId="77777777" w:rsidR="008A1134" w:rsidRPr="00594054" w:rsidRDefault="008A1134" w:rsidP="0031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75F24" w14:textId="77777777" w:rsidR="001E267C" w:rsidRDefault="001E267C" w:rsidP="008E174D">
      <w:r>
        <w:separator/>
      </w:r>
    </w:p>
  </w:footnote>
  <w:footnote w:type="continuationSeparator" w:id="0">
    <w:p w14:paraId="42993479" w14:textId="77777777" w:rsidR="001E267C" w:rsidRDefault="001E267C" w:rsidP="008E174D">
      <w:r>
        <w:continuationSeparator/>
      </w:r>
    </w:p>
  </w:footnote>
  <w:footnote w:type="continuationNotice" w:id="1">
    <w:p w14:paraId="3DCA2466" w14:textId="77777777" w:rsidR="001E267C" w:rsidRDefault="001E26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7E3256F"/>
    <w:multiLevelType w:val="hybridMultilevel"/>
    <w:tmpl w:val="C346CC9C"/>
    <w:lvl w:ilvl="0" w:tplc="C66480AC">
      <w:start w:val="3"/>
      <w:numFmt w:val="bullet"/>
      <w:lvlText w:val=""/>
      <w:lvlJc w:val="left"/>
      <w:pPr>
        <w:ind w:left="340" w:hanging="360"/>
      </w:pPr>
      <w:rPr>
        <w:rFonts w:ascii="Symbol" w:eastAsia="Calibri" w:hAnsi="Symbol" w:cs="Calibri" w:hint="default"/>
      </w:rPr>
    </w:lvl>
    <w:lvl w:ilvl="1" w:tplc="08130003" w:tentative="1">
      <w:start w:val="1"/>
      <w:numFmt w:val="bullet"/>
      <w:lvlText w:val="o"/>
      <w:lvlJc w:val="left"/>
      <w:pPr>
        <w:ind w:left="1060" w:hanging="360"/>
      </w:pPr>
      <w:rPr>
        <w:rFonts w:ascii="Courier New" w:hAnsi="Courier New" w:cs="Courier New" w:hint="default"/>
      </w:rPr>
    </w:lvl>
    <w:lvl w:ilvl="2" w:tplc="08130005" w:tentative="1">
      <w:start w:val="1"/>
      <w:numFmt w:val="bullet"/>
      <w:lvlText w:val=""/>
      <w:lvlJc w:val="left"/>
      <w:pPr>
        <w:ind w:left="1780" w:hanging="360"/>
      </w:pPr>
      <w:rPr>
        <w:rFonts w:ascii="Wingdings" w:hAnsi="Wingdings" w:hint="default"/>
      </w:rPr>
    </w:lvl>
    <w:lvl w:ilvl="3" w:tplc="08130001" w:tentative="1">
      <w:start w:val="1"/>
      <w:numFmt w:val="bullet"/>
      <w:lvlText w:val=""/>
      <w:lvlJc w:val="left"/>
      <w:pPr>
        <w:ind w:left="2500" w:hanging="360"/>
      </w:pPr>
      <w:rPr>
        <w:rFonts w:ascii="Symbol" w:hAnsi="Symbol" w:hint="default"/>
      </w:rPr>
    </w:lvl>
    <w:lvl w:ilvl="4" w:tplc="08130003" w:tentative="1">
      <w:start w:val="1"/>
      <w:numFmt w:val="bullet"/>
      <w:lvlText w:val="o"/>
      <w:lvlJc w:val="left"/>
      <w:pPr>
        <w:ind w:left="3220" w:hanging="360"/>
      </w:pPr>
      <w:rPr>
        <w:rFonts w:ascii="Courier New" w:hAnsi="Courier New" w:cs="Courier New" w:hint="default"/>
      </w:rPr>
    </w:lvl>
    <w:lvl w:ilvl="5" w:tplc="08130005" w:tentative="1">
      <w:start w:val="1"/>
      <w:numFmt w:val="bullet"/>
      <w:lvlText w:val=""/>
      <w:lvlJc w:val="left"/>
      <w:pPr>
        <w:ind w:left="3940" w:hanging="360"/>
      </w:pPr>
      <w:rPr>
        <w:rFonts w:ascii="Wingdings" w:hAnsi="Wingdings" w:hint="default"/>
      </w:rPr>
    </w:lvl>
    <w:lvl w:ilvl="6" w:tplc="08130001" w:tentative="1">
      <w:start w:val="1"/>
      <w:numFmt w:val="bullet"/>
      <w:lvlText w:val=""/>
      <w:lvlJc w:val="left"/>
      <w:pPr>
        <w:ind w:left="4660" w:hanging="360"/>
      </w:pPr>
      <w:rPr>
        <w:rFonts w:ascii="Symbol" w:hAnsi="Symbol" w:hint="default"/>
      </w:rPr>
    </w:lvl>
    <w:lvl w:ilvl="7" w:tplc="08130003" w:tentative="1">
      <w:start w:val="1"/>
      <w:numFmt w:val="bullet"/>
      <w:lvlText w:val="o"/>
      <w:lvlJc w:val="left"/>
      <w:pPr>
        <w:ind w:left="5380" w:hanging="360"/>
      </w:pPr>
      <w:rPr>
        <w:rFonts w:ascii="Courier New" w:hAnsi="Courier New" w:cs="Courier New" w:hint="default"/>
      </w:rPr>
    </w:lvl>
    <w:lvl w:ilvl="8" w:tplc="08130005" w:tentative="1">
      <w:start w:val="1"/>
      <w:numFmt w:val="bullet"/>
      <w:lvlText w:val=""/>
      <w:lvlJc w:val="left"/>
      <w:pPr>
        <w:ind w:left="6100" w:hanging="360"/>
      </w:pPr>
      <w:rPr>
        <w:rFonts w:ascii="Wingdings" w:hAnsi="Wingdings" w:hint="default"/>
      </w:rPr>
    </w:lvl>
  </w:abstractNum>
  <w:abstractNum w:abstractNumId="3" w15:restartNumberingAfterBreak="0">
    <w:nsid w:val="32260CA7"/>
    <w:multiLevelType w:val="hybridMultilevel"/>
    <w:tmpl w:val="9E40693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stBullet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B67748"/>
    <w:multiLevelType w:val="hybridMultilevel"/>
    <w:tmpl w:val="5AF031B0"/>
    <w:lvl w:ilvl="0" w:tplc="B956C01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1B22633"/>
    <w:multiLevelType w:val="hybridMultilevel"/>
    <w:tmpl w:val="3A60F236"/>
    <w:lvl w:ilvl="0" w:tplc="35543A4C">
      <w:start w:val="1"/>
      <w:numFmt w:val="bullet"/>
      <w:lvlText w:val="-"/>
      <w:lvlJc w:val="left"/>
      <w:pPr>
        <w:ind w:left="502" w:hanging="360"/>
      </w:pPr>
      <w:rPr>
        <w:rFonts w:ascii="Calibri" w:hAnsi="Calibri" w:hint="default"/>
        <w:b w:val="0"/>
        <w:sz w:val="20"/>
        <w:szCs w:val="20"/>
      </w:rPr>
    </w:lvl>
    <w:lvl w:ilvl="1" w:tplc="04130003">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486557"/>
    <w:multiLevelType w:val="hybridMultilevel"/>
    <w:tmpl w:val="FEF6F02A"/>
    <w:lvl w:ilvl="0" w:tplc="FB1E6A7E">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F9D16FD"/>
    <w:multiLevelType w:val="hybridMultilevel"/>
    <w:tmpl w:val="16CA9BAA"/>
    <w:lvl w:ilvl="0" w:tplc="6BCCD1FE">
      <w:numFmt w:val="bullet"/>
      <w:lvlText w:val="•"/>
      <w:lvlJc w:val="left"/>
      <w:pPr>
        <w:ind w:left="602" w:hanging="360"/>
      </w:pPr>
      <w:rPr>
        <w:rFonts w:ascii="FlandersArtSans-Light" w:eastAsia="FlandersArtSans-Light" w:hAnsi="FlandersArtSans-Light" w:cs="FlandersArtSans-Light" w:hint="default"/>
        <w:b w:val="0"/>
        <w:bCs w:val="0"/>
        <w:i w:val="0"/>
        <w:iCs w:val="0"/>
        <w:spacing w:val="0"/>
        <w:w w:val="100"/>
        <w:sz w:val="20"/>
        <w:szCs w:val="20"/>
        <w:lang w:val="nl-NL" w:eastAsia="en-US" w:bidi="ar-SA"/>
      </w:rPr>
    </w:lvl>
    <w:lvl w:ilvl="1" w:tplc="896C9D8A">
      <w:numFmt w:val="bullet"/>
      <w:lvlText w:val="•"/>
      <w:lvlJc w:val="left"/>
      <w:pPr>
        <w:ind w:left="1026" w:hanging="360"/>
      </w:pPr>
      <w:rPr>
        <w:rFonts w:hint="default"/>
        <w:lang w:val="nl-NL" w:eastAsia="en-US" w:bidi="ar-SA"/>
      </w:rPr>
    </w:lvl>
    <w:lvl w:ilvl="2" w:tplc="5950C3F8">
      <w:numFmt w:val="bullet"/>
      <w:lvlText w:val="•"/>
      <w:lvlJc w:val="left"/>
      <w:pPr>
        <w:ind w:left="1453" w:hanging="360"/>
      </w:pPr>
      <w:rPr>
        <w:rFonts w:hint="default"/>
        <w:lang w:val="nl-NL" w:eastAsia="en-US" w:bidi="ar-SA"/>
      </w:rPr>
    </w:lvl>
    <w:lvl w:ilvl="3" w:tplc="8B721EC8">
      <w:numFmt w:val="bullet"/>
      <w:lvlText w:val="•"/>
      <w:lvlJc w:val="left"/>
      <w:pPr>
        <w:ind w:left="1880" w:hanging="360"/>
      </w:pPr>
      <w:rPr>
        <w:rFonts w:hint="default"/>
        <w:lang w:val="nl-NL" w:eastAsia="en-US" w:bidi="ar-SA"/>
      </w:rPr>
    </w:lvl>
    <w:lvl w:ilvl="4" w:tplc="418AB2B6">
      <w:numFmt w:val="bullet"/>
      <w:lvlText w:val="•"/>
      <w:lvlJc w:val="left"/>
      <w:pPr>
        <w:ind w:left="2307" w:hanging="360"/>
      </w:pPr>
      <w:rPr>
        <w:rFonts w:hint="default"/>
        <w:lang w:val="nl-NL" w:eastAsia="en-US" w:bidi="ar-SA"/>
      </w:rPr>
    </w:lvl>
    <w:lvl w:ilvl="5" w:tplc="67047810">
      <w:numFmt w:val="bullet"/>
      <w:lvlText w:val="•"/>
      <w:lvlJc w:val="left"/>
      <w:pPr>
        <w:ind w:left="2734" w:hanging="360"/>
      </w:pPr>
      <w:rPr>
        <w:rFonts w:hint="default"/>
        <w:lang w:val="nl-NL" w:eastAsia="en-US" w:bidi="ar-SA"/>
      </w:rPr>
    </w:lvl>
    <w:lvl w:ilvl="6" w:tplc="997C9538">
      <w:numFmt w:val="bullet"/>
      <w:lvlText w:val="•"/>
      <w:lvlJc w:val="left"/>
      <w:pPr>
        <w:ind w:left="3161" w:hanging="360"/>
      </w:pPr>
      <w:rPr>
        <w:rFonts w:hint="default"/>
        <w:lang w:val="nl-NL" w:eastAsia="en-US" w:bidi="ar-SA"/>
      </w:rPr>
    </w:lvl>
    <w:lvl w:ilvl="7" w:tplc="0876D244">
      <w:numFmt w:val="bullet"/>
      <w:lvlText w:val="•"/>
      <w:lvlJc w:val="left"/>
      <w:pPr>
        <w:ind w:left="3588" w:hanging="360"/>
      </w:pPr>
      <w:rPr>
        <w:rFonts w:hint="default"/>
        <w:lang w:val="nl-NL" w:eastAsia="en-US" w:bidi="ar-SA"/>
      </w:rPr>
    </w:lvl>
    <w:lvl w:ilvl="8" w:tplc="2DFEAE78">
      <w:numFmt w:val="bullet"/>
      <w:lvlText w:val="•"/>
      <w:lvlJc w:val="left"/>
      <w:pPr>
        <w:ind w:left="4015" w:hanging="360"/>
      </w:pPr>
      <w:rPr>
        <w:rFonts w:hint="default"/>
        <w:lang w:val="nl-NL" w:eastAsia="en-US" w:bidi="ar-SA"/>
      </w:rPr>
    </w:lvl>
  </w:abstractNum>
  <w:abstractNum w:abstractNumId="15"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DC1AC8"/>
    <w:multiLevelType w:val="multilevel"/>
    <w:tmpl w:val="C1A21964"/>
    <w:lvl w:ilvl="0">
      <w:start w:val="3"/>
      <w:numFmt w:val="decimal"/>
      <w:lvlText w:val="%1"/>
      <w:lvlJc w:val="left"/>
      <w:pPr>
        <w:ind w:left="512" w:hanging="399"/>
      </w:pPr>
      <w:rPr>
        <w:rFonts w:hint="default"/>
        <w:lang w:val="nl-NL" w:eastAsia="en-US" w:bidi="ar-SA"/>
      </w:rPr>
    </w:lvl>
    <w:lvl w:ilvl="1">
      <w:start w:val="1"/>
      <w:numFmt w:val="decimal"/>
      <w:lvlText w:val="%1.%2"/>
      <w:lvlJc w:val="left"/>
      <w:pPr>
        <w:ind w:left="512" w:hanging="399"/>
      </w:pPr>
      <w:rPr>
        <w:rFonts w:hint="default"/>
        <w:lang w:val="nl-NL" w:eastAsia="en-US" w:bidi="ar-SA"/>
      </w:rPr>
    </w:lvl>
    <w:lvl w:ilvl="2">
      <w:start w:val="1"/>
      <w:numFmt w:val="decimal"/>
      <w:lvlText w:val="%1.%2.%3."/>
      <w:lvlJc w:val="left"/>
      <w:pPr>
        <w:ind w:left="512" w:hanging="399"/>
        <w:jc w:val="right"/>
      </w:pPr>
      <w:rPr>
        <w:rFonts w:ascii="FlandersArtSans-Medium" w:eastAsia="FlandersArtSans-Medium" w:hAnsi="FlandersArtSans-Medium" w:cs="FlandersArtSans-Medium" w:hint="default"/>
        <w:b w:val="0"/>
        <w:bCs w:val="0"/>
        <w:i w:val="0"/>
        <w:iCs w:val="0"/>
        <w:spacing w:val="-1"/>
        <w:w w:val="100"/>
        <w:sz w:val="20"/>
        <w:szCs w:val="20"/>
        <w:lang w:val="nl-NL" w:eastAsia="en-US" w:bidi="ar-SA"/>
      </w:rPr>
    </w:lvl>
    <w:lvl w:ilvl="3">
      <w:numFmt w:val="bullet"/>
      <w:lvlText w:val="•"/>
      <w:lvlJc w:val="left"/>
      <w:pPr>
        <w:ind w:left="473" w:hanging="360"/>
      </w:pPr>
      <w:rPr>
        <w:rFonts w:ascii="FlandersArtSans-Light" w:eastAsia="FlandersArtSans-Light" w:hAnsi="FlandersArtSans-Light" w:cs="FlandersArtSans-Light" w:hint="default"/>
        <w:b w:val="0"/>
        <w:bCs w:val="0"/>
        <w:i w:val="0"/>
        <w:iCs w:val="0"/>
        <w:spacing w:val="0"/>
        <w:w w:val="100"/>
        <w:sz w:val="20"/>
        <w:szCs w:val="20"/>
        <w:lang w:val="nl-NL" w:eastAsia="en-US" w:bidi="ar-SA"/>
      </w:rPr>
    </w:lvl>
    <w:lvl w:ilvl="4">
      <w:start w:val="1"/>
      <w:numFmt w:val="decimal"/>
      <w:lvlText w:val="%5."/>
      <w:lvlJc w:val="left"/>
      <w:pPr>
        <w:ind w:left="814" w:hanging="360"/>
      </w:pPr>
      <w:rPr>
        <w:rFonts w:asciiTheme="minorHAnsi" w:eastAsia="FlandersArtSans-Light" w:hAnsiTheme="minorHAnsi" w:cstheme="minorHAnsi" w:hint="default"/>
        <w:b w:val="0"/>
        <w:bCs w:val="0"/>
        <w:i w:val="0"/>
        <w:iCs w:val="0"/>
        <w:spacing w:val="-1"/>
        <w:w w:val="100"/>
        <w:sz w:val="18"/>
        <w:szCs w:val="18"/>
        <w:lang w:val="nl-NL" w:eastAsia="en-US" w:bidi="ar-SA"/>
      </w:rPr>
    </w:lvl>
    <w:lvl w:ilvl="5">
      <w:numFmt w:val="bullet"/>
      <w:lvlText w:val="•"/>
      <w:lvlJc w:val="left"/>
      <w:pPr>
        <w:ind w:left="706" w:hanging="360"/>
      </w:pPr>
      <w:rPr>
        <w:rFonts w:hint="default"/>
        <w:lang w:val="nl-NL" w:eastAsia="en-US" w:bidi="ar-SA"/>
      </w:rPr>
    </w:lvl>
    <w:lvl w:ilvl="6">
      <w:numFmt w:val="bullet"/>
      <w:lvlText w:val="•"/>
      <w:lvlJc w:val="left"/>
      <w:pPr>
        <w:ind w:left="539" w:hanging="360"/>
      </w:pPr>
      <w:rPr>
        <w:rFonts w:hint="default"/>
        <w:lang w:val="nl-NL" w:eastAsia="en-US" w:bidi="ar-SA"/>
      </w:rPr>
    </w:lvl>
    <w:lvl w:ilvl="7">
      <w:numFmt w:val="bullet"/>
      <w:lvlText w:val="•"/>
      <w:lvlJc w:val="left"/>
      <w:pPr>
        <w:ind w:left="372" w:hanging="360"/>
      </w:pPr>
      <w:rPr>
        <w:rFonts w:hint="default"/>
        <w:lang w:val="nl-NL" w:eastAsia="en-US" w:bidi="ar-SA"/>
      </w:rPr>
    </w:lvl>
    <w:lvl w:ilvl="8">
      <w:numFmt w:val="bullet"/>
      <w:lvlText w:val="•"/>
      <w:lvlJc w:val="left"/>
      <w:pPr>
        <w:ind w:left="205" w:hanging="360"/>
      </w:pPr>
      <w:rPr>
        <w:rFonts w:hint="default"/>
        <w:lang w:val="nl-NL" w:eastAsia="en-US" w:bidi="ar-SA"/>
      </w:rPr>
    </w:lvl>
  </w:abstractNum>
  <w:num w:numId="1" w16cid:durableId="273363081">
    <w:abstractNumId w:val="13"/>
  </w:num>
  <w:num w:numId="2" w16cid:durableId="191263990">
    <w:abstractNumId w:val="7"/>
  </w:num>
  <w:num w:numId="3" w16cid:durableId="2097050760">
    <w:abstractNumId w:val="1"/>
  </w:num>
  <w:num w:numId="4" w16cid:durableId="529419545">
    <w:abstractNumId w:val="6"/>
  </w:num>
  <w:num w:numId="5" w16cid:durableId="1230380529">
    <w:abstractNumId w:val="4"/>
  </w:num>
  <w:num w:numId="6" w16cid:durableId="1203639617">
    <w:abstractNumId w:val="11"/>
  </w:num>
  <w:num w:numId="7" w16cid:durableId="276447961">
    <w:abstractNumId w:val="0"/>
  </w:num>
  <w:num w:numId="8" w16cid:durableId="1631092497">
    <w:abstractNumId w:val="5"/>
  </w:num>
  <w:num w:numId="9" w16cid:durableId="547230045">
    <w:abstractNumId w:val="8"/>
  </w:num>
  <w:num w:numId="10" w16cid:durableId="1439645232">
    <w:abstractNumId w:val="15"/>
  </w:num>
  <w:num w:numId="11" w16cid:durableId="271985425">
    <w:abstractNumId w:val="8"/>
  </w:num>
  <w:num w:numId="12" w16cid:durableId="1177421491">
    <w:abstractNumId w:val="8"/>
  </w:num>
  <w:num w:numId="13" w16cid:durableId="528882575">
    <w:abstractNumId w:val="8"/>
  </w:num>
  <w:num w:numId="14" w16cid:durableId="1175608740">
    <w:abstractNumId w:val="8"/>
  </w:num>
  <w:num w:numId="15" w16cid:durableId="189689145">
    <w:abstractNumId w:val="8"/>
  </w:num>
  <w:num w:numId="16" w16cid:durableId="797451180">
    <w:abstractNumId w:val="8"/>
  </w:num>
  <w:num w:numId="17" w16cid:durableId="745960304">
    <w:abstractNumId w:val="8"/>
  </w:num>
  <w:num w:numId="18" w16cid:durableId="1698462374">
    <w:abstractNumId w:val="12"/>
  </w:num>
  <w:num w:numId="19" w16cid:durableId="2134708328">
    <w:abstractNumId w:val="10"/>
  </w:num>
  <w:num w:numId="20" w16cid:durableId="284502577">
    <w:abstractNumId w:val="3"/>
  </w:num>
  <w:num w:numId="21" w16cid:durableId="85197192">
    <w:abstractNumId w:val="9"/>
  </w:num>
  <w:num w:numId="22" w16cid:durableId="1257712592">
    <w:abstractNumId w:val="2"/>
  </w:num>
  <w:num w:numId="23" w16cid:durableId="1653099211">
    <w:abstractNumId w:val="16"/>
  </w:num>
  <w:num w:numId="24" w16cid:durableId="3721980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1FEF"/>
    <w:rsid w:val="000028FF"/>
    <w:rsid w:val="0000345C"/>
    <w:rsid w:val="00003E36"/>
    <w:rsid w:val="00007912"/>
    <w:rsid w:val="00010EDF"/>
    <w:rsid w:val="00011E9B"/>
    <w:rsid w:val="00017312"/>
    <w:rsid w:val="000211FF"/>
    <w:rsid w:val="00023083"/>
    <w:rsid w:val="00023D6D"/>
    <w:rsid w:val="00025AA7"/>
    <w:rsid w:val="00026880"/>
    <w:rsid w:val="00027B5D"/>
    <w:rsid w:val="00030510"/>
    <w:rsid w:val="00030AC4"/>
    <w:rsid w:val="00030F47"/>
    <w:rsid w:val="0003100A"/>
    <w:rsid w:val="0003501E"/>
    <w:rsid w:val="00035834"/>
    <w:rsid w:val="000359E1"/>
    <w:rsid w:val="000362E0"/>
    <w:rsid w:val="00037730"/>
    <w:rsid w:val="000379C4"/>
    <w:rsid w:val="0004101C"/>
    <w:rsid w:val="00044118"/>
    <w:rsid w:val="0004475E"/>
    <w:rsid w:val="0004652E"/>
    <w:rsid w:val="000466E9"/>
    <w:rsid w:val="00046C25"/>
    <w:rsid w:val="00047D3E"/>
    <w:rsid w:val="00047E54"/>
    <w:rsid w:val="0005033A"/>
    <w:rsid w:val="00056779"/>
    <w:rsid w:val="0005708D"/>
    <w:rsid w:val="000570CD"/>
    <w:rsid w:val="000576E4"/>
    <w:rsid w:val="00057DEA"/>
    <w:rsid w:val="00062D04"/>
    <w:rsid w:val="00063876"/>
    <w:rsid w:val="00065AAB"/>
    <w:rsid w:val="00065C51"/>
    <w:rsid w:val="0006631D"/>
    <w:rsid w:val="00067641"/>
    <w:rsid w:val="000729C1"/>
    <w:rsid w:val="0007325B"/>
    <w:rsid w:val="0007331A"/>
    <w:rsid w:val="00073BEF"/>
    <w:rsid w:val="000753A0"/>
    <w:rsid w:val="00077858"/>
    <w:rsid w:val="00077C6F"/>
    <w:rsid w:val="00080BC6"/>
    <w:rsid w:val="00081CD4"/>
    <w:rsid w:val="00084A1C"/>
    <w:rsid w:val="00084E5E"/>
    <w:rsid w:val="000854B6"/>
    <w:rsid w:val="00086731"/>
    <w:rsid w:val="00087994"/>
    <w:rsid w:val="000904D9"/>
    <w:rsid w:val="00090B91"/>
    <w:rsid w:val="00090C1A"/>
    <w:rsid w:val="00091A4B"/>
    <w:rsid w:val="00091ACB"/>
    <w:rsid w:val="00091BDC"/>
    <w:rsid w:val="0009264F"/>
    <w:rsid w:val="00096B1F"/>
    <w:rsid w:val="000972C2"/>
    <w:rsid w:val="00097D39"/>
    <w:rsid w:val="000A0CB7"/>
    <w:rsid w:val="000A14CD"/>
    <w:rsid w:val="000A21BE"/>
    <w:rsid w:val="000A31F2"/>
    <w:rsid w:val="000A5120"/>
    <w:rsid w:val="000A74FB"/>
    <w:rsid w:val="000B21E7"/>
    <w:rsid w:val="000B222D"/>
    <w:rsid w:val="000B2D73"/>
    <w:rsid w:val="000B53F4"/>
    <w:rsid w:val="000B56FD"/>
    <w:rsid w:val="000B5CA3"/>
    <w:rsid w:val="000B5E35"/>
    <w:rsid w:val="000B710B"/>
    <w:rsid w:val="000B7253"/>
    <w:rsid w:val="000C2361"/>
    <w:rsid w:val="000C24BA"/>
    <w:rsid w:val="000C59A5"/>
    <w:rsid w:val="000C7A51"/>
    <w:rsid w:val="000C7FBC"/>
    <w:rsid w:val="000D04CB"/>
    <w:rsid w:val="000D0FE2"/>
    <w:rsid w:val="000D12E3"/>
    <w:rsid w:val="000D1C9A"/>
    <w:rsid w:val="000D2006"/>
    <w:rsid w:val="000D23B1"/>
    <w:rsid w:val="000D3444"/>
    <w:rsid w:val="000D4912"/>
    <w:rsid w:val="000D55D6"/>
    <w:rsid w:val="000D57DF"/>
    <w:rsid w:val="000D613E"/>
    <w:rsid w:val="000D7366"/>
    <w:rsid w:val="000D7784"/>
    <w:rsid w:val="000E0EFA"/>
    <w:rsid w:val="000E23B0"/>
    <w:rsid w:val="000E4E25"/>
    <w:rsid w:val="000E6CC3"/>
    <w:rsid w:val="000E70FE"/>
    <w:rsid w:val="000E7B6C"/>
    <w:rsid w:val="000F159D"/>
    <w:rsid w:val="000F2DBA"/>
    <w:rsid w:val="000F39BB"/>
    <w:rsid w:val="000F5541"/>
    <w:rsid w:val="000F671B"/>
    <w:rsid w:val="000F70D9"/>
    <w:rsid w:val="00100F83"/>
    <w:rsid w:val="00101A4F"/>
    <w:rsid w:val="00101B23"/>
    <w:rsid w:val="00102681"/>
    <w:rsid w:val="001032DC"/>
    <w:rsid w:val="00103719"/>
    <w:rsid w:val="00104E77"/>
    <w:rsid w:val="001078BB"/>
    <w:rsid w:val="001114A9"/>
    <w:rsid w:val="001120FE"/>
    <w:rsid w:val="001149F2"/>
    <w:rsid w:val="001156A2"/>
    <w:rsid w:val="00115BF2"/>
    <w:rsid w:val="00116828"/>
    <w:rsid w:val="00120DF4"/>
    <w:rsid w:val="001226C6"/>
    <w:rsid w:val="00122EB4"/>
    <w:rsid w:val="00122F6A"/>
    <w:rsid w:val="00124F55"/>
    <w:rsid w:val="00125749"/>
    <w:rsid w:val="00131170"/>
    <w:rsid w:val="00133020"/>
    <w:rsid w:val="001348AA"/>
    <w:rsid w:val="00135606"/>
    <w:rsid w:val="00142820"/>
    <w:rsid w:val="00142A46"/>
    <w:rsid w:val="00142D91"/>
    <w:rsid w:val="00143965"/>
    <w:rsid w:val="00143B76"/>
    <w:rsid w:val="00146935"/>
    <w:rsid w:val="00147129"/>
    <w:rsid w:val="00147877"/>
    <w:rsid w:val="00150E2D"/>
    <w:rsid w:val="00152301"/>
    <w:rsid w:val="00161B93"/>
    <w:rsid w:val="00162B26"/>
    <w:rsid w:val="00162CC2"/>
    <w:rsid w:val="0016431A"/>
    <w:rsid w:val="00164408"/>
    <w:rsid w:val="001644D2"/>
    <w:rsid w:val="001656CB"/>
    <w:rsid w:val="00167ACC"/>
    <w:rsid w:val="00167DF2"/>
    <w:rsid w:val="00170E58"/>
    <w:rsid w:val="00172572"/>
    <w:rsid w:val="0017314F"/>
    <w:rsid w:val="00175851"/>
    <w:rsid w:val="00176627"/>
    <w:rsid w:val="00176865"/>
    <w:rsid w:val="001816D5"/>
    <w:rsid w:val="001829FD"/>
    <w:rsid w:val="00183949"/>
    <w:rsid w:val="00183A68"/>
    <w:rsid w:val="00183EFC"/>
    <w:rsid w:val="001845D6"/>
    <w:rsid w:val="00190CBE"/>
    <w:rsid w:val="001917FA"/>
    <w:rsid w:val="00192170"/>
    <w:rsid w:val="00192247"/>
    <w:rsid w:val="00192B4B"/>
    <w:rsid w:val="00193232"/>
    <w:rsid w:val="0019446C"/>
    <w:rsid w:val="00194876"/>
    <w:rsid w:val="00196A33"/>
    <w:rsid w:val="001A1E6B"/>
    <w:rsid w:val="001A23D3"/>
    <w:rsid w:val="001A26D4"/>
    <w:rsid w:val="001A3CC2"/>
    <w:rsid w:val="001A4501"/>
    <w:rsid w:val="001A7AFA"/>
    <w:rsid w:val="001B12C6"/>
    <w:rsid w:val="001B232D"/>
    <w:rsid w:val="001B7DFA"/>
    <w:rsid w:val="001C13E9"/>
    <w:rsid w:val="001C526F"/>
    <w:rsid w:val="001C5D59"/>
    <w:rsid w:val="001C5D85"/>
    <w:rsid w:val="001C6238"/>
    <w:rsid w:val="001C6FB0"/>
    <w:rsid w:val="001C765A"/>
    <w:rsid w:val="001C7E7F"/>
    <w:rsid w:val="001C7E9B"/>
    <w:rsid w:val="001C7FAF"/>
    <w:rsid w:val="001D056A"/>
    <w:rsid w:val="001D090E"/>
    <w:rsid w:val="001D0965"/>
    <w:rsid w:val="001D0DB7"/>
    <w:rsid w:val="001D1240"/>
    <w:rsid w:val="001D1A19"/>
    <w:rsid w:val="001D1DF3"/>
    <w:rsid w:val="001D4C9A"/>
    <w:rsid w:val="001D51C2"/>
    <w:rsid w:val="001E12EF"/>
    <w:rsid w:val="001E17D4"/>
    <w:rsid w:val="001E1E0B"/>
    <w:rsid w:val="001E2667"/>
    <w:rsid w:val="001E267C"/>
    <w:rsid w:val="001E38C0"/>
    <w:rsid w:val="001E4208"/>
    <w:rsid w:val="001E4812"/>
    <w:rsid w:val="001E5720"/>
    <w:rsid w:val="001E589A"/>
    <w:rsid w:val="001E6B24"/>
    <w:rsid w:val="001F1789"/>
    <w:rsid w:val="001F3741"/>
    <w:rsid w:val="001F3B9A"/>
    <w:rsid w:val="001F4AA9"/>
    <w:rsid w:val="001F7119"/>
    <w:rsid w:val="00200C28"/>
    <w:rsid w:val="00200D45"/>
    <w:rsid w:val="002035EF"/>
    <w:rsid w:val="002054CB"/>
    <w:rsid w:val="002062C4"/>
    <w:rsid w:val="00210873"/>
    <w:rsid w:val="00212291"/>
    <w:rsid w:val="00214752"/>
    <w:rsid w:val="00214841"/>
    <w:rsid w:val="00215141"/>
    <w:rsid w:val="00216833"/>
    <w:rsid w:val="0021768F"/>
    <w:rsid w:val="00220C1A"/>
    <w:rsid w:val="00221A1E"/>
    <w:rsid w:val="00222276"/>
    <w:rsid w:val="002230A4"/>
    <w:rsid w:val="00225D0E"/>
    <w:rsid w:val="00226392"/>
    <w:rsid w:val="002268C9"/>
    <w:rsid w:val="00227551"/>
    <w:rsid w:val="00227F49"/>
    <w:rsid w:val="002300F1"/>
    <w:rsid w:val="002318D8"/>
    <w:rsid w:val="00232277"/>
    <w:rsid w:val="00234257"/>
    <w:rsid w:val="00234B4E"/>
    <w:rsid w:val="00240762"/>
    <w:rsid w:val="00240902"/>
    <w:rsid w:val="002413C5"/>
    <w:rsid w:val="00241C1B"/>
    <w:rsid w:val="0025128E"/>
    <w:rsid w:val="002515AC"/>
    <w:rsid w:val="00252F6B"/>
    <w:rsid w:val="00254C6C"/>
    <w:rsid w:val="002565D7"/>
    <w:rsid w:val="00256E73"/>
    <w:rsid w:val="00261971"/>
    <w:rsid w:val="002625B5"/>
    <w:rsid w:val="00262B61"/>
    <w:rsid w:val="00263C9D"/>
    <w:rsid w:val="0026640F"/>
    <w:rsid w:val="00266E15"/>
    <w:rsid w:val="0026795B"/>
    <w:rsid w:val="00270F42"/>
    <w:rsid w:val="00272A26"/>
    <w:rsid w:val="00273378"/>
    <w:rsid w:val="00273D73"/>
    <w:rsid w:val="00273F55"/>
    <w:rsid w:val="00274EAE"/>
    <w:rsid w:val="002754BD"/>
    <w:rsid w:val="002825AD"/>
    <w:rsid w:val="00283D00"/>
    <w:rsid w:val="00284143"/>
    <w:rsid w:val="00284285"/>
    <w:rsid w:val="00285099"/>
    <w:rsid w:val="00285A8B"/>
    <w:rsid w:val="00285D45"/>
    <w:rsid w:val="00286B35"/>
    <w:rsid w:val="00286C17"/>
    <w:rsid w:val="00287159"/>
    <w:rsid w:val="00287A6D"/>
    <w:rsid w:val="00290108"/>
    <w:rsid w:val="002901AA"/>
    <w:rsid w:val="002909EC"/>
    <w:rsid w:val="0029144F"/>
    <w:rsid w:val="00292B7F"/>
    <w:rsid w:val="00293492"/>
    <w:rsid w:val="0029489F"/>
    <w:rsid w:val="00294D0D"/>
    <w:rsid w:val="00294EDD"/>
    <w:rsid w:val="002A1835"/>
    <w:rsid w:val="002A228C"/>
    <w:rsid w:val="002A4846"/>
    <w:rsid w:val="002A490A"/>
    <w:rsid w:val="002A5A44"/>
    <w:rsid w:val="002A5F70"/>
    <w:rsid w:val="002A64B6"/>
    <w:rsid w:val="002A6513"/>
    <w:rsid w:val="002A675B"/>
    <w:rsid w:val="002B0B42"/>
    <w:rsid w:val="002B4009"/>
    <w:rsid w:val="002B40FE"/>
    <w:rsid w:val="002B4B0D"/>
    <w:rsid w:val="002B4E40"/>
    <w:rsid w:val="002B5414"/>
    <w:rsid w:val="002B6360"/>
    <w:rsid w:val="002C287B"/>
    <w:rsid w:val="002C3DC8"/>
    <w:rsid w:val="002C4E44"/>
    <w:rsid w:val="002C741C"/>
    <w:rsid w:val="002D2733"/>
    <w:rsid w:val="002D2E34"/>
    <w:rsid w:val="002D38A1"/>
    <w:rsid w:val="002D5090"/>
    <w:rsid w:val="002D73C3"/>
    <w:rsid w:val="002E01EF"/>
    <w:rsid w:val="002E16CC"/>
    <w:rsid w:val="002E37A5"/>
    <w:rsid w:val="002E3C53"/>
    <w:rsid w:val="002E60C1"/>
    <w:rsid w:val="002E799B"/>
    <w:rsid w:val="002F235E"/>
    <w:rsid w:val="002F26E9"/>
    <w:rsid w:val="002F3344"/>
    <w:rsid w:val="002F6BA1"/>
    <w:rsid w:val="003002A6"/>
    <w:rsid w:val="00301A53"/>
    <w:rsid w:val="00302CB9"/>
    <w:rsid w:val="00305E2E"/>
    <w:rsid w:val="00306A30"/>
    <w:rsid w:val="003074F1"/>
    <w:rsid w:val="00307571"/>
    <w:rsid w:val="00310C16"/>
    <w:rsid w:val="003110E4"/>
    <w:rsid w:val="00312E0F"/>
    <w:rsid w:val="00313CF6"/>
    <w:rsid w:val="0031551C"/>
    <w:rsid w:val="00315D92"/>
    <w:rsid w:val="00316ADB"/>
    <w:rsid w:val="00317484"/>
    <w:rsid w:val="0032079B"/>
    <w:rsid w:val="00320890"/>
    <w:rsid w:val="00321AF7"/>
    <w:rsid w:val="00322D93"/>
    <w:rsid w:val="00324984"/>
    <w:rsid w:val="00325E0D"/>
    <w:rsid w:val="003315DB"/>
    <w:rsid w:val="003347F1"/>
    <w:rsid w:val="00343DA9"/>
    <w:rsid w:val="00344002"/>
    <w:rsid w:val="00344078"/>
    <w:rsid w:val="0034472E"/>
    <w:rsid w:val="003467AF"/>
    <w:rsid w:val="00347869"/>
    <w:rsid w:val="003503F1"/>
    <w:rsid w:val="00351BE7"/>
    <w:rsid w:val="003522D6"/>
    <w:rsid w:val="00354650"/>
    <w:rsid w:val="00355C6C"/>
    <w:rsid w:val="003571D2"/>
    <w:rsid w:val="00357A0A"/>
    <w:rsid w:val="003605B2"/>
    <w:rsid w:val="00360649"/>
    <w:rsid w:val="00360A5C"/>
    <w:rsid w:val="0036234B"/>
    <w:rsid w:val="00362E90"/>
    <w:rsid w:val="00362FDA"/>
    <w:rsid w:val="00363AF0"/>
    <w:rsid w:val="00364002"/>
    <w:rsid w:val="003640E8"/>
    <w:rsid w:val="00364817"/>
    <w:rsid w:val="00365085"/>
    <w:rsid w:val="003660F1"/>
    <w:rsid w:val="00370240"/>
    <w:rsid w:val="00376281"/>
    <w:rsid w:val="00380026"/>
    <w:rsid w:val="0038084B"/>
    <w:rsid w:val="00380E8D"/>
    <w:rsid w:val="003816C8"/>
    <w:rsid w:val="00382491"/>
    <w:rsid w:val="0038261B"/>
    <w:rsid w:val="00384DA6"/>
    <w:rsid w:val="00384E9D"/>
    <w:rsid w:val="00386E54"/>
    <w:rsid w:val="00390326"/>
    <w:rsid w:val="00392658"/>
    <w:rsid w:val="00393EED"/>
    <w:rsid w:val="00397BA4"/>
    <w:rsid w:val="003A050B"/>
    <w:rsid w:val="003A11D3"/>
    <w:rsid w:val="003A2D06"/>
    <w:rsid w:val="003A41C6"/>
    <w:rsid w:val="003A4498"/>
    <w:rsid w:val="003A4911"/>
    <w:rsid w:val="003A4E6F"/>
    <w:rsid w:val="003A5409"/>
    <w:rsid w:val="003A60CB"/>
    <w:rsid w:val="003A6216"/>
    <w:rsid w:val="003A7787"/>
    <w:rsid w:val="003B0490"/>
    <w:rsid w:val="003B0C3D"/>
    <w:rsid w:val="003B1647"/>
    <w:rsid w:val="003B1E7C"/>
    <w:rsid w:val="003B1F13"/>
    <w:rsid w:val="003B2F49"/>
    <w:rsid w:val="003B5D39"/>
    <w:rsid w:val="003C1295"/>
    <w:rsid w:val="003C14A7"/>
    <w:rsid w:val="003C2341"/>
    <w:rsid w:val="003C5091"/>
    <w:rsid w:val="003C55AE"/>
    <w:rsid w:val="003C5FBA"/>
    <w:rsid w:val="003C60DE"/>
    <w:rsid w:val="003C65FD"/>
    <w:rsid w:val="003C75CA"/>
    <w:rsid w:val="003D04C6"/>
    <w:rsid w:val="003D114E"/>
    <w:rsid w:val="003D4FCB"/>
    <w:rsid w:val="003E02FB"/>
    <w:rsid w:val="003E05E3"/>
    <w:rsid w:val="003E181E"/>
    <w:rsid w:val="003E3EAF"/>
    <w:rsid w:val="003E4E64"/>
    <w:rsid w:val="003E537A"/>
    <w:rsid w:val="003E5458"/>
    <w:rsid w:val="003E604A"/>
    <w:rsid w:val="003E6878"/>
    <w:rsid w:val="003F373E"/>
    <w:rsid w:val="003F6B38"/>
    <w:rsid w:val="0040118C"/>
    <w:rsid w:val="0040190E"/>
    <w:rsid w:val="0040444E"/>
    <w:rsid w:val="00406031"/>
    <w:rsid w:val="00406A5D"/>
    <w:rsid w:val="00406D2B"/>
    <w:rsid w:val="00406EBB"/>
    <w:rsid w:val="00407208"/>
    <w:rsid w:val="00407FE0"/>
    <w:rsid w:val="00410427"/>
    <w:rsid w:val="00412E01"/>
    <w:rsid w:val="00416F3C"/>
    <w:rsid w:val="00417E3A"/>
    <w:rsid w:val="00422E30"/>
    <w:rsid w:val="004251EC"/>
    <w:rsid w:val="004258F8"/>
    <w:rsid w:val="00425A77"/>
    <w:rsid w:val="004274D5"/>
    <w:rsid w:val="00427599"/>
    <w:rsid w:val="0042763B"/>
    <w:rsid w:val="00430EF9"/>
    <w:rsid w:val="00432854"/>
    <w:rsid w:val="004362FB"/>
    <w:rsid w:val="0043673B"/>
    <w:rsid w:val="00440A62"/>
    <w:rsid w:val="00441195"/>
    <w:rsid w:val="00441D0A"/>
    <w:rsid w:val="00441D1D"/>
    <w:rsid w:val="00442B9E"/>
    <w:rsid w:val="00443016"/>
    <w:rsid w:val="0044458C"/>
    <w:rsid w:val="00445080"/>
    <w:rsid w:val="0044546C"/>
    <w:rsid w:val="00450445"/>
    <w:rsid w:val="0045144E"/>
    <w:rsid w:val="004519AB"/>
    <w:rsid w:val="00451CC3"/>
    <w:rsid w:val="004522B6"/>
    <w:rsid w:val="00454CFE"/>
    <w:rsid w:val="00455973"/>
    <w:rsid w:val="00456DCE"/>
    <w:rsid w:val="004603E8"/>
    <w:rsid w:val="00463023"/>
    <w:rsid w:val="00464580"/>
    <w:rsid w:val="00471768"/>
    <w:rsid w:val="00474645"/>
    <w:rsid w:val="00480149"/>
    <w:rsid w:val="004857A8"/>
    <w:rsid w:val="00486B9E"/>
    <w:rsid w:val="00486FC2"/>
    <w:rsid w:val="004A185A"/>
    <w:rsid w:val="004A1B68"/>
    <w:rsid w:val="004A28E3"/>
    <w:rsid w:val="004A2F78"/>
    <w:rsid w:val="004A36AB"/>
    <w:rsid w:val="004A48D9"/>
    <w:rsid w:val="004A4CB2"/>
    <w:rsid w:val="004B13F9"/>
    <w:rsid w:val="004B1688"/>
    <w:rsid w:val="004B1BBB"/>
    <w:rsid w:val="004B2B40"/>
    <w:rsid w:val="004B314B"/>
    <w:rsid w:val="004B3CFD"/>
    <w:rsid w:val="004B482E"/>
    <w:rsid w:val="004B4950"/>
    <w:rsid w:val="004B55B0"/>
    <w:rsid w:val="004B5975"/>
    <w:rsid w:val="004B6731"/>
    <w:rsid w:val="004B7F60"/>
    <w:rsid w:val="004B7FE3"/>
    <w:rsid w:val="004C123C"/>
    <w:rsid w:val="004C1346"/>
    <w:rsid w:val="004C1535"/>
    <w:rsid w:val="004C1E9B"/>
    <w:rsid w:val="004C3A73"/>
    <w:rsid w:val="004C6D3F"/>
    <w:rsid w:val="004C6E93"/>
    <w:rsid w:val="004D213B"/>
    <w:rsid w:val="004D29FD"/>
    <w:rsid w:val="004D2DC8"/>
    <w:rsid w:val="004D4843"/>
    <w:rsid w:val="004D4F34"/>
    <w:rsid w:val="004D5397"/>
    <w:rsid w:val="004D5B75"/>
    <w:rsid w:val="004D65B0"/>
    <w:rsid w:val="004E052C"/>
    <w:rsid w:val="004E1C5E"/>
    <w:rsid w:val="004E2712"/>
    <w:rsid w:val="004E2CF2"/>
    <w:rsid w:val="004E2FB1"/>
    <w:rsid w:val="004E341C"/>
    <w:rsid w:val="004E3945"/>
    <w:rsid w:val="004E69F7"/>
    <w:rsid w:val="004E6AC1"/>
    <w:rsid w:val="004F0B46"/>
    <w:rsid w:val="004F173F"/>
    <w:rsid w:val="004F3AC6"/>
    <w:rsid w:val="004F5BB2"/>
    <w:rsid w:val="004F64B9"/>
    <w:rsid w:val="004F66D1"/>
    <w:rsid w:val="004F6CB0"/>
    <w:rsid w:val="004F7B8F"/>
    <w:rsid w:val="004F7F85"/>
    <w:rsid w:val="00501A0C"/>
    <w:rsid w:val="00501AD2"/>
    <w:rsid w:val="00504017"/>
    <w:rsid w:val="005045DC"/>
    <w:rsid w:val="00504D1E"/>
    <w:rsid w:val="00506277"/>
    <w:rsid w:val="00511F5B"/>
    <w:rsid w:val="0051224B"/>
    <w:rsid w:val="005125EB"/>
    <w:rsid w:val="005129A0"/>
    <w:rsid w:val="0051379D"/>
    <w:rsid w:val="00516BDC"/>
    <w:rsid w:val="005174DE"/>
    <w:rsid w:val="005177A0"/>
    <w:rsid w:val="0051786C"/>
    <w:rsid w:val="005247C1"/>
    <w:rsid w:val="00527F3D"/>
    <w:rsid w:val="00530A3F"/>
    <w:rsid w:val="00531B45"/>
    <w:rsid w:val="005375B9"/>
    <w:rsid w:val="00537C0D"/>
    <w:rsid w:val="00541098"/>
    <w:rsid w:val="0054137B"/>
    <w:rsid w:val="005423FF"/>
    <w:rsid w:val="00542816"/>
    <w:rsid w:val="005438BD"/>
    <w:rsid w:val="00544953"/>
    <w:rsid w:val="0054621F"/>
    <w:rsid w:val="005471D8"/>
    <w:rsid w:val="005509D4"/>
    <w:rsid w:val="005542C0"/>
    <w:rsid w:val="00555186"/>
    <w:rsid w:val="005622C1"/>
    <w:rsid w:val="005637C4"/>
    <w:rsid w:val="00563FEE"/>
    <w:rsid w:val="00564242"/>
    <w:rsid w:val="005644A7"/>
    <w:rsid w:val="005657B2"/>
    <w:rsid w:val="005665B4"/>
    <w:rsid w:val="005679CB"/>
    <w:rsid w:val="0057124A"/>
    <w:rsid w:val="005716D1"/>
    <w:rsid w:val="00573388"/>
    <w:rsid w:val="00574165"/>
    <w:rsid w:val="0058088D"/>
    <w:rsid w:val="00580BAD"/>
    <w:rsid w:val="0058178B"/>
    <w:rsid w:val="005819BA"/>
    <w:rsid w:val="00583F20"/>
    <w:rsid w:val="005864AE"/>
    <w:rsid w:val="00587ED4"/>
    <w:rsid w:val="005900BC"/>
    <w:rsid w:val="00592013"/>
    <w:rsid w:val="00593585"/>
    <w:rsid w:val="00594054"/>
    <w:rsid w:val="005941CF"/>
    <w:rsid w:val="00595055"/>
    <w:rsid w:val="00595A87"/>
    <w:rsid w:val="005A0CE3"/>
    <w:rsid w:val="005A10EC"/>
    <w:rsid w:val="005A1166"/>
    <w:rsid w:val="005A2902"/>
    <w:rsid w:val="005A4E43"/>
    <w:rsid w:val="005A6769"/>
    <w:rsid w:val="005B01ED"/>
    <w:rsid w:val="005B0D6C"/>
    <w:rsid w:val="005B105D"/>
    <w:rsid w:val="005B3668"/>
    <w:rsid w:val="005B3970"/>
    <w:rsid w:val="005B3EA8"/>
    <w:rsid w:val="005B41AC"/>
    <w:rsid w:val="005B44ED"/>
    <w:rsid w:val="005B5394"/>
    <w:rsid w:val="005B5732"/>
    <w:rsid w:val="005B58B3"/>
    <w:rsid w:val="005B6381"/>
    <w:rsid w:val="005B6B85"/>
    <w:rsid w:val="005B7864"/>
    <w:rsid w:val="005B7A5D"/>
    <w:rsid w:val="005C15F8"/>
    <w:rsid w:val="005C1EF6"/>
    <w:rsid w:val="005C3256"/>
    <w:rsid w:val="005C353F"/>
    <w:rsid w:val="005C356F"/>
    <w:rsid w:val="005C3A90"/>
    <w:rsid w:val="005C516B"/>
    <w:rsid w:val="005D09E4"/>
    <w:rsid w:val="005D0E68"/>
    <w:rsid w:val="005D0FE7"/>
    <w:rsid w:val="005D4592"/>
    <w:rsid w:val="005D5838"/>
    <w:rsid w:val="005D7ABC"/>
    <w:rsid w:val="005E0B5F"/>
    <w:rsid w:val="005E0EA7"/>
    <w:rsid w:val="005E31E7"/>
    <w:rsid w:val="005E33AD"/>
    <w:rsid w:val="005E3F7E"/>
    <w:rsid w:val="005E4325"/>
    <w:rsid w:val="005E505B"/>
    <w:rsid w:val="005E51B5"/>
    <w:rsid w:val="005E6535"/>
    <w:rsid w:val="005E6FD5"/>
    <w:rsid w:val="005E7012"/>
    <w:rsid w:val="005E7A6D"/>
    <w:rsid w:val="005F0E1F"/>
    <w:rsid w:val="005F1F38"/>
    <w:rsid w:val="005F6894"/>
    <w:rsid w:val="005F706A"/>
    <w:rsid w:val="00602391"/>
    <w:rsid w:val="00603862"/>
    <w:rsid w:val="00605E98"/>
    <w:rsid w:val="00610E7C"/>
    <w:rsid w:val="00611256"/>
    <w:rsid w:val="0061253A"/>
    <w:rsid w:val="00612D11"/>
    <w:rsid w:val="006137BA"/>
    <w:rsid w:val="00614A17"/>
    <w:rsid w:val="006154CC"/>
    <w:rsid w:val="0061675A"/>
    <w:rsid w:val="00616EAF"/>
    <w:rsid w:val="0062056D"/>
    <w:rsid w:val="00621288"/>
    <w:rsid w:val="006217C2"/>
    <w:rsid w:val="00621C38"/>
    <w:rsid w:val="00623D22"/>
    <w:rsid w:val="00623E9C"/>
    <w:rsid w:val="00624E78"/>
    <w:rsid w:val="00625341"/>
    <w:rsid w:val="006254EA"/>
    <w:rsid w:val="006258D8"/>
    <w:rsid w:val="00626578"/>
    <w:rsid w:val="00631864"/>
    <w:rsid w:val="006321A1"/>
    <w:rsid w:val="00632506"/>
    <w:rsid w:val="00632F4D"/>
    <w:rsid w:val="00633F95"/>
    <w:rsid w:val="00634C15"/>
    <w:rsid w:val="00635F3D"/>
    <w:rsid w:val="006365CE"/>
    <w:rsid w:val="00637499"/>
    <w:rsid w:val="00637728"/>
    <w:rsid w:val="006404B0"/>
    <w:rsid w:val="006408C7"/>
    <w:rsid w:val="00641E14"/>
    <w:rsid w:val="00644BAB"/>
    <w:rsid w:val="0064611D"/>
    <w:rsid w:val="006465B3"/>
    <w:rsid w:val="00647B45"/>
    <w:rsid w:val="00650FA0"/>
    <w:rsid w:val="006516D6"/>
    <w:rsid w:val="00652AFC"/>
    <w:rsid w:val="006541DC"/>
    <w:rsid w:val="0065475D"/>
    <w:rsid w:val="00655E67"/>
    <w:rsid w:val="0065758B"/>
    <w:rsid w:val="006606B1"/>
    <w:rsid w:val="00661B3A"/>
    <w:rsid w:val="00661D07"/>
    <w:rsid w:val="006655AD"/>
    <w:rsid w:val="00665E66"/>
    <w:rsid w:val="00670412"/>
    <w:rsid w:val="00670BFC"/>
    <w:rsid w:val="00671529"/>
    <w:rsid w:val="00671BFD"/>
    <w:rsid w:val="00671C3E"/>
    <w:rsid w:val="006758D8"/>
    <w:rsid w:val="00676016"/>
    <w:rsid w:val="0068227D"/>
    <w:rsid w:val="00683C60"/>
    <w:rsid w:val="0068556A"/>
    <w:rsid w:val="00685ECE"/>
    <w:rsid w:val="00687811"/>
    <w:rsid w:val="00691506"/>
    <w:rsid w:val="00691C8C"/>
    <w:rsid w:val="00692C45"/>
    <w:rsid w:val="006935AC"/>
    <w:rsid w:val="006936CF"/>
    <w:rsid w:val="00695F07"/>
    <w:rsid w:val="006A081D"/>
    <w:rsid w:val="006A32E6"/>
    <w:rsid w:val="006A3561"/>
    <w:rsid w:val="006A5183"/>
    <w:rsid w:val="006B044D"/>
    <w:rsid w:val="006B2A87"/>
    <w:rsid w:val="006B3EB7"/>
    <w:rsid w:val="006B51E1"/>
    <w:rsid w:val="006B543F"/>
    <w:rsid w:val="006B787F"/>
    <w:rsid w:val="006C311F"/>
    <w:rsid w:val="006C320F"/>
    <w:rsid w:val="006C4337"/>
    <w:rsid w:val="006C51E9"/>
    <w:rsid w:val="006C5651"/>
    <w:rsid w:val="006C59C7"/>
    <w:rsid w:val="006C5E58"/>
    <w:rsid w:val="006C5FAA"/>
    <w:rsid w:val="006C62BA"/>
    <w:rsid w:val="006C7B4C"/>
    <w:rsid w:val="006D01FB"/>
    <w:rsid w:val="006D0E83"/>
    <w:rsid w:val="006D0F32"/>
    <w:rsid w:val="006D3736"/>
    <w:rsid w:val="006D3923"/>
    <w:rsid w:val="006D6535"/>
    <w:rsid w:val="006D7ED5"/>
    <w:rsid w:val="006E1F7D"/>
    <w:rsid w:val="006E29BE"/>
    <w:rsid w:val="006E4A11"/>
    <w:rsid w:val="006F1F3F"/>
    <w:rsid w:val="006F3C35"/>
    <w:rsid w:val="006F3C3B"/>
    <w:rsid w:val="0070096C"/>
    <w:rsid w:val="00700A82"/>
    <w:rsid w:val="0070145B"/>
    <w:rsid w:val="0070339F"/>
    <w:rsid w:val="007044A7"/>
    <w:rsid w:val="007046B3"/>
    <w:rsid w:val="0070526E"/>
    <w:rsid w:val="00706B44"/>
    <w:rsid w:val="007076EB"/>
    <w:rsid w:val="00710D36"/>
    <w:rsid w:val="007119D9"/>
    <w:rsid w:val="007138CB"/>
    <w:rsid w:val="007144AC"/>
    <w:rsid w:val="00714E34"/>
    <w:rsid w:val="00715311"/>
    <w:rsid w:val="007160C9"/>
    <w:rsid w:val="0071715D"/>
    <w:rsid w:val="007229C8"/>
    <w:rsid w:val="00724657"/>
    <w:rsid w:val="007247AC"/>
    <w:rsid w:val="007255A9"/>
    <w:rsid w:val="0073380E"/>
    <w:rsid w:val="0073503E"/>
    <w:rsid w:val="00735946"/>
    <w:rsid w:val="00740B7C"/>
    <w:rsid w:val="00740B7E"/>
    <w:rsid w:val="0074278F"/>
    <w:rsid w:val="007447BF"/>
    <w:rsid w:val="007503B0"/>
    <w:rsid w:val="007520CC"/>
    <w:rsid w:val="00752881"/>
    <w:rsid w:val="00753016"/>
    <w:rsid w:val="007557D2"/>
    <w:rsid w:val="0076000B"/>
    <w:rsid w:val="0076022D"/>
    <w:rsid w:val="0076073D"/>
    <w:rsid w:val="0076378A"/>
    <w:rsid w:val="00763AC5"/>
    <w:rsid w:val="00764113"/>
    <w:rsid w:val="00766BC7"/>
    <w:rsid w:val="00766BD3"/>
    <w:rsid w:val="00767830"/>
    <w:rsid w:val="00770A49"/>
    <w:rsid w:val="00771E52"/>
    <w:rsid w:val="00773E8A"/>
    <w:rsid w:val="00773F18"/>
    <w:rsid w:val="00777951"/>
    <w:rsid w:val="00780619"/>
    <w:rsid w:val="00781F63"/>
    <w:rsid w:val="007865F5"/>
    <w:rsid w:val="00786A39"/>
    <w:rsid w:val="00786BC8"/>
    <w:rsid w:val="00793ACB"/>
    <w:rsid w:val="00793CA9"/>
    <w:rsid w:val="007950E5"/>
    <w:rsid w:val="00796C8D"/>
    <w:rsid w:val="007A226D"/>
    <w:rsid w:val="007A30C3"/>
    <w:rsid w:val="007A31D1"/>
    <w:rsid w:val="007A35F1"/>
    <w:rsid w:val="007A3EB4"/>
    <w:rsid w:val="007A5032"/>
    <w:rsid w:val="007A6043"/>
    <w:rsid w:val="007A686F"/>
    <w:rsid w:val="007A6E1B"/>
    <w:rsid w:val="007A75B8"/>
    <w:rsid w:val="007A7DC6"/>
    <w:rsid w:val="007A7F86"/>
    <w:rsid w:val="007B1B5B"/>
    <w:rsid w:val="007B3243"/>
    <w:rsid w:val="007B525C"/>
    <w:rsid w:val="007B5A0C"/>
    <w:rsid w:val="007B7008"/>
    <w:rsid w:val="007C4708"/>
    <w:rsid w:val="007C7AE0"/>
    <w:rsid w:val="007D070B"/>
    <w:rsid w:val="007D0C93"/>
    <w:rsid w:val="007D1BDC"/>
    <w:rsid w:val="007D2869"/>
    <w:rsid w:val="007D3046"/>
    <w:rsid w:val="007D36EA"/>
    <w:rsid w:val="007D40F3"/>
    <w:rsid w:val="007D58A4"/>
    <w:rsid w:val="007D5C5F"/>
    <w:rsid w:val="007D60DA"/>
    <w:rsid w:val="007D6485"/>
    <w:rsid w:val="007E1D3C"/>
    <w:rsid w:val="007E43A3"/>
    <w:rsid w:val="007E49B7"/>
    <w:rsid w:val="007E7BD5"/>
    <w:rsid w:val="007F0574"/>
    <w:rsid w:val="007F06AF"/>
    <w:rsid w:val="007F07A5"/>
    <w:rsid w:val="007F2D13"/>
    <w:rsid w:val="007F4219"/>
    <w:rsid w:val="007F61F5"/>
    <w:rsid w:val="007F6645"/>
    <w:rsid w:val="007F7211"/>
    <w:rsid w:val="007F74EA"/>
    <w:rsid w:val="0080748B"/>
    <w:rsid w:val="00810943"/>
    <w:rsid w:val="00811407"/>
    <w:rsid w:val="00811AE8"/>
    <w:rsid w:val="00814665"/>
    <w:rsid w:val="008148FD"/>
    <w:rsid w:val="00815F9E"/>
    <w:rsid w:val="00817653"/>
    <w:rsid w:val="00817820"/>
    <w:rsid w:val="00823AB9"/>
    <w:rsid w:val="0082494D"/>
    <w:rsid w:val="00824976"/>
    <w:rsid w:val="008249EE"/>
    <w:rsid w:val="00825D0C"/>
    <w:rsid w:val="0082645C"/>
    <w:rsid w:val="00826920"/>
    <w:rsid w:val="00827E84"/>
    <w:rsid w:val="008307B7"/>
    <w:rsid w:val="0083427C"/>
    <w:rsid w:val="0083453B"/>
    <w:rsid w:val="00835F38"/>
    <w:rsid w:val="00840B84"/>
    <w:rsid w:val="0084129A"/>
    <w:rsid w:val="00842B1C"/>
    <w:rsid w:val="00843616"/>
    <w:rsid w:val="008438C8"/>
    <w:rsid w:val="00844B16"/>
    <w:rsid w:val="00845015"/>
    <w:rsid w:val="00845AB1"/>
    <w:rsid w:val="008461C3"/>
    <w:rsid w:val="008467B7"/>
    <w:rsid w:val="00846FB4"/>
    <w:rsid w:val="0084752A"/>
    <w:rsid w:val="0085067C"/>
    <w:rsid w:val="00853F02"/>
    <w:rsid w:val="008551CC"/>
    <w:rsid w:val="008567AE"/>
    <w:rsid w:val="00857D05"/>
    <w:rsid w:val="008612CF"/>
    <w:rsid w:val="008630B5"/>
    <w:rsid w:val="00865C41"/>
    <w:rsid w:val="00867B8E"/>
    <w:rsid w:val="00871B14"/>
    <w:rsid w:val="00873690"/>
    <w:rsid w:val="00873AD2"/>
    <w:rsid w:val="008740E6"/>
    <w:rsid w:val="008747C0"/>
    <w:rsid w:val="00874FB0"/>
    <w:rsid w:val="00877401"/>
    <w:rsid w:val="00877606"/>
    <w:rsid w:val="00880013"/>
    <w:rsid w:val="008807CB"/>
    <w:rsid w:val="00880A15"/>
    <w:rsid w:val="00881382"/>
    <w:rsid w:val="0088206C"/>
    <w:rsid w:val="00882DD0"/>
    <w:rsid w:val="008848C9"/>
    <w:rsid w:val="00884C0F"/>
    <w:rsid w:val="008859C3"/>
    <w:rsid w:val="00887E46"/>
    <w:rsid w:val="00894BAF"/>
    <w:rsid w:val="008954B5"/>
    <w:rsid w:val="00895A15"/>
    <w:rsid w:val="00895F58"/>
    <w:rsid w:val="00896280"/>
    <w:rsid w:val="00897B68"/>
    <w:rsid w:val="008A1134"/>
    <w:rsid w:val="008A123A"/>
    <w:rsid w:val="008A1427"/>
    <w:rsid w:val="008A29B0"/>
    <w:rsid w:val="008A469C"/>
    <w:rsid w:val="008A599E"/>
    <w:rsid w:val="008A6362"/>
    <w:rsid w:val="008A643A"/>
    <w:rsid w:val="008B153E"/>
    <w:rsid w:val="008B1882"/>
    <w:rsid w:val="008B2167"/>
    <w:rsid w:val="008B5014"/>
    <w:rsid w:val="008B5207"/>
    <w:rsid w:val="008B541E"/>
    <w:rsid w:val="008C0E72"/>
    <w:rsid w:val="008C3290"/>
    <w:rsid w:val="008C3A03"/>
    <w:rsid w:val="008C4B7F"/>
    <w:rsid w:val="008C6BB4"/>
    <w:rsid w:val="008C6D1B"/>
    <w:rsid w:val="008C71DB"/>
    <w:rsid w:val="008D0405"/>
    <w:rsid w:val="008D0889"/>
    <w:rsid w:val="008D347C"/>
    <w:rsid w:val="008D36C7"/>
    <w:rsid w:val="008D6394"/>
    <w:rsid w:val="008D64C9"/>
    <w:rsid w:val="008D6FDB"/>
    <w:rsid w:val="008D7EC4"/>
    <w:rsid w:val="008E174D"/>
    <w:rsid w:val="008E359F"/>
    <w:rsid w:val="008E79AF"/>
    <w:rsid w:val="008E7B73"/>
    <w:rsid w:val="008F03FA"/>
    <w:rsid w:val="008F056C"/>
    <w:rsid w:val="008F0D5D"/>
    <w:rsid w:val="008F239C"/>
    <w:rsid w:val="008F2414"/>
    <w:rsid w:val="0090014D"/>
    <w:rsid w:val="009007A7"/>
    <w:rsid w:val="00901191"/>
    <w:rsid w:val="00902545"/>
    <w:rsid w:val="009036EF"/>
    <w:rsid w:val="009059F9"/>
    <w:rsid w:val="00906D4B"/>
    <w:rsid w:val="009071D3"/>
    <w:rsid w:val="009077C4"/>
    <w:rsid w:val="00907C18"/>
    <w:rsid w:val="009110D4"/>
    <w:rsid w:val="00911216"/>
    <w:rsid w:val="0091305E"/>
    <w:rsid w:val="00915DEF"/>
    <w:rsid w:val="00916296"/>
    <w:rsid w:val="0091707D"/>
    <w:rsid w:val="00917743"/>
    <w:rsid w:val="00920076"/>
    <w:rsid w:val="009205BC"/>
    <w:rsid w:val="009256C3"/>
    <w:rsid w:val="00925C39"/>
    <w:rsid w:val="00926AC9"/>
    <w:rsid w:val="0092758C"/>
    <w:rsid w:val="00927A4B"/>
    <w:rsid w:val="00931C0C"/>
    <w:rsid w:val="00931CA6"/>
    <w:rsid w:val="0093279E"/>
    <w:rsid w:val="00944845"/>
    <w:rsid w:val="00944CB5"/>
    <w:rsid w:val="009455EE"/>
    <w:rsid w:val="009459E5"/>
    <w:rsid w:val="00945AC8"/>
    <w:rsid w:val="00946AFF"/>
    <w:rsid w:val="009532CE"/>
    <w:rsid w:val="00954122"/>
    <w:rsid w:val="00954C9C"/>
    <w:rsid w:val="00954E56"/>
    <w:rsid w:val="0095579F"/>
    <w:rsid w:val="00956315"/>
    <w:rsid w:val="009574D9"/>
    <w:rsid w:val="00961B2E"/>
    <w:rsid w:val="00962337"/>
    <w:rsid w:val="0096277E"/>
    <w:rsid w:val="0096344A"/>
    <w:rsid w:val="0096409D"/>
    <w:rsid w:val="00964F13"/>
    <w:rsid w:val="009668F8"/>
    <w:rsid w:val="00966C62"/>
    <w:rsid w:val="00966D26"/>
    <w:rsid w:val="009673BC"/>
    <w:rsid w:val="0096757D"/>
    <w:rsid w:val="0097015A"/>
    <w:rsid w:val="00971196"/>
    <w:rsid w:val="009711F6"/>
    <w:rsid w:val="00974A63"/>
    <w:rsid w:val="009777D1"/>
    <w:rsid w:val="00977C30"/>
    <w:rsid w:val="00977CEA"/>
    <w:rsid w:val="00977F8E"/>
    <w:rsid w:val="009801C4"/>
    <w:rsid w:val="009802AC"/>
    <w:rsid w:val="009833C7"/>
    <w:rsid w:val="009835CB"/>
    <w:rsid w:val="00983E7B"/>
    <w:rsid w:val="00984D07"/>
    <w:rsid w:val="009873B2"/>
    <w:rsid w:val="0098752E"/>
    <w:rsid w:val="00987CDE"/>
    <w:rsid w:val="00990228"/>
    <w:rsid w:val="00991D7F"/>
    <w:rsid w:val="00993765"/>
    <w:rsid w:val="00993C34"/>
    <w:rsid w:val="00993E2A"/>
    <w:rsid w:val="009948DE"/>
    <w:rsid w:val="0099574E"/>
    <w:rsid w:val="009963B0"/>
    <w:rsid w:val="00997227"/>
    <w:rsid w:val="009A1CC8"/>
    <w:rsid w:val="009A2633"/>
    <w:rsid w:val="009A45A4"/>
    <w:rsid w:val="009A498E"/>
    <w:rsid w:val="009A4D49"/>
    <w:rsid w:val="009A5191"/>
    <w:rsid w:val="009B1293"/>
    <w:rsid w:val="009B3856"/>
    <w:rsid w:val="009B4964"/>
    <w:rsid w:val="009B6025"/>
    <w:rsid w:val="009B7127"/>
    <w:rsid w:val="009B7690"/>
    <w:rsid w:val="009C1E9D"/>
    <w:rsid w:val="009C2A99"/>
    <w:rsid w:val="009C2D7B"/>
    <w:rsid w:val="009C3063"/>
    <w:rsid w:val="009C63C9"/>
    <w:rsid w:val="009D30B0"/>
    <w:rsid w:val="009D323E"/>
    <w:rsid w:val="009D4114"/>
    <w:rsid w:val="009E3299"/>
    <w:rsid w:val="009E39A9"/>
    <w:rsid w:val="009E4ED9"/>
    <w:rsid w:val="009E6E6F"/>
    <w:rsid w:val="009F4954"/>
    <w:rsid w:val="009F4EBF"/>
    <w:rsid w:val="009F7700"/>
    <w:rsid w:val="00A006C0"/>
    <w:rsid w:val="00A00820"/>
    <w:rsid w:val="00A02C8E"/>
    <w:rsid w:val="00A0358E"/>
    <w:rsid w:val="00A03D0D"/>
    <w:rsid w:val="00A06807"/>
    <w:rsid w:val="00A0713F"/>
    <w:rsid w:val="00A071C3"/>
    <w:rsid w:val="00A103F4"/>
    <w:rsid w:val="00A14031"/>
    <w:rsid w:val="00A1478B"/>
    <w:rsid w:val="00A15654"/>
    <w:rsid w:val="00A1686B"/>
    <w:rsid w:val="00A17AAD"/>
    <w:rsid w:val="00A17D34"/>
    <w:rsid w:val="00A213E8"/>
    <w:rsid w:val="00A26786"/>
    <w:rsid w:val="00A312D8"/>
    <w:rsid w:val="00A32541"/>
    <w:rsid w:val="00A33265"/>
    <w:rsid w:val="00A34319"/>
    <w:rsid w:val="00A34A9E"/>
    <w:rsid w:val="00A35214"/>
    <w:rsid w:val="00A35578"/>
    <w:rsid w:val="00A3675B"/>
    <w:rsid w:val="00A41D9C"/>
    <w:rsid w:val="00A421D6"/>
    <w:rsid w:val="00A442EB"/>
    <w:rsid w:val="00A44360"/>
    <w:rsid w:val="00A45193"/>
    <w:rsid w:val="00A46879"/>
    <w:rsid w:val="00A471A7"/>
    <w:rsid w:val="00A504D1"/>
    <w:rsid w:val="00A5079D"/>
    <w:rsid w:val="00A51846"/>
    <w:rsid w:val="00A526EC"/>
    <w:rsid w:val="00A54894"/>
    <w:rsid w:val="00A557E3"/>
    <w:rsid w:val="00A56961"/>
    <w:rsid w:val="00A57232"/>
    <w:rsid w:val="00A57F91"/>
    <w:rsid w:val="00A60184"/>
    <w:rsid w:val="00A62514"/>
    <w:rsid w:val="00A63006"/>
    <w:rsid w:val="00A64787"/>
    <w:rsid w:val="00A652DA"/>
    <w:rsid w:val="00A67655"/>
    <w:rsid w:val="00A70834"/>
    <w:rsid w:val="00A74DA9"/>
    <w:rsid w:val="00A76ECF"/>
    <w:rsid w:val="00A76FCD"/>
    <w:rsid w:val="00A77C51"/>
    <w:rsid w:val="00A81F8F"/>
    <w:rsid w:val="00A82A99"/>
    <w:rsid w:val="00A82C99"/>
    <w:rsid w:val="00A837C9"/>
    <w:rsid w:val="00A8386C"/>
    <w:rsid w:val="00A84E6F"/>
    <w:rsid w:val="00A91815"/>
    <w:rsid w:val="00A933E2"/>
    <w:rsid w:val="00A93BDD"/>
    <w:rsid w:val="00A95500"/>
    <w:rsid w:val="00A95591"/>
    <w:rsid w:val="00A95E15"/>
    <w:rsid w:val="00A96979"/>
    <w:rsid w:val="00A96A12"/>
    <w:rsid w:val="00A96C73"/>
    <w:rsid w:val="00A96C92"/>
    <w:rsid w:val="00AA3246"/>
    <w:rsid w:val="00AA3601"/>
    <w:rsid w:val="00AA45ED"/>
    <w:rsid w:val="00AA6DB2"/>
    <w:rsid w:val="00AA7633"/>
    <w:rsid w:val="00AB0F0F"/>
    <w:rsid w:val="00AB1704"/>
    <w:rsid w:val="00AB3DF7"/>
    <w:rsid w:val="00AB431A"/>
    <w:rsid w:val="00AB49DC"/>
    <w:rsid w:val="00AB4B20"/>
    <w:rsid w:val="00AB7567"/>
    <w:rsid w:val="00AB784F"/>
    <w:rsid w:val="00AC04A7"/>
    <w:rsid w:val="00AC08C3"/>
    <w:rsid w:val="00AC1FDB"/>
    <w:rsid w:val="00AC24C9"/>
    <w:rsid w:val="00AC3BCE"/>
    <w:rsid w:val="00AC46E8"/>
    <w:rsid w:val="00AC4CF6"/>
    <w:rsid w:val="00AC72B1"/>
    <w:rsid w:val="00AC7EB3"/>
    <w:rsid w:val="00AD069B"/>
    <w:rsid w:val="00AD0911"/>
    <w:rsid w:val="00AD155F"/>
    <w:rsid w:val="00AD1A37"/>
    <w:rsid w:val="00AD1A44"/>
    <w:rsid w:val="00AD1D32"/>
    <w:rsid w:val="00AD2310"/>
    <w:rsid w:val="00AD38B3"/>
    <w:rsid w:val="00AD3A4C"/>
    <w:rsid w:val="00AD430E"/>
    <w:rsid w:val="00AD5B91"/>
    <w:rsid w:val="00AD693F"/>
    <w:rsid w:val="00AD71AC"/>
    <w:rsid w:val="00AE2545"/>
    <w:rsid w:val="00AE33C1"/>
    <w:rsid w:val="00AE6F85"/>
    <w:rsid w:val="00AF0FAE"/>
    <w:rsid w:val="00AF113E"/>
    <w:rsid w:val="00AF3850"/>
    <w:rsid w:val="00AF3FB3"/>
    <w:rsid w:val="00AF566F"/>
    <w:rsid w:val="00AF7209"/>
    <w:rsid w:val="00B01149"/>
    <w:rsid w:val="00B031AA"/>
    <w:rsid w:val="00B032FD"/>
    <w:rsid w:val="00B04542"/>
    <w:rsid w:val="00B0482B"/>
    <w:rsid w:val="00B05DA9"/>
    <w:rsid w:val="00B05ED4"/>
    <w:rsid w:val="00B061D9"/>
    <w:rsid w:val="00B0704A"/>
    <w:rsid w:val="00B071BA"/>
    <w:rsid w:val="00B07CE5"/>
    <w:rsid w:val="00B1132D"/>
    <w:rsid w:val="00B1211E"/>
    <w:rsid w:val="00B1259C"/>
    <w:rsid w:val="00B127F2"/>
    <w:rsid w:val="00B1293F"/>
    <w:rsid w:val="00B13089"/>
    <w:rsid w:val="00B13DEA"/>
    <w:rsid w:val="00B14150"/>
    <w:rsid w:val="00B14FEB"/>
    <w:rsid w:val="00B15024"/>
    <w:rsid w:val="00B16278"/>
    <w:rsid w:val="00B16EB8"/>
    <w:rsid w:val="00B20C82"/>
    <w:rsid w:val="00B21829"/>
    <w:rsid w:val="00B23EDD"/>
    <w:rsid w:val="00B24127"/>
    <w:rsid w:val="00B2519B"/>
    <w:rsid w:val="00B25DBF"/>
    <w:rsid w:val="00B26770"/>
    <w:rsid w:val="00B267C4"/>
    <w:rsid w:val="00B26B10"/>
    <w:rsid w:val="00B26D3A"/>
    <w:rsid w:val="00B3031C"/>
    <w:rsid w:val="00B31E4B"/>
    <w:rsid w:val="00B33867"/>
    <w:rsid w:val="00B34CDE"/>
    <w:rsid w:val="00B34D37"/>
    <w:rsid w:val="00B35017"/>
    <w:rsid w:val="00B35DBE"/>
    <w:rsid w:val="00B3783B"/>
    <w:rsid w:val="00B40853"/>
    <w:rsid w:val="00B40DB9"/>
    <w:rsid w:val="00B43D36"/>
    <w:rsid w:val="00B44936"/>
    <w:rsid w:val="00B4646B"/>
    <w:rsid w:val="00B467E9"/>
    <w:rsid w:val="00B47D57"/>
    <w:rsid w:val="00B52971"/>
    <w:rsid w:val="00B52BAE"/>
    <w:rsid w:val="00B53C73"/>
    <w:rsid w:val="00B54073"/>
    <w:rsid w:val="00B6105F"/>
    <w:rsid w:val="00B612B5"/>
    <w:rsid w:val="00B61E5A"/>
    <w:rsid w:val="00B62845"/>
    <w:rsid w:val="00B62F61"/>
    <w:rsid w:val="00B63112"/>
    <w:rsid w:val="00B632B5"/>
    <w:rsid w:val="00B63472"/>
    <w:rsid w:val="00B63B5D"/>
    <w:rsid w:val="00B6523F"/>
    <w:rsid w:val="00B66511"/>
    <w:rsid w:val="00B67A29"/>
    <w:rsid w:val="00B71169"/>
    <w:rsid w:val="00B7176E"/>
    <w:rsid w:val="00B73F1B"/>
    <w:rsid w:val="00B7558A"/>
    <w:rsid w:val="00B763D7"/>
    <w:rsid w:val="00B77C44"/>
    <w:rsid w:val="00B80D1F"/>
    <w:rsid w:val="00B80DA8"/>
    <w:rsid w:val="00B80F07"/>
    <w:rsid w:val="00B82013"/>
    <w:rsid w:val="00B83CC7"/>
    <w:rsid w:val="00B90884"/>
    <w:rsid w:val="00B92AB0"/>
    <w:rsid w:val="00B939C1"/>
    <w:rsid w:val="00B93D8C"/>
    <w:rsid w:val="00B94D1F"/>
    <w:rsid w:val="00B953C6"/>
    <w:rsid w:val="00B953FC"/>
    <w:rsid w:val="00BA3309"/>
    <w:rsid w:val="00BA4F9B"/>
    <w:rsid w:val="00BA66D9"/>
    <w:rsid w:val="00BA7609"/>
    <w:rsid w:val="00BA76BD"/>
    <w:rsid w:val="00BB1B97"/>
    <w:rsid w:val="00BB2B65"/>
    <w:rsid w:val="00BB4EA9"/>
    <w:rsid w:val="00BB5286"/>
    <w:rsid w:val="00BB6E77"/>
    <w:rsid w:val="00BC0530"/>
    <w:rsid w:val="00BC1ED7"/>
    <w:rsid w:val="00BC362B"/>
    <w:rsid w:val="00BC3666"/>
    <w:rsid w:val="00BC3967"/>
    <w:rsid w:val="00BC502E"/>
    <w:rsid w:val="00BC5CBE"/>
    <w:rsid w:val="00BC62D0"/>
    <w:rsid w:val="00BC7368"/>
    <w:rsid w:val="00BC7C0E"/>
    <w:rsid w:val="00BD0DF4"/>
    <w:rsid w:val="00BD14BE"/>
    <w:rsid w:val="00BD1812"/>
    <w:rsid w:val="00BD1F3B"/>
    <w:rsid w:val="00BD227B"/>
    <w:rsid w:val="00BD3E53"/>
    <w:rsid w:val="00BD4230"/>
    <w:rsid w:val="00BD5022"/>
    <w:rsid w:val="00BD7594"/>
    <w:rsid w:val="00BD78CB"/>
    <w:rsid w:val="00BE173D"/>
    <w:rsid w:val="00BE179D"/>
    <w:rsid w:val="00BE1C1F"/>
    <w:rsid w:val="00BE23A7"/>
    <w:rsid w:val="00BE2504"/>
    <w:rsid w:val="00BE2E6D"/>
    <w:rsid w:val="00BE5FC5"/>
    <w:rsid w:val="00BF0568"/>
    <w:rsid w:val="00BF0598"/>
    <w:rsid w:val="00BF159B"/>
    <w:rsid w:val="00BF541B"/>
    <w:rsid w:val="00C00071"/>
    <w:rsid w:val="00C02ED8"/>
    <w:rsid w:val="00C069CF"/>
    <w:rsid w:val="00C06CD3"/>
    <w:rsid w:val="00C1138A"/>
    <w:rsid w:val="00C11E16"/>
    <w:rsid w:val="00C13077"/>
    <w:rsid w:val="00C15B93"/>
    <w:rsid w:val="00C20D2A"/>
    <w:rsid w:val="00C21C7B"/>
    <w:rsid w:val="00C231E4"/>
    <w:rsid w:val="00C26BC2"/>
    <w:rsid w:val="00C26D43"/>
    <w:rsid w:val="00C326D6"/>
    <w:rsid w:val="00C33CA7"/>
    <w:rsid w:val="00C35359"/>
    <w:rsid w:val="00C35C7B"/>
    <w:rsid w:val="00C36539"/>
    <w:rsid w:val="00C36F1F"/>
    <w:rsid w:val="00C37454"/>
    <w:rsid w:val="00C41CBF"/>
    <w:rsid w:val="00C42015"/>
    <w:rsid w:val="00C444AD"/>
    <w:rsid w:val="00C447B6"/>
    <w:rsid w:val="00C44E3F"/>
    <w:rsid w:val="00C459A6"/>
    <w:rsid w:val="00C5542B"/>
    <w:rsid w:val="00C57AAE"/>
    <w:rsid w:val="00C57DDE"/>
    <w:rsid w:val="00C61D70"/>
    <w:rsid w:val="00C628B4"/>
    <w:rsid w:val="00C6434C"/>
    <w:rsid w:val="00C66129"/>
    <w:rsid w:val="00C67233"/>
    <w:rsid w:val="00C676DD"/>
    <w:rsid w:val="00C72900"/>
    <w:rsid w:val="00C75DE1"/>
    <w:rsid w:val="00C76052"/>
    <w:rsid w:val="00C76089"/>
    <w:rsid w:val="00C76EE5"/>
    <w:rsid w:val="00C80E16"/>
    <w:rsid w:val="00C81073"/>
    <w:rsid w:val="00C811A4"/>
    <w:rsid w:val="00C81284"/>
    <w:rsid w:val="00C8151A"/>
    <w:rsid w:val="00C823AC"/>
    <w:rsid w:val="00C83440"/>
    <w:rsid w:val="00C86148"/>
    <w:rsid w:val="00C86AE4"/>
    <w:rsid w:val="00C8770E"/>
    <w:rsid w:val="00C87C8F"/>
    <w:rsid w:val="00C909BC"/>
    <w:rsid w:val="00C90CA7"/>
    <w:rsid w:val="00C91532"/>
    <w:rsid w:val="00C930F0"/>
    <w:rsid w:val="00C94546"/>
    <w:rsid w:val="00C953E7"/>
    <w:rsid w:val="00CA04C0"/>
    <w:rsid w:val="00CA07C4"/>
    <w:rsid w:val="00CA3869"/>
    <w:rsid w:val="00CA4C88"/>
    <w:rsid w:val="00CA4E6C"/>
    <w:rsid w:val="00CA5D78"/>
    <w:rsid w:val="00CA770C"/>
    <w:rsid w:val="00CA7BBC"/>
    <w:rsid w:val="00CB02C0"/>
    <w:rsid w:val="00CB0D57"/>
    <w:rsid w:val="00CB2999"/>
    <w:rsid w:val="00CB30EC"/>
    <w:rsid w:val="00CB3108"/>
    <w:rsid w:val="00CB3E00"/>
    <w:rsid w:val="00CB5A79"/>
    <w:rsid w:val="00CB7F4C"/>
    <w:rsid w:val="00CC127D"/>
    <w:rsid w:val="00CC1868"/>
    <w:rsid w:val="00CC1D46"/>
    <w:rsid w:val="00CC2F61"/>
    <w:rsid w:val="00CC44CB"/>
    <w:rsid w:val="00CC55BB"/>
    <w:rsid w:val="00CC7865"/>
    <w:rsid w:val="00CD0088"/>
    <w:rsid w:val="00CD1F95"/>
    <w:rsid w:val="00CD2D20"/>
    <w:rsid w:val="00CD35A8"/>
    <w:rsid w:val="00CD395B"/>
    <w:rsid w:val="00CD444D"/>
    <w:rsid w:val="00CD6BE4"/>
    <w:rsid w:val="00CE1534"/>
    <w:rsid w:val="00CE315C"/>
    <w:rsid w:val="00CE3888"/>
    <w:rsid w:val="00CE59A4"/>
    <w:rsid w:val="00CE6AE3"/>
    <w:rsid w:val="00CF10E1"/>
    <w:rsid w:val="00CF1B27"/>
    <w:rsid w:val="00CF20DC"/>
    <w:rsid w:val="00CF3D31"/>
    <w:rsid w:val="00CF7950"/>
    <w:rsid w:val="00CF7CDA"/>
    <w:rsid w:val="00D01555"/>
    <w:rsid w:val="00D02AE7"/>
    <w:rsid w:val="00D032FB"/>
    <w:rsid w:val="00D03B5B"/>
    <w:rsid w:val="00D0465E"/>
    <w:rsid w:val="00D06BC9"/>
    <w:rsid w:val="00D102FF"/>
    <w:rsid w:val="00D10AA8"/>
    <w:rsid w:val="00D10F0E"/>
    <w:rsid w:val="00D11A95"/>
    <w:rsid w:val="00D11E99"/>
    <w:rsid w:val="00D13153"/>
    <w:rsid w:val="00D13963"/>
    <w:rsid w:val="00D13D4C"/>
    <w:rsid w:val="00D14535"/>
    <w:rsid w:val="00D148C7"/>
    <w:rsid w:val="00D148EE"/>
    <w:rsid w:val="00D14A92"/>
    <w:rsid w:val="00D1659F"/>
    <w:rsid w:val="00D207C9"/>
    <w:rsid w:val="00D22F60"/>
    <w:rsid w:val="00D24379"/>
    <w:rsid w:val="00D24D21"/>
    <w:rsid w:val="00D25903"/>
    <w:rsid w:val="00D301A0"/>
    <w:rsid w:val="00D306D6"/>
    <w:rsid w:val="00D30E5B"/>
    <w:rsid w:val="00D31344"/>
    <w:rsid w:val="00D31550"/>
    <w:rsid w:val="00D31CC6"/>
    <w:rsid w:val="00D3255C"/>
    <w:rsid w:val="00D332E8"/>
    <w:rsid w:val="00D33BB7"/>
    <w:rsid w:val="00D361DC"/>
    <w:rsid w:val="00D362AA"/>
    <w:rsid w:val="00D411A2"/>
    <w:rsid w:val="00D430C5"/>
    <w:rsid w:val="00D4369C"/>
    <w:rsid w:val="00D45D7E"/>
    <w:rsid w:val="00D46675"/>
    <w:rsid w:val="00D470B2"/>
    <w:rsid w:val="00D4762E"/>
    <w:rsid w:val="00D47989"/>
    <w:rsid w:val="00D51779"/>
    <w:rsid w:val="00D52549"/>
    <w:rsid w:val="00D53054"/>
    <w:rsid w:val="00D535EC"/>
    <w:rsid w:val="00D54261"/>
    <w:rsid w:val="00D547C9"/>
    <w:rsid w:val="00D54B25"/>
    <w:rsid w:val="00D556E6"/>
    <w:rsid w:val="00D5586A"/>
    <w:rsid w:val="00D5669B"/>
    <w:rsid w:val="00D61AA3"/>
    <w:rsid w:val="00D61ECE"/>
    <w:rsid w:val="00D65012"/>
    <w:rsid w:val="00D66855"/>
    <w:rsid w:val="00D66C23"/>
    <w:rsid w:val="00D66CDC"/>
    <w:rsid w:val="00D7003D"/>
    <w:rsid w:val="00D70697"/>
    <w:rsid w:val="00D710AD"/>
    <w:rsid w:val="00D72109"/>
    <w:rsid w:val="00D724AC"/>
    <w:rsid w:val="00D72843"/>
    <w:rsid w:val="00D7339F"/>
    <w:rsid w:val="00D740A2"/>
    <w:rsid w:val="00D74A85"/>
    <w:rsid w:val="00D74FE3"/>
    <w:rsid w:val="00D75557"/>
    <w:rsid w:val="00D76AB0"/>
    <w:rsid w:val="00D775BB"/>
    <w:rsid w:val="00D77A67"/>
    <w:rsid w:val="00D825E1"/>
    <w:rsid w:val="00D828C0"/>
    <w:rsid w:val="00D82A4F"/>
    <w:rsid w:val="00D830A9"/>
    <w:rsid w:val="00D8547D"/>
    <w:rsid w:val="00D945E7"/>
    <w:rsid w:val="00D94DC7"/>
    <w:rsid w:val="00D95C86"/>
    <w:rsid w:val="00D9622B"/>
    <w:rsid w:val="00DA0D26"/>
    <w:rsid w:val="00DA64B5"/>
    <w:rsid w:val="00DA65C6"/>
    <w:rsid w:val="00DA7A2D"/>
    <w:rsid w:val="00DB0BA9"/>
    <w:rsid w:val="00DB10A4"/>
    <w:rsid w:val="00DB2120"/>
    <w:rsid w:val="00DB5144"/>
    <w:rsid w:val="00DB54F6"/>
    <w:rsid w:val="00DB5F62"/>
    <w:rsid w:val="00DB73E6"/>
    <w:rsid w:val="00DC0283"/>
    <w:rsid w:val="00DC31AA"/>
    <w:rsid w:val="00DC5AF2"/>
    <w:rsid w:val="00DC5C2E"/>
    <w:rsid w:val="00DC618E"/>
    <w:rsid w:val="00DC6D09"/>
    <w:rsid w:val="00DC7CB3"/>
    <w:rsid w:val="00DD1714"/>
    <w:rsid w:val="00DD1830"/>
    <w:rsid w:val="00DD1A0D"/>
    <w:rsid w:val="00DD4C6A"/>
    <w:rsid w:val="00DD6B1A"/>
    <w:rsid w:val="00DD7142"/>
    <w:rsid w:val="00DD7497"/>
    <w:rsid w:val="00DD7C60"/>
    <w:rsid w:val="00DE3137"/>
    <w:rsid w:val="00DE4684"/>
    <w:rsid w:val="00DE4F64"/>
    <w:rsid w:val="00DE6075"/>
    <w:rsid w:val="00DE6B59"/>
    <w:rsid w:val="00DF016E"/>
    <w:rsid w:val="00DF3DF9"/>
    <w:rsid w:val="00DF4EEE"/>
    <w:rsid w:val="00DF7700"/>
    <w:rsid w:val="00DF787F"/>
    <w:rsid w:val="00E004EB"/>
    <w:rsid w:val="00E0113D"/>
    <w:rsid w:val="00E0135A"/>
    <w:rsid w:val="00E02624"/>
    <w:rsid w:val="00E03B51"/>
    <w:rsid w:val="00E05D0A"/>
    <w:rsid w:val="00E0621F"/>
    <w:rsid w:val="00E0679C"/>
    <w:rsid w:val="00E06ECA"/>
    <w:rsid w:val="00E1224C"/>
    <w:rsid w:val="00E127A5"/>
    <w:rsid w:val="00E130F6"/>
    <w:rsid w:val="00E13F9F"/>
    <w:rsid w:val="00E141E5"/>
    <w:rsid w:val="00E150DF"/>
    <w:rsid w:val="00E16671"/>
    <w:rsid w:val="00E208DD"/>
    <w:rsid w:val="00E20BFE"/>
    <w:rsid w:val="00E218A0"/>
    <w:rsid w:val="00E224B0"/>
    <w:rsid w:val="00E227FA"/>
    <w:rsid w:val="00E22BED"/>
    <w:rsid w:val="00E233CC"/>
    <w:rsid w:val="00E23A4F"/>
    <w:rsid w:val="00E2508D"/>
    <w:rsid w:val="00E2633A"/>
    <w:rsid w:val="00E26383"/>
    <w:rsid w:val="00E26E1C"/>
    <w:rsid w:val="00E27018"/>
    <w:rsid w:val="00E34608"/>
    <w:rsid w:val="00E35B30"/>
    <w:rsid w:val="00E35C63"/>
    <w:rsid w:val="00E375CE"/>
    <w:rsid w:val="00E40472"/>
    <w:rsid w:val="00E407F5"/>
    <w:rsid w:val="00E40F84"/>
    <w:rsid w:val="00E437A0"/>
    <w:rsid w:val="00E44F8A"/>
    <w:rsid w:val="00E45C1D"/>
    <w:rsid w:val="00E462BF"/>
    <w:rsid w:val="00E4642D"/>
    <w:rsid w:val="00E46CC7"/>
    <w:rsid w:val="00E531D9"/>
    <w:rsid w:val="00E53AAA"/>
    <w:rsid w:val="00E54754"/>
    <w:rsid w:val="00E55B94"/>
    <w:rsid w:val="00E608A3"/>
    <w:rsid w:val="00E615C0"/>
    <w:rsid w:val="00E63F89"/>
    <w:rsid w:val="00E641E9"/>
    <w:rsid w:val="00E65EFF"/>
    <w:rsid w:val="00E7072E"/>
    <w:rsid w:val="00E70D79"/>
    <w:rsid w:val="00E72C72"/>
    <w:rsid w:val="00E7422B"/>
    <w:rsid w:val="00E74A42"/>
    <w:rsid w:val="00E77630"/>
    <w:rsid w:val="00E7798E"/>
    <w:rsid w:val="00E84CD8"/>
    <w:rsid w:val="00E84EA1"/>
    <w:rsid w:val="00E8627F"/>
    <w:rsid w:val="00E87564"/>
    <w:rsid w:val="00E90137"/>
    <w:rsid w:val="00E91551"/>
    <w:rsid w:val="00E91613"/>
    <w:rsid w:val="00E92BA3"/>
    <w:rsid w:val="00E94599"/>
    <w:rsid w:val="00E9665E"/>
    <w:rsid w:val="00EA0CEC"/>
    <w:rsid w:val="00EA0D57"/>
    <w:rsid w:val="00EA3144"/>
    <w:rsid w:val="00EA343D"/>
    <w:rsid w:val="00EA403E"/>
    <w:rsid w:val="00EA6387"/>
    <w:rsid w:val="00EA78AB"/>
    <w:rsid w:val="00EB1024"/>
    <w:rsid w:val="00EB46F6"/>
    <w:rsid w:val="00EB50CD"/>
    <w:rsid w:val="00EB5875"/>
    <w:rsid w:val="00EB5901"/>
    <w:rsid w:val="00EB5C4E"/>
    <w:rsid w:val="00EB5FF6"/>
    <w:rsid w:val="00EB7372"/>
    <w:rsid w:val="00EB76A2"/>
    <w:rsid w:val="00EB7AC0"/>
    <w:rsid w:val="00EB7E81"/>
    <w:rsid w:val="00EC1D46"/>
    <w:rsid w:val="00EC20E0"/>
    <w:rsid w:val="00EC27BF"/>
    <w:rsid w:val="00EC3CDE"/>
    <w:rsid w:val="00EC5033"/>
    <w:rsid w:val="00EC52CC"/>
    <w:rsid w:val="00EC6168"/>
    <w:rsid w:val="00EC6EF9"/>
    <w:rsid w:val="00EC7125"/>
    <w:rsid w:val="00EC7A0A"/>
    <w:rsid w:val="00ED02B7"/>
    <w:rsid w:val="00ED19A4"/>
    <w:rsid w:val="00ED240D"/>
    <w:rsid w:val="00ED2896"/>
    <w:rsid w:val="00ED3703"/>
    <w:rsid w:val="00ED374A"/>
    <w:rsid w:val="00ED3FEC"/>
    <w:rsid w:val="00ED4854"/>
    <w:rsid w:val="00ED5992"/>
    <w:rsid w:val="00EE1B58"/>
    <w:rsid w:val="00EE2168"/>
    <w:rsid w:val="00EE3F50"/>
    <w:rsid w:val="00EE4172"/>
    <w:rsid w:val="00EE4619"/>
    <w:rsid w:val="00EE6DB1"/>
    <w:rsid w:val="00EE7471"/>
    <w:rsid w:val="00EE7694"/>
    <w:rsid w:val="00EF1409"/>
    <w:rsid w:val="00EF21FA"/>
    <w:rsid w:val="00EF285E"/>
    <w:rsid w:val="00EF2B23"/>
    <w:rsid w:val="00EF3BED"/>
    <w:rsid w:val="00EF41BA"/>
    <w:rsid w:val="00EF6CD2"/>
    <w:rsid w:val="00EF74B1"/>
    <w:rsid w:val="00EF7F65"/>
    <w:rsid w:val="00F03AB3"/>
    <w:rsid w:val="00F042B2"/>
    <w:rsid w:val="00F0600B"/>
    <w:rsid w:val="00F0623A"/>
    <w:rsid w:val="00F10F53"/>
    <w:rsid w:val="00F11304"/>
    <w:rsid w:val="00F115A3"/>
    <w:rsid w:val="00F13CB0"/>
    <w:rsid w:val="00F13E26"/>
    <w:rsid w:val="00F13EB1"/>
    <w:rsid w:val="00F152DF"/>
    <w:rsid w:val="00F15CD4"/>
    <w:rsid w:val="00F17496"/>
    <w:rsid w:val="00F17E4D"/>
    <w:rsid w:val="00F201F8"/>
    <w:rsid w:val="00F202D4"/>
    <w:rsid w:val="00F22D9B"/>
    <w:rsid w:val="00F241B4"/>
    <w:rsid w:val="00F25720"/>
    <w:rsid w:val="00F262B1"/>
    <w:rsid w:val="00F26FD3"/>
    <w:rsid w:val="00F276F8"/>
    <w:rsid w:val="00F3076E"/>
    <w:rsid w:val="00F32BF9"/>
    <w:rsid w:val="00F32C2B"/>
    <w:rsid w:val="00F32E0E"/>
    <w:rsid w:val="00F3443C"/>
    <w:rsid w:val="00F3489C"/>
    <w:rsid w:val="00F370F3"/>
    <w:rsid w:val="00F428C9"/>
    <w:rsid w:val="00F42918"/>
    <w:rsid w:val="00F43BE2"/>
    <w:rsid w:val="00F44637"/>
    <w:rsid w:val="00F44E7D"/>
    <w:rsid w:val="00F50CC6"/>
    <w:rsid w:val="00F51652"/>
    <w:rsid w:val="00F52507"/>
    <w:rsid w:val="00F536EE"/>
    <w:rsid w:val="00F55E85"/>
    <w:rsid w:val="00F566D2"/>
    <w:rsid w:val="00F56B26"/>
    <w:rsid w:val="00F62502"/>
    <w:rsid w:val="00F62535"/>
    <w:rsid w:val="00F625CA"/>
    <w:rsid w:val="00F63364"/>
    <w:rsid w:val="00F635CA"/>
    <w:rsid w:val="00F65B8D"/>
    <w:rsid w:val="00F66D48"/>
    <w:rsid w:val="00F67739"/>
    <w:rsid w:val="00F67953"/>
    <w:rsid w:val="00F70FFA"/>
    <w:rsid w:val="00F74603"/>
    <w:rsid w:val="00F751E2"/>
    <w:rsid w:val="00F75B1A"/>
    <w:rsid w:val="00F771C3"/>
    <w:rsid w:val="00F83417"/>
    <w:rsid w:val="00F83570"/>
    <w:rsid w:val="00F835FC"/>
    <w:rsid w:val="00F839EF"/>
    <w:rsid w:val="00F854CF"/>
    <w:rsid w:val="00F85B95"/>
    <w:rsid w:val="00F927EC"/>
    <w:rsid w:val="00F93152"/>
    <w:rsid w:val="00F93EE3"/>
    <w:rsid w:val="00F96608"/>
    <w:rsid w:val="00FA0CA4"/>
    <w:rsid w:val="00FA63A6"/>
    <w:rsid w:val="00FB0D22"/>
    <w:rsid w:val="00FB2998"/>
    <w:rsid w:val="00FB2BD8"/>
    <w:rsid w:val="00FB474E"/>
    <w:rsid w:val="00FB5FF0"/>
    <w:rsid w:val="00FB7357"/>
    <w:rsid w:val="00FC0538"/>
    <w:rsid w:val="00FC1160"/>
    <w:rsid w:val="00FC1832"/>
    <w:rsid w:val="00FC3A7E"/>
    <w:rsid w:val="00FC6E7A"/>
    <w:rsid w:val="00FC6F5B"/>
    <w:rsid w:val="00FC78FD"/>
    <w:rsid w:val="00FC7D3D"/>
    <w:rsid w:val="00FD0047"/>
    <w:rsid w:val="00FD23E1"/>
    <w:rsid w:val="00FD2541"/>
    <w:rsid w:val="00FD4A60"/>
    <w:rsid w:val="00FD4C18"/>
    <w:rsid w:val="00FD4E62"/>
    <w:rsid w:val="00FD52A2"/>
    <w:rsid w:val="00FD6B24"/>
    <w:rsid w:val="00FE00DE"/>
    <w:rsid w:val="00FE0554"/>
    <w:rsid w:val="00FE0A2E"/>
    <w:rsid w:val="00FE0B84"/>
    <w:rsid w:val="00FE1971"/>
    <w:rsid w:val="00FE2580"/>
    <w:rsid w:val="00FE276A"/>
    <w:rsid w:val="00FE28AB"/>
    <w:rsid w:val="00FE350D"/>
    <w:rsid w:val="00FE3D3B"/>
    <w:rsid w:val="00FE4F7D"/>
    <w:rsid w:val="00FE5724"/>
    <w:rsid w:val="00FE5930"/>
    <w:rsid w:val="00FE5AF4"/>
    <w:rsid w:val="00FE64CC"/>
    <w:rsid w:val="00FE6545"/>
    <w:rsid w:val="00FE69C7"/>
    <w:rsid w:val="00FF00B2"/>
    <w:rsid w:val="00FF1240"/>
    <w:rsid w:val="00FF502F"/>
    <w:rsid w:val="00FF630A"/>
    <w:rsid w:val="00FF6D06"/>
    <w:rsid w:val="02AE008A"/>
    <w:rsid w:val="03841CD9"/>
    <w:rsid w:val="06B0A750"/>
    <w:rsid w:val="0834350C"/>
    <w:rsid w:val="09057480"/>
    <w:rsid w:val="0A49E9FF"/>
    <w:rsid w:val="0BCE05F6"/>
    <w:rsid w:val="0C94CE0B"/>
    <w:rsid w:val="0D246380"/>
    <w:rsid w:val="0DD12C0F"/>
    <w:rsid w:val="0F830906"/>
    <w:rsid w:val="10309913"/>
    <w:rsid w:val="14AFCD50"/>
    <w:rsid w:val="16FA32B4"/>
    <w:rsid w:val="191B6E28"/>
    <w:rsid w:val="19CAB100"/>
    <w:rsid w:val="1B0C465F"/>
    <w:rsid w:val="1B487EDA"/>
    <w:rsid w:val="1B8BE3BB"/>
    <w:rsid w:val="1C126081"/>
    <w:rsid w:val="1F7241D8"/>
    <w:rsid w:val="1FC51F79"/>
    <w:rsid w:val="1FD816EA"/>
    <w:rsid w:val="206A9F89"/>
    <w:rsid w:val="20914B31"/>
    <w:rsid w:val="214752C9"/>
    <w:rsid w:val="2165D100"/>
    <w:rsid w:val="21A17AFA"/>
    <w:rsid w:val="234AA7F5"/>
    <w:rsid w:val="238C1437"/>
    <w:rsid w:val="24DFBA5B"/>
    <w:rsid w:val="2713CF36"/>
    <w:rsid w:val="27253D60"/>
    <w:rsid w:val="28B11CBD"/>
    <w:rsid w:val="2973B27F"/>
    <w:rsid w:val="2C49B58F"/>
    <w:rsid w:val="2C8396A1"/>
    <w:rsid w:val="2DD9652F"/>
    <w:rsid w:val="2DEA01CE"/>
    <w:rsid w:val="30149C31"/>
    <w:rsid w:val="30987769"/>
    <w:rsid w:val="30B8A606"/>
    <w:rsid w:val="30DF7B9F"/>
    <w:rsid w:val="31B0329C"/>
    <w:rsid w:val="31BD6B2C"/>
    <w:rsid w:val="31C46716"/>
    <w:rsid w:val="33498EA4"/>
    <w:rsid w:val="33FA1730"/>
    <w:rsid w:val="347C0F8C"/>
    <w:rsid w:val="3600EFAF"/>
    <w:rsid w:val="375B1A69"/>
    <w:rsid w:val="3AA59898"/>
    <w:rsid w:val="3AC08C29"/>
    <w:rsid w:val="3AC7C8A6"/>
    <w:rsid w:val="3D41E86D"/>
    <w:rsid w:val="3D5EEFA9"/>
    <w:rsid w:val="3E2005D3"/>
    <w:rsid w:val="3EA4967A"/>
    <w:rsid w:val="4023C4B7"/>
    <w:rsid w:val="486F342F"/>
    <w:rsid w:val="495A0B21"/>
    <w:rsid w:val="4A5475F4"/>
    <w:rsid w:val="4ACF5D82"/>
    <w:rsid w:val="4C1149FE"/>
    <w:rsid w:val="4D354094"/>
    <w:rsid w:val="4E1BADB4"/>
    <w:rsid w:val="4EA17475"/>
    <w:rsid w:val="4F1FD342"/>
    <w:rsid w:val="5029686B"/>
    <w:rsid w:val="504EDE31"/>
    <w:rsid w:val="50D414CE"/>
    <w:rsid w:val="519D6FA7"/>
    <w:rsid w:val="522D8C67"/>
    <w:rsid w:val="535C270C"/>
    <w:rsid w:val="54ABF7C4"/>
    <w:rsid w:val="54B35967"/>
    <w:rsid w:val="554CA8AF"/>
    <w:rsid w:val="55A8523E"/>
    <w:rsid w:val="5642A866"/>
    <w:rsid w:val="587CC0AD"/>
    <w:rsid w:val="5926B6E0"/>
    <w:rsid w:val="5966E700"/>
    <w:rsid w:val="5A42E527"/>
    <w:rsid w:val="5ACD67FC"/>
    <w:rsid w:val="5B78BFDC"/>
    <w:rsid w:val="5C5F1997"/>
    <w:rsid w:val="5D5AF9D2"/>
    <w:rsid w:val="5DE895C2"/>
    <w:rsid w:val="5E59257A"/>
    <w:rsid w:val="5EEFF1C7"/>
    <w:rsid w:val="64FDD485"/>
    <w:rsid w:val="65B34F2B"/>
    <w:rsid w:val="6685EAA9"/>
    <w:rsid w:val="68D4CFEF"/>
    <w:rsid w:val="69C49CCD"/>
    <w:rsid w:val="6A13FE96"/>
    <w:rsid w:val="6A6BF541"/>
    <w:rsid w:val="6C1B86F0"/>
    <w:rsid w:val="6CA18162"/>
    <w:rsid w:val="6CE42035"/>
    <w:rsid w:val="6ED39D02"/>
    <w:rsid w:val="6EE9D097"/>
    <w:rsid w:val="6F58E569"/>
    <w:rsid w:val="7026C5FD"/>
    <w:rsid w:val="720F1800"/>
    <w:rsid w:val="7278920B"/>
    <w:rsid w:val="77EA3DA5"/>
    <w:rsid w:val="78FF1B17"/>
    <w:rsid w:val="7974F388"/>
    <w:rsid w:val="7C15521F"/>
    <w:rsid w:val="7C42C39D"/>
    <w:rsid w:val="7C67D21E"/>
    <w:rsid w:val="7CDBC388"/>
    <w:rsid w:val="7F47989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0E246"/>
  <w15:docId w15:val="{F2F51A15-4AAD-4E0B-AC89-D3BACD9F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2277"/>
  </w:style>
  <w:style w:type="paragraph" w:styleId="Heading1">
    <w:name w:val="heading 1"/>
    <w:basedOn w:val="Normal"/>
    <w:next w:val="Normal"/>
    <w:link w:val="Heading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Heading2">
    <w:name w:val="heading 2"/>
    <w:basedOn w:val="Normal"/>
    <w:next w:val="Normal"/>
    <w:link w:val="Heading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Heading3">
    <w:name w:val="heading 3"/>
    <w:basedOn w:val="Normal"/>
    <w:next w:val="Normal"/>
    <w:link w:val="Heading3Char"/>
    <w:uiPriority w:val="1"/>
    <w:qFormat/>
    <w:rsid w:val="003816C8"/>
    <w:pPr>
      <w:keepNext/>
      <w:outlineLvl w:val="2"/>
    </w:pPr>
    <w:rPr>
      <w:rFonts w:eastAsia="Times New Roman" w:cs="Times New Roman"/>
      <w:b/>
      <w:sz w:val="24"/>
      <w:lang w:val="nl-NL" w:eastAsia="nl-NL"/>
    </w:rPr>
  </w:style>
  <w:style w:type="paragraph" w:styleId="Heading4">
    <w:name w:val="heading 4"/>
    <w:basedOn w:val="Normal"/>
    <w:next w:val="Normal"/>
    <w:link w:val="Heading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Heading5">
    <w:name w:val="heading 5"/>
    <w:basedOn w:val="Normal"/>
    <w:next w:val="Normal"/>
    <w:link w:val="Heading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2277"/>
    <w:rPr>
      <w:rFonts w:eastAsiaTheme="majorEastAsia" w:cstheme="majorBidi"/>
      <w:b/>
      <w:bCs/>
      <w:color w:val="FFFFFF" w:themeColor="background1"/>
      <w:sz w:val="24"/>
      <w:szCs w:val="28"/>
    </w:rPr>
  </w:style>
  <w:style w:type="character" w:customStyle="1" w:styleId="Heading2Char">
    <w:name w:val="Heading 2 Char"/>
    <w:basedOn w:val="DefaultParagraphFont"/>
    <w:link w:val="Heading2"/>
    <w:uiPriority w:val="1"/>
    <w:rsid w:val="00232277"/>
    <w:rPr>
      <w:rFonts w:eastAsiaTheme="majorEastAsia" w:cstheme="majorBidi"/>
      <w:b/>
      <w:bCs/>
      <w:color w:val="auto"/>
      <w:sz w:val="24"/>
      <w:szCs w:val="26"/>
    </w:rPr>
  </w:style>
  <w:style w:type="character" w:customStyle="1" w:styleId="Heading3Char">
    <w:name w:val="Heading 3 Char"/>
    <w:basedOn w:val="DefaultParagraphFont"/>
    <w:link w:val="Heading3"/>
    <w:uiPriority w:val="1"/>
    <w:rsid w:val="00232277"/>
    <w:rPr>
      <w:rFonts w:eastAsia="Times New Roman" w:cs="Times New Roman"/>
      <w:b/>
      <w:sz w:val="24"/>
      <w:lang w:val="nl-NL" w:eastAsia="nl-NL"/>
    </w:rPr>
  </w:style>
  <w:style w:type="character" w:customStyle="1" w:styleId="Heading4Char">
    <w:name w:val="Heading 4 Char"/>
    <w:basedOn w:val="DefaultParagraphFont"/>
    <w:link w:val="Heading4"/>
    <w:uiPriority w:val="9"/>
    <w:rsid w:val="00D72109"/>
    <w:rPr>
      <w:rFonts w:eastAsiaTheme="majorEastAsia" w:cstheme="majorBidi"/>
      <w:b/>
      <w:bCs/>
      <w:i/>
      <w:iCs/>
      <w:color w:val="365F91" w:themeColor="accent1" w:themeShade="BF"/>
    </w:rPr>
  </w:style>
  <w:style w:type="character" w:customStyle="1" w:styleId="Heading5Char">
    <w:name w:val="Heading 5 Char"/>
    <w:basedOn w:val="DefaultParagraphFont"/>
    <w:link w:val="Heading5"/>
    <w:uiPriority w:val="9"/>
    <w:rsid w:val="001E589A"/>
    <w:rPr>
      <w:rFonts w:eastAsiaTheme="majorEastAsia" w:cstheme="majorBidi"/>
      <w:color w:val="243F60" w:themeColor="accent1" w:themeShade="7F"/>
    </w:rPr>
  </w:style>
  <w:style w:type="character" w:styleId="Hyperlink">
    <w:name w:val="Hyperlink"/>
    <w:basedOn w:val="DefaultParagraphFont"/>
    <w:uiPriority w:val="99"/>
    <w:unhideWhenUsed/>
    <w:qFormat/>
    <w:rsid w:val="00997227"/>
    <w:rPr>
      <w:color w:val="0000FF" w:themeColor="hyperlink"/>
      <w:u w:val="single"/>
    </w:rPr>
  </w:style>
  <w:style w:type="paragraph" w:styleId="Header">
    <w:name w:val="header"/>
    <w:basedOn w:val="Normal"/>
    <w:link w:val="HeaderChar"/>
    <w:uiPriority w:val="1"/>
    <w:unhideWhenUsed/>
    <w:rsid w:val="008E174D"/>
    <w:pPr>
      <w:tabs>
        <w:tab w:val="center" w:pos="4536"/>
        <w:tab w:val="right" w:pos="9072"/>
      </w:tabs>
    </w:pPr>
  </w:style>
  <w:style w:type="character" w:customStyle="1" w:styleId="HeaderChar">
    <w:name w:val="Header Char"/>
    <w:basedOn w:val="DefaultParagraphFont"/>
    <w:link w:val="Header"/>
    <w:uiPriority w:val="1"/>
    <w:rsid w:val="00232277"/>
  </w:style>
  <w:style w:type="paragraph" w:styleId="Footer">
    <w:name w:val="footer"/>
    <w:basedOn w:val="Normal"/>
    <w:link w:val="FooterChar"/>
    <w:uiPriority w:val="2"/>
    <w:unhideWhenUsed/>
    <w:rsid w:val="008E174D"/>
    <w:pPr>
      <w:tabs>
        <w:tab w:val="center" w:pos="4536"/>
        <w:tab w:val="right" w:pos="9072"/>
      </w:tabs>
    </w:pPr>
  </w:style>
  <w:style w:type="character" w:customStyle="1" w:styleId="FooterChar">
    <w:name w:val="Footer Char"/>
    <w:basedOn w:val="DefaultParagraphFont"/>
    <w:link w:val="Footer"/>
    <w:uiPriority w:val="2"/>
    <w:rsid w:val="00FF630A"/>
  </w:style>
  <w:style w:type="character" w:styleId="PageNumber">
    <w:name w:val="page number"/>
    <w:basedOn w:val="DefaultParagraphFont"/>
    <w:uiPriority w:val="1"/>
    <w:rsid w:val="008E174D"/>
  </w:style>
  <w:style w:type="paragraph" w:styleId="BalloonText">
    <w:name w:val="Balloon Text"/>
    <w:basedOn w:val="Normal"/>
    <w:link w:val="BalloonTextChar"/>
    <w:semiHidden/>
    <w:unhideWhenUsed/>
    <w:rsid w:val="008E174D"/>
    <w:rPr>
      <w:rFonts w:ascii="Tahoma" w:hAnsi="Tahoma" w:cs="Tahoma"/>
      <w:sz w:val="16"/>
    </w:rPr>
  </w:style>
  <w:style w:type="character" w:customStyle="1" w:styleId="BalloonTextChar">
    <w:name w:val="Balloon Text Char"/>
    <w:basedOn w:val="DefaultParagraphFont"/>
    <w:link w:val="BalloonText"/>
    <w:uiPriority w:val="99"/>
    <w:semiHidden/>
    <w:rsid w:val="008E174D"/>
    <w:rPr>
      <w:rFonts w:ascii="Tahoma" w:hAnsi="Tahoma" w:cs="Tahoma"/>
      <w:sz w:val="16"/>
      <w:szCs w:val="16"/>
    </w:rPr>
  </w:style>
  <w:style w:type="paragraph" w:styleId="ListParagraph">
    <w:name w:val="List Paragraph"/>
    <w:basedOn w:val="Normal"/>
    <w:uiPriority w:val="1"/>
    <w:qFormat/>
    <w:rsid w:val="00B1211E"/>
    <w:pPr>
      <w:ind w:left="720"/>
      <w:contextualSpacing/>
    </w:pPr>
  </w:style>
  <w:style w:type="table" w:styleId="TableGrid">
    <w:name w:val="Table Grid"/>
    <w:basedOn w:val="TableNorma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7176E"/>
    <w:pPr>
      <w:spacing w:before="40" w:after="40"/>
    </w:pPr>
    <w:rPr>
      <w:rFonts w:ascii="Arial" w:eastAsia="Times New Roman" w:hAnsi="Arial" w:cs="Times New Roman"/>
      <w:i/>
      <w:sz w:val="18"/>
      <w:lang w:val="nl-NL" w:eastAsia="nl-NL"/>
    </w:rPr>
  </w:style>
  <w:style w:type="character" w:customStyle="1" w:styleId="BodyTextChar">
    <w:name w:val="Body Text Char"/>
    <w:basedOn w:val="DefaultParagraphFont"/>
    <w:link w:val="BodyText"/>
    <w:uiPriority w:val="1"/>
    <w:rsid w:val="00232277"/>
    <w:rPr>
      <w:rFonts w:ascii="Arial" w:eastAsia="Times New Roman" w:hAnsi="Arial" w:cs="Times New Roman"/>
      <w:i/>
      <w:sz w:val="18"/>
      <w:lang w:val="nl-NL" w:eastAsia="nl-NL"/>
    </w:rPr>
  </w:style>
  <w:style w:type="paragraph" w:styleId="ListBullet2">
    <w:name w:val="List Bullet 2"/>
    <w:basedOn w:val="Normal"/>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CommentReference">
    <w:name w:val="annotation reference"/>
    <w:uiPriority w:val="99"/>
    <w:rsid w:val="00143B76"/>
    <w:rPr>
      <w:sz w:val="16"/>
      <w:szCs w:val="16"/>
    </w:rPr>
  </w:style>
  <w:style w:type="paragraph" w:styleId="CommentText">
    <w:name w:val="annotation text"/>
    <w:basedOn w:val="Normal"/>
    <w:link w:val="CommentTextChar"/>
    <w:uiPriority w:val="99"/>
    <w:rsid w:val="00143B76"/>
    <w:rPr>
      <w:rFonts w:ascii="Times New Roman" w:eastAsia="Times New Roman" w:hAnsi="Times New Roman" w:cs="Times New Roman"/>
      <w:lang w:val="nl-NL" w:eastAsia="nl-NL"/>
    </w:rPr>
  </w:style>
  <w:style w:type="character" w:customStyle="1" w:styleId="CommentTextChar">
    <w:name w:val="Comment Text Char"/>
    <w:basedOn w:val="DefaultParagraphFont"/>
    <w:link w:val="CommentText"/>
    <w:uiPriority w:val="99"/>
    <w:rsid w:val="00FF630A"/>
    <w:rPr>
      <w:rFonts w:ascii="Times New Roman" w:eastAsia="Times New Roman" w:hAnsi="Times New Roman" w:cs="Times New Roman"/>
      <w:szCs w:val="20"/>
      <w:lang w:val="nl-NL" w:eastAsia="nl-NL"/>
    </w:rPr>
  </w:style>
  <w:style w:type="paragraph" w:styleId="CommentSubject">
    <w:name w:val="annotation subject"/>
    <w:basedOn w:val="CommentText"/>
    <w:next w:val="CommentText"/>
    <w:link w:val="CommentSubjectChar"/>
    <w:semiHidden/>
    <w:rsid w:val="00143B76"/>
    <w:rPr>
      <w:b/>
      <w:bCs/>
    </w:rPr>
  </w:style>
  <w:style w:type="character" w:customStyle="1" w:styleId="CommentSubjectChar">
    <w:name w:val="Comment Subject Char"/>
    <w:basedOn w:val="CommentTextChar"/>
    <w:link w:val="CommentSubject"/>
    <w:semiHidden/>
    <w:rsid w:val="00143B76"/>
    <w:rPr>
      <w:rFonts w:ascii="Times New Roman" w:eastAsia="Times New Roman" w:hAnsi="Times New Roman" w:cs="Times New Roman"/>
      <w:b/>
      <w:bCs/>
      <w:sz w:val="20"/>
      <w:szCs w:val="20"/>
      <w:lang w:val="nl-NL" w:eastAsia="nl-NL"/>
    </w:rPr>
  </w:style>
  <w:style w:type="paragraph" w:styleId="Title">
    <w:name w:val="Title"/>
    <w:basedOn w:val="Normal"/>
    <w:next w:val="Normal"/>
    <w:link w:val="TitleChar"/>
    <w:uiPriority w:val="1"/>
    <w:qFormat/>
    <w:rsid w:val="00344002"/>
    <w:pPr>
      <w:framePr w:hSpace="142" w:wrap="around" w:vAnchor="text" w:hAnchor="text" w:x="-2" w:y="1"/>
      <w:suppressOverlap/>
    </w:pPr>
    <w:rPr>
      <w:b/>
      <w:sz w:val="40"/>
      <w:szCs w:val="40"/>
    </w:rPr>
  </w:style>
  <w:style w:type="character" w:customStyle="1" w:styleId="TitleChar">
    <w:name w:val="Title Char"/>
    <w:basedOn w:val="DefaultParagraphFont"/>
    <w:link w:val="Title"/>
    <w:uiPriority w:val="1"/>
    <w:rsid w:val="00FF630A"/>
    <w:rPr>
      <w:b/>
      <w:sz w:val="40"/>
      <w:szCs w:val="40"/>
    </w:rPr>
  </w:style>
  <w:style w:type="paragraph" w:styleId="Subtitle">
    <w:name w:val="Subtitle"/>
    <w:basedOn w:val="Normal"/>
    <w:next w:val="Normal"/>
    <w:link w:val="Subtitle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leChar">
    <w:name w:val="Subtitle Char"/>
    <w:basedOn w:val="DefaultParagraphFont"/>
    <w:link w:val="Subtitle"/>
    <w:uiPriority w:val="1"/>
    <w:rsid w:val="00FF630A"/>
    <w:rPr>
      <w:rFonts w:eastAsiaTheme="majorEastAsia" w:cstheme="majorBidi"/>
      <w:i/>
      <w:iCs/>
      <w:color w:val="365F91" w:themeColor="accent1" w:themeShade="BF"/>
      <w:spacing w:val="15"/>
      <w:sz w:val="24"/>
      <w:szCs w:val="24"/>
    </w:rPr>
  </w:style>
  <w:style w:type="paragraph" w:styleId="NoSpacing">
    <w:name w:val="No Spacing"/>
    <w:uiPriority w:val="1"/>
    <w:qFormat/>
    <w:rsid w:val="00D72109"/>
  </w:style>
  <w:style w:type="paragraph" w:customStyle="1" w:styleId="lijn">
    <w:name w:val="lijn"/>
    <w:basedOn w:val="Normal"/>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Normal"/>
    <w:link w:val="rechtsChar"/>
    <w:uiPriority w:val="1"/>
    <w:qFormat/>
    <w:rsid w:val="009B1293"/>
    <w:pPr>
      <w:jc w:val="right"/>
    </w:pPr>
  </w:style>
  <w:style w:type="character" w:customStyle="1" w:styleId="rechtsChar">
    <w:name w:val="rechts Char"/>
    <w:basedOn w:val="DefaultParagraphFont"/>
    <w:link w:val="rechts"/>
    <w:uiPriority w:val="1"/>
    <w:rsid w:val="00232277"/>
  </w:style>
  <w:style w:type="character" w:styleId="Strong">
    <w:name w:val="Strong"/>
    <w:basedOn w:val="DefaultParagraphFont"/>
    <w:uiPriority w:val="22"/>
    <w:qFormat/>
    <w:rsid w:val="00506277"/>
    <w:rPr>
      <w:b/>
      <w:bCs/>
    </w:rPr>
  </w:style>
  <w:style w:type="character" w:styleId="Emphasis">
    <w:name w:val="Emphasis"/>
    <w:aliases w:val="aanwijzing"/>
    <w:basedOn w:val="DefaultParagraphFont"/>
    <w:uiPriority w:val="20"/>
    <w:qFormat/>
    <w:rsid w:val="00B90884"/>
    <w:rPr>
      <w:rFonts w:ascii="Calibri" w:hAnsi="Calibri"/>
      <w:b w:val="0"/>
      <w:i/>
      <w:iCs/>
      <w:sz w:val="20"/>
    </w:rPr>
  </w:style>
  <w:style w:type="paragraph" w:customStyle="1" w:styleId="invulveld">
    <w:name w:val="invulveld"/>
    <w:basedOn w:val="Normal"/>
    <w:uiPriority w:val="1"/>
    <w:qFormat/>
    <w:rsid w:val="00A76FCD"/>
    <w:pPr>
      <w:framePr w:hSpace="142" w:wrap="around" w:vAnchor="text" w:hAnchor="text" w:x="55" w:y="1"/>
      <w:suppressOverlap/>
    </w:pPr>
  </w:style>
  <w:style w:type="paragraph" w:customStyle="1" w:styleId="voorgedrukt">
    <w:name w:val="voorgedrukt"/>
    <w:basedOn w:val="Normal"/>
    <w:uiPriority w:val="1"/>
    <w:qFormat/>
    <w:rsid w:val="005247C1"/>
    <w:pPr>
      <w:spacing w:before="40"/>
    </w:pPr>
    <w:rPr>
      <w:rFonts w:ascii="Courier New" w:hAnsi="Courier New" w:cs="Courier New"/>
    </w:rPr>
  </w:style>
  <w:style w:type="paragraph" w:customStyle="1" w:styleId="kolomhoofd">
    <w:name w:val="kolomhoofd"/>
    <w:basedOn w:val="Heading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Normal"/>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DefaultParagraphFont"/>
    <w:link w:val="Vetcursief"/>
    <w:uiPriority w:val="1"/>
    <w:rsid w:val="00FF630A"/>
    <w:rPr>
      <w:b/>
      <w:i/>
    </w:rPr>
  </w:style>
  <w:style w:type="paragraph" w:customStyle="1" w:styleId="nummersvragen">
    <w:name w:val="nummers vragen"/>
    <w:basedOn w:val="Normal"/>
    <w:uiPriority w:val="1"/>
    <w:qFormat/>
    <w:rsid w:val="007076EB"/>
    <w:pPr>
      <w:framePr w:hSpace="142" w:wrap="around" w:vAnchor="text" w:hAnchor="text" w:x="55" w:y="1"/>
      <w:suppressOverlap/>
      <w:jc w:val="right"/>
    </w:pPr>
    <w:rPr>
      <w:b/>
    </w:rPr>
  </w:style>
  <w:style w:type="paragraph" w:customStyle="1" w:styleId="vink">
    <w:name w:val="vink"/>
    <w:basedOn w:val="Normal"/>
    <w:uiPriority w:val="1"/>
    <w:qFormat/>
    <w:rsid w:val="00EC1D46"/>
    <w:pPr>
      <w:framePr w:hSpace="142" w:wrap="around" w:vAnchor="text" w:hAnchor="text" w:x="55" w:y="1"/>
      <w:suppressOverlap/>
      <w:jc w:val="center"/>
    </w:pPr>
    <w:rPr>
      <w:sz w:val="18"/>
      <w:szCs w:val="18"/>
    </w:rPr>
  </w:style>
  <w:style w:type="paragraph" w:styleId="Revision">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FollowedHyperlink">
    <w:name w:val="FollowedHyperlink"/>
    <w:basedOn w:val="DefaultParagraphFont"/>
    <w:uiPriority w:val="99"/>
    <w:semiHidden/>
    <w:unhideWhenUsed/>
    <w:rsid w:val="00C75DE1"/>
    <w:rPr>
      <w:color w:val="800080" w:themeColor="followedHyperlink"/>
      <w:u w:val="single"/>
    </w:rPr>
  </w:style>
  <w:style w:type="paragraph" w:customStyle="1" w:styleId="Bouwsteenkop1">
    <w:name w:val="Bouwsteen kop 1"/>
    <w:basedOn w:val="Heading2"/>
    <w:uiPriority w:val="1"/>
    <w:qFormat/>
    <w:rsid w:val="00CE3888"/>
    <w:rPr>
      <w:color w:val="00B050"/>
    </w:rPr>
  </w:style>
  <w:style w:type="paragraph" w:customStyle="1" w:styleId="Bouwsteenbrood">
    <w:name w:val="Bouwsteen brood"/>
    <w:basedOn w:val="Normal"/>
    <w:uiPriority w:val="1"/>
    <w:qFormat/>
    <w:rsid w:val="00CE3888"/>
    <w:rPr>
      <w:color w:val="00B050"/>
    </w:rPr>
  </w:style>
  <w:style w:type="paragraph" w:customStyle="1" w:styleId="Bouwsteenkop2">
    <w:name w:val="Bouwsteen kop 2"/>
    <w:basedOn w:val="Heading1"/>
    <w:uiPriority w:val="1"/>
    <w:qFormat/>
    <w:rsid w:val="00CE3888"/>
    <w:pPr>
      <w:spacing w:before="200"/>
    </w:pPr>
    <w:rPr>
      <w:rFonts w:cs="Calibri"/>
      <w:color w:val="00B050"/>
      <w:sz w:val="20"/>
      <w:szCs w:val="20"/>
    </w:rPr>
  </w:style>
  <w:style w:type="character" w:styleId="PlaceholderText">
    <w:name w:val="Placeholder Text"/>
    <w:basedOn w:val="DefaultParagraphFon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Normal"/>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Normal"/>
    <w:link w:val="VraagChar"/>
    <w:qFormat/>
    <w:rsid w:val="00FF630A"/>
    <w:pPr>
      <w:ind w:left="29"/>
    </w:pPr>
    <w:rPr>
      <w:b/>
    </w:rPr>
  </w:style>
  <w:style w:type="paragraph" w:customStyle="1" w:styleId="Aanwijzing">
    <w:name w:val="Aanwijzing"/>
    <w:basedOn w:val="Normal"/>
    <w:link w:val="AanwijzingChar"/>
    <w:qFormat/>
    <w:rsid w:val="00FF630A"/>
    <w:pPr>
      <w:ind w:left="28"/>
    </w:pPr>
    <w:rPr>
      <w:bCs/>
      <w:i/>
    </w:rPr>
  </w:style>
  <w:style w:type="paragraph" w:customStyle="1" w:styleId="Verklaring">
    <w:name w:val="Verklaring"/>
    <w:basedOn w:val="Normal"/>
    <w:link w:val="VerklaringChar"/>
    <w:qFormat/>
    <w:rsid w:val="00232277"/>
    <w:pPr>
      <w:spacing w:before="80" w:after="60"/>
      <w:ind w:left="28"/>
    </w:pPr>
    <w:rPr>
      <w:b/>
    </w:rPr>
  </w:style>
  <w:style w:type="character" w:customStyle="1" w:styleId="VraagChar">
    <w:name w:val="Vraag Char"/>
    <w:basedOn w:val="DefaultParagraphFont"/>
    <w:link w:val="Vraag"/>
    <w:rsid w:val="00232277"/>
    <w:rPr>
      <w:b/>
    </w:rPr>
  </w:style>
  <w:style w:type="character" w:customStyle="1" w:styleId="VerklaringChar">
    <w:name w:val="Verklaring Char"/>
    <w:basedOn w:val="DefaultParagraphFont"/>
    <w:link w:val="Verklaring"/>
    <w:rsid w:val="00232277"/>
    <w:rPr>
      <w:b/>
    </w:rPr>
  </w:style>
  <w:style w:type="character" w:customStyle="1" w:styleId="AanwijzingChar">
    <w:name w:val="Aanwijzing Char"/>
    <w:basedOn w:val="DefaultParagraphFont"/>
    <w:link w:val="Aanwijzing"/>
    <w:rsid w:val="00232277"/>
    <w:rPr>
      <w:bCs/>
      <w:i/>
    </w:rPr>
  </w:style>
  <w:style w:type="character" w:customStyle="1" w:styleId="Heading6Char">
    <w:name w:val="Heading 6 Char"/>
    <w:basedOn w:val="DefaultParagraphFont"/>
    <w:link w:val="Heading6"/>
    <w:uiPriority w:val="9"/>
    <w:semiHidden/>
    <w:rsid w:val="005A0CE3"/>
    <w:rPr>
      <w:rFonts w:asciiTheme="majorHAnsi" w:eastAsiaTheme="majorEastAsia" w:hAnsiTheme="majorHAnsi" w:cstheme="majorBidi"/>
      <w:i/>
      <w:iCs/>
      <w:color w:val="243F60" w:themeColor="accent1" w:themeShade="7F"/>
    </w:rPr>
  </w:style>
  <w:style w:type="character" w:styleId="UnresolvedMention">
    <w:name w:val="Unresolved Mention"/>
    <w:basedOn w:val="DefaultParagraphFont"/>
    <w:uiPriority w:val="99"/>
    <w:semiHidden/>
    <w:unhideWhenUsed/>
    <w:rsid w:val="005E4325"/>
    <w:rPr>
      <w:color w:val="605E5C"/>
      <w:shd w:val="clear" w:color="auto" w:fill="E1DFDD"/>
    </w:rPr>
  </w:style>
  <w:style w:type="character" w:customStyle="1" w:styleId="normaltextrun">
    <w:name w:val="normaltextrun"/>
    <w:basedOn w:val="DefaultParagraphFont"/>
    <w:rsid w:val="004A2F78"/>
  </w:style>
  <w:style w:type="character" w:customStyle="1" w:styleId="eop">
    <w:name w:val="eop"/>
    <w:basedOn w:val="DefaultParagraphFont"/>
    <w:rsid w:val="004A2F78"/>
  </w:style>
  <w:style w:type="paragraph" w:customStyle="1" w:styleId="paragraph">
    <w:name w:val="paragraph"/>
    <w:basedOn w:val="Normal"/>
    <w:rsid w:val="00915DEF"/>
    <w:pPr>
      <w:spacing w:before="100" w:beforeAutospacing="1" w:after="100" w:afterAutospacing="1"/>
    </w:pPr>
    <w:rPr>
      <w:rFonts w:ascii="Times New Roman" w:eastAsia="Times New Roman" w:hAnsi="Times New Roman" w:cs="Times New Roman"/>
      <w:color w:val="auto"/>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9230">
      <w:bodyDiv w:val="1"/>
      <w:marLeft w:val="0"/>
      <w:marRight w:val="0"/>
      <w:marTop w:val="0"/>
      <w:marBottom w:val="0"/>
      <w:divBdr>
        <w:top w:val="none" w:sz="0" w:space="0" w:color="auto"/>
        <w:left w:val="none" w:sz="0" w:space="0" w:color="auto"/>
        <w:bottom w:val="none" w:sz="0" w:space="0" w:color="auto"/>
        <w:right w:val="none" w:sz="0" w:space="0" w:color="auto"/>
      </w:divBdr>
      <w:divsChild>
        <w:div w:id="575826436">
          <w:marLeft w:val="0"/>
          <w:marRight w:val="0"/>
          <w:marTop w:val="0"/>
          <w:marBottom w:val="0"/>
          <w:divBdr>
            <w:top w:val="none" w:sz="0" w:space="0" w:color="auto"/>
            <w:left w:val="none" w:sz="0" w:space="0" w:color="auto"/>
            <w:bottom w:val="none" w:sz="0" w:space="0" w:color="auto"/>
            <w:right w:val="none" w:sz="0" w:space="0" w:color="auto"/>
          </w:divBdr>
        </w:div>
        <w:div w:id="1424302809">
          <w:marLeft w:val="0"/>
          <w:marRight w:val="0"/>
          <w:marTop w:val="0"/>
          <w:marBottom w:val="0"/>
          <w:divBdr>
            <w:top w:val="none" w:sz="0" w:space="0" w:color="auto"/>
            <w:left w:val="none" w:sz="0" w:space="0" w:color="auto"/>
            <w:bottom w:val="none" w:sz="0" w:space="0" w:color="auto"/>
            <w:right w:val="none" w:sz="0" w:space="0" w:color="auto"/>
          </w:divBdr>
        </w:div>
      </w:divsChild>
    </w:div>
    <w:div w:id="778336230">
      <w:bodyDiv w:val="1"/>
      <w:marLeft w:val="0"/>
      <w:marRight w:val="0"/>
      <w:marTop w:val="0"/>
      <w:marBottom w:val="0"/>
      <w:divBdr>
        <w:top w:val="none" w:sz="0" w:space="0" w:color="auto"/>
        <w:left w:val="none" w:sz="0" w:space="0" w:color="auto"/>
        <w:bottom w:val="none" w:sz="0" w:space="0" w:color="auto"/>
        <w:right w:val="none" w:sz="0" w:space="0" w:color="auto"/>
      </w:divBdr>
    </w:div>
    <w:div w:id="1331371888">
      <w:bodyDiv w:val="1"/>
      <w:marLeft w:val="0"/>
      <w:marRight w:val="0"/>
      <w:marTop w:val="0"/>
      <w:marBottom w:val="0"/>
      <w:divBdr>
        <w:top w:val="none" w:sz="0" w:space="0" w:color="auto"/>
        <w:left w:val="none" w:sz="0" w:space="0" w:color="auto"/>
        <w:bottom w:val="none" w:sz="0" w:space="0" w:color="auto"/>
        <w:right w:val="none" w:sz="0" w:space="0" w:color="auto"/>
      </w:divBdr>
    </w:div>
    <w:div w:id="1507281565">
      <w:bodyDiv w:val="1"/>
      <w:marLeft w:val="0"/>
      <w:marRight w:val="0"/>
      <w:marTop w:val="0"/>
      <w:marBottom w:val="0"/>
      <w:divBdr>
        <w:top w:val="none" w:sz="0" w:space="0" w:color="auto"/>
        <w:left w:val="none" w:sz="0" w:space="0" w:color="auto"/>
        <w:bottom w:val="none" w:sz="0" w:space="0" w:color="auto"/>
        <w:right w:val="none" w:sz="0" w:space="0" w:color="auto"/>
      </w:divBdr>
    </w:div>
    <w:div w:id="160407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tuurenbos.vlaanderen.be/compensatie-nestbescherm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bouwnatuur.anb@vlaanderen.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landbouwnatuur.anb@vlaanderen.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ndbouwnatuur.anb@vlaanderen.b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387FB26FC12946ACEA521048FEB632" ma:contentTypeVersion="16" ma:contentTypeDescription="Een nieuw document maken." ma:contentTypeScope="" ma:versionID="23ca0094606f345fbea29e88ecf6a5c1">
  <xsd:schema xmlns:xsd="http://www.w3.org/2001/XMLSchema" xmlns:xs="http://www.w3.org/2001/XMLSchema" xmlns:p="http://schemas.microsoft.com/office/2006/metadata/properties" xmlns:ns2="451c0326-ebd3-49c3-8944-069f8770cd14" xmlns:ns3="fe6b4108-5ae0-42e1-ae7e-7c0105e95693" xmlns:ns4="9a9ec0f0-7796-43d0-ac1f-4c8c46ee0bd1" targetNamespace="http://schemas.microsoft.com/office/2006/metadata/properties" ma:root="true" ma:fieldsID="96e80416bf25a76535d4ea2a19d102e4" ns2:_="" ns3:_="" ns4:_="">
    <xsd:import namespace="451c0326-ebd3-49c3-8944-069f8770cd14"/>
    <xsd:import namespace="fe6b4108-5ae0-42e1-ae7e-7c0105e95693"/>
    <xsd:import namespace="9a9ec0f0-7796-43d0-ac1f-4c8c46ee0bd1"/>
    <xsd:element name="properties">
      <xsd:complexType>
        <xsd:sequence>
          <xsd:element name="documentManagement">
            <xsd:complexType>
              <xsd:all>
                <xsd:element ref="ns2:SBPThema" minOccurs="0"/>
                <xsd:element ref="ns2:SBPSoort"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c0326-ebd3-49c3-8944-069f8770cd14" elementFormDefault="qualified">
    <xsd:import namespace="http://schemas.microsoft.com/office/2006/documentManagement/types"/>
    <xsd:import namespace="http://schemas.microsoft.com/office/infopath/2007/PartnerControls"/>
    <xsd:element name="SBPThema" ma:index="8" nillable="true" ma:displayName="SBP thema" ma:format="Dropdown" ma:internalName="SBPThema">
      <xsd:simpleType>
        <xsd:restriction base="dms:Choice">
          <xsd:enumeration value="Algemeen"/>
          <xsd:enumeration value="Beheer"/>
          <xsd:enumeration value="Onderzoek"/>
          <xsd:enumeration value="Monitoring"/>
          <xsd:enumeration value="Sensibilisatie en communicatie"/>
        </xsd:restriction>
      </xsd:simpleType>
    </xsd:element>
    <xsd:element name="SBPSoort" ma:index="9" nillable="true" ma:displayName="SBP Soort" ma:format="Dropdown" ma:internalName="SBPSoort">
      <xsd:simpleType>
        <xsd:restriction base="dms:Choice">
          <xsd:enumeration value="Antwerpse Haven"/>
          <xsd:enumeration value="Beekprik, Rivierdonderpad en Kleine modderkruiper"/>
          <xsd:enumeration value="Bever"/>
          <xsd:enumeration value="Boomkikker"/>
          <xsd:enumeration value="Bruine kiekendief"/>
          <xsd:enumeration value="Gladde slang"/>
          <xsd:enumeration value="Grauwe kiekendief"/>
          <xsd:enumeration value="Grauwe klauwier"/>
          <xsd:enumeration value="Grote modderkruiper"/>
          <xsd:enumeration value="Hamster"/>
          <xsd:enumeration value="Hazelmuis"/>
          <xsd:enumeration value="Heikikker"/>
          <xsd:enumeration value="Heivlinder"/>
          <xsd:enumeration value="Kamsalamander"/>
          <xsd:enumeration value="Knoflookpad"/>
          <xsd:enumeration value="Kwartelkoning"/>
          <xsd:enumeration value="Otter"/>
          <xsd:enumeration value="Poelkikker"/>
          <xsd:enumeration value="Porseleinhoen"/>
          <xsd:enumeration value="Roerdomp"/>
          <xsd:enumeration value="Rugstreeppad"/>
          <xsd:enumeration value="Vleermuizen"/>
          <xsd:enumeration value="Vliegend hert"/>
          <xsd:enumeration value="Vroedmeesterpad"/>
          <xsd:enumeration value="Weidevogels"/>
          <xsd:enumeration value="Zomertortel"/>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b4108-5ae0-42e1-ae7e-7c0105e95693"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1e61e5-9e3c-45d4-b4d8-05c1e85b860a}" ma:internalName="TaxCatchAll" ma:showField="CatchAllData" ma:web="fe6b4108-5ae0-42e1-ae7e-7c0105e956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BPSoort xmlns="451c0326-ebd3-49c3-8944-069f8770cd14" xsi:nil="true"/>
    <SBPThema xmlns="451c0326-ebd3-49c3-8944-069f8770cd14" xsi:nil="true"/>
    <SharedWithUsers xmlns="fe6b4108-5ae0-42e1-ae7e-7c0105e95693">
      <UserInfo>
        <DisplayName>Vanneste Kaat</DisplayName>
        <AccountId>392</AccountId>
        <AccountType/>
      </UserInfo>
      <UserInfo>
        <DisplayName>Brouckxou Tom</DisplayName>
        <AccountId>453</AccountId>
        <AccountType/>
      </UserInfo>
      <UserInfo>
        <DisplayName>Wachters Anneleen</DisplayName>
        <AccountId>265</AccountId>
        <AccountType/>
      </UserInfo>
    </SharedWithUsers>
    <lcf76f155ced4ddcb4097134ff3c332f xmlns="451c0326-ebd3-49c3-8944-069f8770cd14">
      <Terms xmlns="http://schemas.microsoft.com/office/infopath/2007/PartnerControls"/>
    </lcf76f155ced4ddcb4097134ff3c332f>
    <TaxCatchAll xmlns="9a9ec0f0-7796-43d0-ac1f-4c8c46ee0b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7B470-CA04-4817-A708-B4D416F73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c0326-ebd3-49c3-8944-069f8770cd14"/>
    <ds:schemaRef ds:uri="fe6b4108-5ae0-42e1-ae7e-7c0105e95693"/>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C0873-E384-4AEF-B7BF-2A9DE977C58F}">
  <ds:schemaRefs>
    <ds:schemaRef ds:uri="http://schemas.microsoft.com/office/2006/metadata/properties"/>
    <ds:schemaRef ds:uri="http://schemas.microsoft.com/office/infopath/2007/PartnerControls"/>
    <ds:schemaRef ds:uri="451c0326-ebd3-49c3-8944-069f8770cd14"/>
    <ds:schemaRef ds:uri="fe6b4108-5ae0-42e1-ae7e-7c0105e95693"/>
    <ds:schemaRef ds:uri="9a9ec0f0-7796-43d0-ac1f-4c8c46ee0bd1"/>
  </ds:schemaRefs>
</ds:datastoreItem>
</file>

<file path=customXml/itemProps3.xml><?xml version="1.0" encoding="utf-8"?>
<ds:datastoreItem xmlns:ds="http://schemas.openxmlformats.org/officeDocument/2006/customXml" ds:itemID="{E3551C7B-1B6B-4391-BD06-7085D595346F}">
  <ds:schemaRefs>
    <ds:schemaRef ds:uri="http://schemas.microsoft.com/sharepoint/v3/contenttype/forms"/>
  </ds:schemaRefs>
</ds:datastoreItem>
</file>

<file path=customXml/itemProps4.xml><?xml version="1.0" encoding="utf-8"?>
<ds:datastoreItem xmlns:ds="http://schemas.openxmlformats.org/officeDocument/2006/customXml" ds:itemID="{AFAEEBF8-8FA8-4AB5-9E01-AC4AE3C6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3</TotalTime>
  <Pages>1</Pages>
  <Words>2881</Words>
  <Characters>16427</Characters>
  <Application>Microsoft Office Word</Application>
  <DocSecurity>4</DocSecurity>
  <Lines>136</Lines>
  <Paragraphs>38</Paragraphs>
  <ScaleCrop>false</ScaleCrop>
  <Company>Vlaamse Overheid</Company>
  <LinksUpToDate>false</LinksUpToDate>
  <CharactersWithSpaces>19270</CharactersWithSpaces>
  <SharedDoc>false</SharedDoc>
  <HLinks>
    <vt:vector size="36" baseType="variant">
      <vt:variant>
        <vt:i4>983141</vt:i4>
      </vt:variant>
      <vt:variant>
        <vt:i4>9</vt:i4>
      </vt:variant>
      <vt:variant>
        <vt:i4>0</vt:i4>
      </vt:variant>
      <vt:variant>
        <vt:i4>5</vt:i4>
      </vt:variant>
      <vt:variant>
        <vt:lpwstr>mailto:landbouwnatuur.anb@vlaanderen.be</vt:lpwstr>
      </vt:variant>
      <vt:variant>
        <vt:lpwstr/>
      </vt:variant>
      <vt:variant>
        <vt:i4>983141</vt:i4>
      </vt:variant>
      <vt:variant>
        <vt:i4>6</vt:i4>
      </vt:variant>
      <vt:variant>
        <vt:i4>0</vt:i4>
      </vt:variant>
      <vt:variant>
        <vt:i4>5</vt:i4>
      </vt:variant>
      <vt:variant>
        <vt:lpwstr>mailto:landbouwnatuur.anb@vlaanderen.be</vt:lpwstr>
      </vt:variant>
      <vt:variant>
        <vt:lpwstr/>
      </vt:variant>
      <vt:variant>
        <vt:i4>4522015</vt:i4>
      </vt:variant>
      <vt:variant>
        <vt:i4>3</vt:i4>
      </vt:variant>
      <vt:variant>
        <vt:i4>0</vt:i4>
      </vt:variant>
      <vt:variant>
        <vt:i4>5</vt:i4>
      </vt:variant>
      <vt:variant>
        <vt:lpwstr>https://natuurenbos.vlaanderen.be/compensatie-nestbescherming</vt:lpwstr>
      </vt:variant>
      <vt:variant>
        <vt:lpwstr/>
      </vt:variant>
      <vt:variant>
        <vt:i4>983141</vt:i4>
      </vt:variant>
      <vt:variant>
        <vt:i4>0</vt:i4>
      </vt:variant>
      <vt:variant>
        <vt:i4>0</vt:i4>
      </vt:variant>
      <vt:variant>
        <vt:i4>5</vt:i4>
      </vt:variant>
      <vt:variant>
        <vt:lpwstr>mailto:landbouwnatuur.anb@vlaanderen.be</vt:lpwstr>
      </vt:variant>
      <vt:variant>
        <vt:lpwstr/>
      </vt:variant>
      <vt:variant>
        <vt:i4>5767213</vt:i4>
      </vt:variant>
      <vt:variant>
        <vt:i4>9</vt:i4>
      </vt:variant>
      <vt:variant>
        <vt:i4>0</vt:i4>
      </vt:variant>
      <vt:variant>
        <vt:i4>5</vt:i4>
      </vt:variant>
      <vt:variant>
        <vt:lpwstr>mailto:dpo.anb@vlaanderen.be</vt:lpwstr>
      </vt:variant>
      <vt:variant>
        <vt:lpwstr/>
      </vt:variant>
      <vt:variant>
        <vt:i4>7209083</vt:i4>
      </vt:variant>
      <vt:variant>
        <vt:i4>6</vt:i4>
      </vt:variant>
      <vt:variant>
        <vt:i4>0</vt:i4>
      </vt:variant>
      <vt:variant>
        <vt:i4>5</vt:i4>
      </vt:variant>
      <vt:variant>
        <vt:lpwstr>http://www.natuurenbos.be/privacyverklaring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Taaladvies;Katleen Maesen</dc:creator>
  <cp:keywords/>
  <cp:lastModifiedBy>Gielis Lotte</cp:lastModifiedBy>
  <cp:revision>97</cp:revision>
  <cp:lastPrinted>2014-09-17T09:26:00Z</cp:lastPrinted>
  <dcterms:created xsi:type="dcterms:W3CDTF">2025-03-13T23:08:00Z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0x010100D0387FB26FC12946ACEA521048FEB632</vt:lpwstr>
  </property>
  <property fmtid="{D5CDD505-2E9C-101B-9397-08002B2CF9AE}" pid="3" name="IsMyDocuments">
    <vt:bool>true</vt:bool>
  </property>
  <property fmtid="{D5CDD505-2E9C-101B-9397-08002B2CF9AE}" pid="4" name="MediaServiceImageTags">
    <vt:lpwstr/>
  </property>
</Properties>
</file>