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743633326"/>
        <w:docPartObj>
          <w:docPartGallery w:val="Cover Pages"/>
          <w:docPartUnique/>
        </w:docPartObj>
      </w:sdtPr>
      <w:sdtContent>
        <w:p w14:paraId="39C24AE2" w14:textId="5A485575" w:rsidR="00545C77" w:rsidRDefault="00545C77" w:rsidP="006909AF"/>
        <w:p w14:paraId="6DBF9DD6" w14:textId="24034DD6" w:rsidR="002C2F68" w:rsidRDefault="0099053F" w:rsidP="006909AF">
          <w:r>
            <w:rPr>
              <w:noProof/>
            </w:rPr>
            <mc:AlternateContent>
              <mc:Choice Requires="wps">
                <w:drawing>
                  <wp:anchor distT="0" distB="0" distL="114300" distR="114300" simplePos="0" relativeHeight="251664895" behindDoc="0" locked="0" layoutInCell="0" allowOverlap="1" wp14:anchorId="67A9CE03" wp14:editId="28FDA070">
                    <wp:simplePos x="0" y="0"/>
                    <wp:positionH relativeFrom="page">
                      <wp:posOffset>0</wp:posOffset>
                    </wp:positionH>
                    <wp:positionV relativeFrom="page">
                      <wp:posOffset>1485486</wp:posOffset>
                    </wp:positionV>
                    <wp:extent cx="7588885" cy="1625600"/>
                    <wp:effectExtent l="0" t="0" r="0" b="0"/>
                    <wp:wrapNone/>
                    <wp:docPr id="1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8885" cy="1625600"/>
                            </a:xfrm>
                            <a:prstGeom prst="rect">
                              <a:avLst/>
                            </a:prstGeom>
                            <a:noFill/>
                            <a:ln w="12700">
                              <a:noFill/>
                              <a:miter lim="800000"/>
                              <a:headEnd/>
                              <a:tailEnd/>
                            </a:ln>
                          </wps:spPr>
                          <wps:txbx>
                            <w:txbxContent>
                              <w:p w14:paraId="03F42430" w14:textId="2D6F1F1E" w:rsidR="00C3784A" w:rsidRDefault="006D63F3" w:rsidP="00C3784A">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56E57EA8" w14:textId="6FB8BB9D" w:rsidR="006D63F3" w:rsidRPr="006D63F3" w:rsidRDefault="006D63F3" w:rsidP="00C3784A">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Inventarisatierapport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A9CE03" id="Rectangle 16" o:spid="_x0000_s1026" style="position:absolute;left:0;text-align:left;margin-left:0;margin-top:116.95pt;width:597.55pt;height:128pt;z-index:25166489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" o:allowincell="f" filled="f" stroked="f" strokeweight="1pt">
                    <v:textbox inset="14.4pt,,14.4pt">
                      <w:txbxContent>
                        <w:p w14:paraId="03F42430" w14:textId="2D6F1F1E" w:rsidR="00C3784A" w:rsidRDefault="006D63F3" w:rsidP="00C3784A">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56E57EA8" w14:textId="6FB8BB9D" w:rsidR="006D63F3" w:rsidRPr="006D63F3" w:rsidRDefault="006D63F3" w:rsidP="00C3784A">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Inventarisatierapport</w:t>
                          </w:r>
                        </w:p>
                      </w:txbxContent>
                    </v:textbox>
                    <w10:wrap anchorx="page" anchory="page"/>
                  </v:rect>
                </w:pict>
              </mc:Fallback>
            </mc:AlternateContent>
          </w:r>
          <w:r w:rsidR="00FF7D65">
            <w:rPr>
              <w:noProof/>
            </w:rPr>
            <mc:AlternateContent>
              <mc:Choice Requires="wps">
                <w:drawing>
                  <wp:anchor distT="0" distB="0" distL="114300" distR="114300" simplePos="0" relativeHeight="251662847" behindDoc="0" locked="0" layoutInCell="1" allowOverlap="1" wp14:anchorId="146420D5" wp14:editId="121CE516">
                    <wp:simplePos x="0" y="0"/>
                    <wp:positionH relativeFrom="column">
                      <wp:posOffset>2849245</wp:posOffset>
                    </wp:positionH>
                    <wp:positionV relativeFrom="paragraph">
                      <wp:posOffset>7607935</wp:posOffset>
                    </wp:positionV>
                    <wp:extent cx="7172960" cy="4282440"/>
                    <wp:effectExtent l="0" t="0" r="8890" b="3810"/>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2960" cy="4282440"/>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8CA18E" id="Ovaal 18" o:spid="_x0000_s1026" style="position:absolute;margin-left:224.35pt;margin-top:599.05pt;width:564.8pt;height:337.2pt;z-index:2516628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" stroked="f"/>
                </w:pict>
              </mc:Fallback>
            </mc:AlternateContent>
          </w:r>
        </w:p>
      </w:sdtContent>
    </w:sdt>
    <w:p w14:paraId="6B16FD7F" w14:textId="2062F464" w:rsidR="00073B18" w:rsidRPr="00073B18" w:rsidRDefault="00073B18" w:rsidP="006909AF"/>
    <w:p w14:paraId="6C07DA8F" w14:textId="7397D2D9" w:rsidR="00073B18" w:rsidRPr="00073B18" w:rsidRDefault="00073B18" w:rsidP="006909AF"/>
    <w:p w14:paraId="04588FAC" w14:textId="77777777" w:rsidR="00073B18" w:rsidRPr="00073B18" w:rsidRDefault="00073B18" w:rsidP="006909AF"/>
    <w:p w14:paraId="548C665E" w14:textId="3EB70EE0" w:rsidR="00073B18" w:rsidRPr="00073B18" w:rsidRDefault="00073B18" w:rsidP="006909AF"/>
    <w:p w14:paraId="293FF66C" w14:textId="42162210" w:rsidR="00073B18" w:rsidRPr="00073B18" w:rsidRDefault="00073B18" w:rsidP="006909AF"/>
    <w:p w14:paraId="15DD51A6" w14:textId="72D2CE8C" w:rsidR="00073B18" w:rsidRPr="00073B18" w:rsidRDefault="00073B18" w:rsidP="006909AF"/>
    <w:p w14:paraId="6691FA8F" w14:textId="028F87DE" w:rsidR="00073B18" w:rsidRPr="00073B18" w:rsidRDefault="00073B18" w:rsidP="006909AF"/>
    <w:p w14:paraId="09463511" w14:textId="1B844FC3" w:rsidR="00073B18" w:rsidRPr="00073B18" w:rsidRDefault="0057085C" w:rsidP="006909AF">
      <w:r>
        <w:rPr>
          <w:noProof/>
        </w:rPr>
        <w:drawing>
          <wp:anchor distT="0" distB="0" distL="114300" distR="114300" simplePos="0" relativeHeight="251672063" behindDoc="0" locked="0" layoutInCell="1" allowOverlap="1" wp14:anchorId="200B56B2" wp14:editId="6E56E3A9">
            <wp:simplePos x="0" y="0"/>
            <wp:positionH relativeFrom="column">
              <wp:posOffset>-890270</wp:posOffset>
            </wp:positionH>
            <wp:positionV relativeFrom="paragraph">
              <wp:posOffset>217750</wp:posOffset>
            </wp:positionV>
            <wp:extent cx="7550150" cy="3649345"/>
            <wp:effectExtent l="0" t="0" r="0" b="8255"/>
            <wp:wrapThrough wrapText="bothSides">
              <wp:wrapPolygon edited="0">
                <wp:start x="0" y="0"/>
                <wp:lineTo x="0" y="21536"/>
                <wp:lineTo x="21527" y="21536"/>
                <wp:lineTo x="21527" y="0"/>
                <wp:lineTo x="0" y="0"/>
              </wp:wrapPolygon>
            </wp:wrapThrough>
            <wp:docPr id="1602438611" name="Afbeelding 1" descr="Afbeelding met buitenshuis, wolk,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38611" name="Afbeelding 1" descr="Afbeelding met buitenshuis, wolk, gras, water&#10;&#10;Automatisch gegenereerde beschrijving"/>
                    <pic:cNvPicPr/>
                  </pic:nvPicPr>
                  <pic:blipFill rotWithShape="1">
                    <a:blip r:embed="rId8">
                      <a:extLst>
                        <a:ext uri="{28A0092B-C50C-407E-A947-70E740481C1C}">
                          <a14:useLocalDpi xmlns:a14="http://schemas.microsoft.com/office/drawing/2010/main" val="0"/>
                        </a:ext>
                      </a:extLst>
                    </a:blip>
                    <a:srcRect t="15306" b="20238"/>
                    <a:stretch/>
                  </pic:blipFill>
                  <pic:spPr bwMode="auto">
                    <a:xfrm>
                      <a:off x="0" y="0"/>
                      <a:ext cx="7550150" cy="3649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56E7CFA" w14:textId="3DF4AB28" w:rsidR="00073B18" w:rsidRPr="00073B18" w:rsidRDefault="00973E5A" w:rsidP="006909AF">
      <w:r>
        <w:rPr>
          <w:noProof/>
        </w:rPr>
        <mc:AlternateContent>
          <mc:Choice Requires="wps">
            <w:drawing>
              <wp:anchor distT="0" distB="0" distL="114300" distR="114300" simplePos="0" relativeHeight="251668991" behindDoc="0" locked="0" layoutInCell="1" allowOverlap="1" wp14:anchorId="5F302E15" wp14:editId="0D3C3331">
                <wp:simplePos x="0" y="0"/>
                <wp:positionH relativeFrom="margin">
                  <wp:posOffset>-38100</wp:posOffset>
                </wp:positionH>
                <wp:positionV relativeFrom="paragraph">
                  <wp:posOffset>3852856</wp:posOffset>
                </wp:positionV>
                <wp:extent cx="6652260" cy="1293495"/>
                <wp:effectExtent l="0" t="0" r="0" b="1905"/>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2260" cy="1293495"/>
                        </a:xfrm>
                        <a:prstGeom prst="rect">
                          <a:avLst/>
                        </a:prstGeom>
                        <a:noFill/>
                        <a:ln>
                          <a:noFill/>
                        </a:ln>
                      </wps:spPr>
                      <wps:txbx>
                        <w:txbxContent>
                          <w:p w14:paraId="1CA2625E" w14:textId="6BF50B7A" w:rsidR="00C3784A" w:rsidRPr="006D63F3" w:rsidRDefault="006D63F3" w:rsidP="0078734C">
                            <w:pPr>
                              <w:jc w:val="right"/>
                              <w:rPr>
                                <w:i/>
                                <w:lang w:val="en-US"/>
                              </w:rPr>
                            </w:pPr>
                            <w:r w:rsidRPr="006D63F3">
                              <w:rPr>
                                <w:lang w:val="en-US"/>
                              </w:rPr>
                              <w:t>Jozefien Goovaerts, Pi</w:t>
                            </w:r>
                            <w:r>
                              <w:rPr>
                                <w:lang w:val="en-US"/>
                              </w:rPr>
                              <w:t>eterjan Vervecken</w:t>
                            </w:r>
                            <w:r w:rsidR="00C3784A" w:rsidRPr="006D63F3">
                              <w:rPr>
                                <w:lang w:val="en-US"/>
                              </w:rPr>
                              <w:br/>
                              <w:t>Mi</w:t>
                            </w:r>
                            <w:r w:rsidR="00C3784A" w:rsidRPr="006D63F3">
                              <w:rPr>
                                <w:i/>
                                <w:lang w:val="en-US"/>
                              </w:rPr>
                              <w:t>eco-effect</w:t>
                            </w:r>
                            <w:r>
                              <w:rPr>
                                <w:i/>
                                <w:lang w:val="en-US"/>
                              </w:rPr>
                              <w:t xml:space="preserve"> bv</w:t>
                            </w:r>
                          </w:p>
                          <w:p w14:paraId="1CA4820C" w14:textId="77777777" w:rsidR="00C3784A" w:rsidRPr="006D63F3" w:rsidRDefault="00C3784A" w:rsidP="006909AF">
                            <w:pPr>
                              <w:rPr>
                                <w:lang w:val="en-US"/>
                              </w:rPr>
                            </w:pPr>
                          </w:p>
                          <w:p w14:paraId="6E1DCE4A" w14:textId="7A512141" w:rsidR="00C3784A" w:rsidRPr="00545C77" w:rsidRDefault="00C3784A" w:rsidP="006909AF">
                            <w:r w:rsidRPr="00545C77">
                              <w:br/>
                            </w:r>
                          </w:p>
                          <w:p w14:paraId="087FD51D" w14:textId="77777777" w:rsidR="00C3784A" w:rsidRDefault="00C3784A" w:rsidP="006909A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302E15" id="_x0000_t202" coordsize="21600,21600" o:spt="202" path="m,l,21600r21600,l21600,xe">
                <v:stroke joinstyle="miter"/>
                <v:path gradientshapeok="t" o:connecttype="rect"/>
              </v:shapetype>
              <v:shape id="Text Box 10" o:spid="_x0000_s1027" type="#_x0000_t202" style="position:absolute;left:0;text-align:left;margin-left:-3pt;margin-top:303.35pt;width:523.8pt;height:101.85pt;z-index:2516689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" filled="f" stroked="f">
                <v:textbox>
                  <w:txbxContent>
                    <w:p w14:paraId="1CA2625E" w14:textId="6BF50B7A" w:rsidR="00C3784A" w:rsidRPr="006D63F3" w:rsidRDefault="006D63F3" w:rsidP="0078734C">
                      <w:pPr>
                        <w:jc w:val="right"/>
                        <w:rPr>
                          <w:i/>
                          <w:lang w:val="en-US"/>
                        </w:rPr>
                      </w:pPr>
                      <w:r w:rsidRPr="006D63F3">
                        <w:rPr>
                          <w:lang w:val="en-US"/>
                        </w:rPr>
                        <w:t xml:space="preserve">Jozefien Goovaerts, </w:t>
                      </w:r>
                      <w:r w:rsidRPr="006D63F3">
                        <w:rPr>
                          <w:lang w:val="en-US"/>
                        </w:rPr>
                        <w:t>Pi</w:t>
                      </w:r>
                      <w:r>
                        <w:rPr>
                          <w:lang w:val="en-US"/>
                        </w:rPr>
                        <w:t>eterjan Vervecken</w:t>
                      </w:r>
                      <w:r w:rsidR="00C3784A" w:rsidRPr="006D63F3">
                        <w:rPr>
                          <w:lang w:val="en-US"/>
                        </w:rPr>
                        <w:br/>
                        <w:t>Mi</w:t>
                      </w:r>
                      <w:r w:rsidR="00C3784A" w:rsidRPr="006D63F3">
                        <w:rPr>
                          <w:i/>
                          <w:lang w:val="en-US"/>
                        </w:rPr>
                        <w:t>eco-effect</w:t>
                      </w:r>
                      <w:r>
                        <w:rPr>
                          <w:i/>
                          <w:lang w:val="en-US"/>
                        </w:rPr>
                        <w:t xml:space="preserve"> bv</w:t>
                      </w:r>
                    </w:p>
                    <w:p w14:paraId="1CA4820C" w14:textId="77777777" w:rsidR="00C3784A" w:rsidRPr="006D63F3" w:rsidRDefault="00C3784A" w:rsidP="006909AF">
                      <w:pPr>
                        <w:rPr>
                          <w:lang w:val="en-US"/>
                        </w:rPr>
                      </w:pPr>
                    </w:p>
                    <w:p w14:paraId="6E1DCE4A" w14:textId="7A512141" w:rsidR="00C3784A" w:rsidRPr="00545C77" w:rsidRDefault="00C3784A" w:rsidP="006909AF">
                      <w:r w:rsidRPr="00545C77">
                        <w:br/>
                      </w:r>
                    </w:p>
                    <w:p w14:paraId="087FD51D" w14:textId="77777777" w:rsidR="00C3784A" w:rsidRDefault="00C3784A" w:rsidP="006909AF"/>
                  </w:txbxContent>
                </v:textbox>
                <w10:wrap anchorx="margin"/>
              </v:shape>
            </w:pict>
          </mc:Fallback>
        </mc:AlternateContent>
      </w:r>
    </w:p>
    <w:p w14:paraId="5ABD7EAD" w14:textId="5FDFDA4F" w:rsidR="00073B18" w:rsidRPr="00073B18" w:rsidRDefault="00073B18" w:rsidP="006909AF"/>
    <w:p w14:paraId="32B1965B" w14:textId="3136E144" w:rsidR="00073B18" w:rsidRPr="00073B18" w:rsidRDefault="00073B18" w:rsidP="006909AF"/>
    <w:p w14:paraId="61E1DCED" w14:textId="5223AF1A" w:rsidR="00073B18" w:rsidRPr="00073B18" w:rsidRDefault="00973E5A" w:rsidP="006909AF">
      <w:r>
        <w:rPr>
          <w:noProof/>
        </w:rPr>
        <mc:AlternateContent>
          <mc:Choice Requires="wps">
            <w:drawing>
              <wp:anchor distT="0" distB="0" distL="114300" distR="114300" simplePos="0" relativeHeight="251671039" behindDoc="0" locked="0" layoutInCell="1" allowOverlap="1" wp14:anchorId="721F3C6A" wp14:editId="09A01BBA">
                <wp:simplePos x="0" y="0"/>
                <wp:positionH relativeFrom="margin">
                  <wp:posOffset>2463800</wp:posOffset>
                </wp:positionH>
                <wp:positionV relativeFrom="paragraph">
                  <wp:posOffset>240030</wp:posOffset>
                </wp:positionV>
                <wp:extent cx="4027170" cy="210439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7170" cy="2104390"/>
                        </a:xfrm>
                        <a:prstGeom prst="rect">
                          <a:avLst/>
                        </a:prstGeom>
                        <a:noFill/>
                        <a:ln>
                          <a:noFill/>
                        </a:ln>
                      </wps:spPr>
                      <wps:txbx>
                        <w:txbxContent>
                          <w:p w14:paraId="6DB77401" w14:textId="7596C1B9" w:rsidR="00C3784A" w:rsidRDefault="00B15C3C" w:rsidP="0078734C">
                            <w:pPr>
                              <w:jc w:val="right"/>
                              <w:rPr>
                                <w:rStyle w:val="Hyperlink"/>
                                <w:color w:val="auto"/>
                                <w:sz w:val="24"/>
                                <w:lang w:val="nl-NL"/>
                              </w:rPr>
                            </w:pPr>
                            <w:r>
                              <w:rPr>
                                <w:sz w:val="24"/>
                              </w:rPr>
                              <w:t>30</w:t>
                            </w:r>
                            <w:r w:rsidR="00B7541F">
                              <w:rPr>
                                <w:sz w:val="24"/>
                              </w:rPr>
                              <w:t xml:space="preserve"> </w:t>
                            </w:r>
                            <w:r>
                              <w:rPr>
                                <w:sz w:val="24"/>
                              </w:rPr>
                              <w:t>mei</w:t>
                            </w:r>
                            <w:r w:rsidR="00B7541F">
                              <w:rPr>
                                <w:sz w:val="24"/>
                              </w:rPr>
                              <w:t xml:space="preserve"> 202</w:t>
                            </w:r>
                            <w:r w:rsidR="002F0C52">
                              <w:rPr>
                                <w:sz w:val="24"/>
                              </w:rPr>
                              <w:t>4</w:t>
                            </w:r>
                            <w:r w:rsidR="00C3784A" w:rsidRPr="00545C77">
                              <w:rPr>
                                <w:sz w:val="24"/>
                              </w:rPr>
                              <w:br/>
                            </w:r>
                            <w:hyperlink r:id="rId9" w:history="1">
                              <w:r w:rsidR="00C3784A" w:rsidRPr="00545C77">
                                <w:rPr>
                                  <w:rStyle w:val="Hyperlink"/>
                                  <w:color w:val="auto"/>
                                  <w:sz w:val="24"/>
                                  <w:lang w:val="nl-NL"/>
                                </w:rPr>
                                <w:t>mischa.Indeherberg@miecoeffect.be</w:t>
                              </w:r>
                            </w:hyperlink>
                          </w:p>
                          <w:p w14:paraId="31BA527A" w14:textId="5F27C699" w:rsidR="00973E5A" w:rsidRDefault="00973E5A" w:rsidP="0078734C">
                            <w:pPr>
                              <w:jc w:val="right"/>
                              <w:rPr>
                                <w:sz w:val="24"/>
                                <w:lang w:val="nl-NL"/>
                              </w:rPr>
                            </w:pPr>
                            <w:r>
                              <w:rPr>
                                <w:noProof/>
                              </w:rPr>
                              <w:drawing>
                                <wp:inline distT="0" distB="0" distL="0" distR="0" wp14:anchorId="13FAD38C" wp14:editId="18924DEC">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31EA3609" w14:textId="77777777" w:rsidR="00C3784A" w:rsidRPr="00545C77" w:rsidRDefault="00C3784A" w:rsidP="0078734C">
                            <w:pPr>
                              <w:jc w:val="right"/>
                              <w:rPr>
                                <w:i/>
                                <w:sz w:val="24"/>
                                <w:lang w:val="nl-NL"/>
                              </w:rPr>
                            </w:pPr>
                            <w:r>
                              <w:rPr>
                                <w:noProof/>
                              </w:rPr>
                              <w:drawing>
                                <wp:inline distT="0" distB="0" distL="0" distR="0" wp14:anchorId="021D8AC5" wp14:editId="42615ECA">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1F3C6A" id="_x0000_t202" coordsize="21600,21600" o:spt="202" path="m,l,21600r21600,l21600,xe">
                <v:stroke joinstyle="miter"/>
                <v:path gradientshapeok="t" o:connecttype="rect"/>
              </v:shapetype>
              <v:shape id="_x0000_s1028" type="#_x0000_t202" style="position:absolute;left:0;text-align:left;margin-left:194pt;margin-top:18.9pt;width:317.1pt;height:165.7pt;z-index:25167103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" filled="f" stroked="f">
                <v:textbox>
                  <w:txbxContent>
                    <w:p w14:paraId="6DB77401" w14:textId="7596C1B9" w:rsidR="00C3784A" w:rsidRDefault="00B15C3C" w:rsidP="0078734C">
                      <w:pPr>
                        <w:jc w:val="right"/>
                        <w:rPr>
                          <w:rStyle w:val="Hyperlink"/>
                          <w:color w:val="auto"/>
                          <w:sz w:val="24"/>
                          <w:lang w:val="nl-NL"/>
                        </w:rPr>
                      </w:pPr>
                      <w:r>
                        <w:rPr>
                          <w:sz w:val="24"/>
                        </w:rPr>
                        <w:t>30</w:t>
                      </w:r>
                      <w:r w:rsidR="00B7541F">
                        <w:rPr>
                          <w:sz w:val="24"/>
                        </w:rPr>
                        <w:t xml:space="preserve"> </w:t>
                      </w:r>
                      <w:r>
                        <w:rPr>
                          <w:sz w:val="24"/>
                        </w:rPr>
                        <w:t>mei</w:t>
                      </w:r>
                      <w:r w:rsidR="00B7541F">
                        <w:rPr>
                          <w:sz w:val="24"/>
                        </w:rPr>
                        <w:t xml:space="preserve"> 202</w:t>
                      </w:r>
                      <w:r w:rsidR="002F0C52">
                        <w:rPr>
                          <w:sz w:val="24"/>
                        </w:rPr>
                        <w:t>4</w:t>
                      </w:r>
                      <w:r w:rsidR="00C3784A" w:rsidRPr="00545C77">
                        <w:rPr>
                          <w:sz w:val="24"/>
                        </w:rPr>
                        <w:br/>
                      </w:r>
                      <w:hyperlink r:id="rId12" w:history="1">
                        <w:r w:rsidR="00C3784A" w:rsidRPr="00545C77">
                          <w:rPr>
                            <w:rStyle w:val="Hyperlink"/>
                            <w:color w:val="auto"/>
                            <w:sz w:val="24"/>
                            <w:lang w:val="nl-NL"/>
                          </w:rPr>
                          <w:t>mischa.Indeherberg@miecoeffect.be</w:t>
                        </w:r>
                      </w:hyperlink>
                    </w:p>
                    <w:p w14:paraId="31BA527A" w14:textId="5F27C699" w:rsidR="00973E5A" w:rsidRDefault="00973E5A" w:rsidP="0078734C">
                      <w:pPr>
                        <w:jc w:val="right"/>
                        <w:rPr>
                          <w:sz w:val="24"/>
                          <w:lang w:val="nl-NL"/>
                        </w:rPr>
                      </w:pPr>
                      <w:r>
                        <w:rPr>
                          <w:noProof/>
                        </w:rPr>
                        <w:drawing>
                          <wp:inline distT="0" distB="0" distL="0" distR="0" wp14:anchorId="13FAD38C" wp14:editId="18924DEC">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31EA3609" w14:textId="77777777" w:rsidR="00C3784A" w:rsidRPr="00545C77" w:rsidRDefault="00C3784A" w:rsidP="0078734C">
                      <w:pPr>
                        <w:jc w:val="right"/>
                        <w:rPr>
                          <w:i/>
                          <w:sz w:val="24"/>
                          <w:lang w:val="nl-NL"/>
                        </w:rPr>
                      </w:pPr>
                      <w:r>
                        <w:rPr>
                          <w:noProof/>
                        </w:rPr>
                        <w:drawing>
                          <wp:inline distT="0" distB="0" distL="0" distR="0" wp14:anchorId="021D8AC5" wp14:editId="42615ECA">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v:textbox>
                <w10:wrap anchorx="margin"/>
              </v:shape>
            </w:pict>
          </mc:Fallback>
        </mc:AlternateContent>
      </w:r>
    </w:p>
    <w:p w14:paraId="30E54EF5" w14:textId="7FE36842" w:rsidR="00073B18" w:rsidRPr="00073B18" w:rsidRDefault="00073B18" w:rsidP="006909AF"/>
    <w:p w14:paraId="6812E531" w14:textId="1D4BC4FF" w:rsidR="00073B18" w:rsidRPr="00073B18" w:rsidRDefault="00073B18" w:rsidP="006909AF"/>
    <w:p w14:paraId="37EF80FD" w14:textId="2915D6EB" w:rsidR="00073B18" w:rsidRPr="00073B18" w:rsidRDefault="00073B18" w:rsidP="006909AF"/>
    <w:p w14:paraId="7A342ADF" w14:textId="48A87FF5" w:rsidR="00073B18" w:rsidRPr="00073B18" w:rsidRDefault="00073B18" w:rsidP="006909AF"/>
    <w:p w14:paraId="7220235D" w14:textId="77777777" w:rsidR="006F0C8F" w:rsidRDefault="00D82638" w:rsidP="00444B30">
      <w:pPr>
        <w:pStyle w:val="Kop1"/>
        <w:numPr>
          <w:ilvl w:val="0"/>
          <w:numId w:val="0"/>
        </w:numPr>
        <w:ind w:left="431"/>
        <w:rPr>
          <w:noProof/>
        </w:rPr>
      </w:pPr>
      <w:bookmarkStart w:id="0" w:name="_Toc27050200"/>
      <w:bookmarkStart w:id="1" w:name="_Toc159511057"/>
      <w:r>
        <w:lastRenderedPageBreak/>
        <w:t>INHOUD</w:t>
      </w:r>
      <w:bookmarkEnd w:id="0"/>
      <w:bookmarkEnd w:id="1"/>
      <w:r>
        <w:rPr>
          <w:color w:val="002060"/>
        </w:rPr>
        <w:fldChar w:fldCharType="begin"/>
      </w:r>
      <w:r>
        <w:instrText xml:space="preserve"> TOC \o "1-3" \h \z \u </w:instrText>
      </w:r>
      <w:r>
        <w:rPr>
          <w:color w:val="002060"/>
        </w:rPr>
        <w:fldChar w:fldCharType="separate"/>
      </w:r>
    </w:p>
    <w:p w14:paraId="55F9A723" w14:textId="12584ADD" w:rsidR="006F0C8F" w:rsidRDefault="00000000">
      <w:pPr>
        <w:pStyle w:val="Inhopg1"/>
        <w:tabs>
          <w:tab w:val="right" w:leader="dot" w:pos="9060"/>
        </w:tabs>
        <w:rPr>
          <w:rFonts w:asciiTheme="minorHAnsi" w:hAnsiTheme="minorHAnsi"/>
          <w:b w:val="0"/>
          <w:bCs w:val="0"/>
          <w:caps w:val="0"/>
          <w:noProof/>
          <w:kern w:val="2"/>
          <w:sz w:val="22"/>
          <w:szCs w:val="22"/>
          <w:lang w:eastAsia="nl-BE"/>
          <w14:ligatures w14:val="standardContextual"/>
        </w:rPr>
      </w:pPr>
      <w:hyperlink w:anchor="_Toc159511057" w:history="1">
        <w:r w:rsidR="006F0C8F" w:rsidRPr="00BD0BBC">
          <w:rPr>
            <w:rStyle w:val="Hyperlink"/>
            <w:noProof/>
          </w:rPr>
          <w:t>INHOUD</w:t>
        </w:r>
        <w:r w:rsidR="006F0C8F">
          <w:rPr>
            <w:noProof/>
            <w:webHidden/>
          </w:rPr>
          <w:tab/>
        </w:r>
        <w:r w:rsidR="006F0C8F">
          <w:rPr>
            <w:noProof/>
            <w:webHidden/>
          </w:rPr>
          <w:fldChar w:fldCharType="begin"/>
        </w:r>
        <w:r w:rsidR="006F0C8F">
          <w:rPr>
            <w:noProof/>
            <w:webHidden/>
          </w:rPr>
          <w:instrText xml:space="preserve"> PAGEREF _Toc159511057 \h </w:instrText>
        </w:r>
        <w:r w:rsidR="006F0C8F">
          <w:rPr>
            <w:noProof/>
            <w:webHidden/>
          </w:rPr>
        </w:r>
        <w:r w:rsidR="006F0C8F">
          <w:rPr>
            <w:noProof/>
            <w:webHidden/>
          </w:rPr>
          <w:fldChar w:fldCharType="separate"/>
        </w:r>
        <w:r w:rsidR="006F0C8F">
          <w:rPr>
            <w:noProof/>
            <w:webHidden/>
          </w:rPr>
          <w:t>2</w:t>
        </w:r>
        <w:r w:rsidR="006F0C8F">
          <w:rPr>
            <w:noProof/>
            <w:webHidden/>
          </w:rPr>
          <w:fldChar w:fldCharType="end"/>
        </w:r>
      </w:hyperlink>
    </w:p>
    <w:p w14:paraId="658DC965" w14:textId="272218CA"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058" w:history="1">
        <w:r w:rsidR="006F0C8F" w:rsidRPr="00BD0BBC">
          <w:rPr>
            <w:rStyle w:val="Hyperlink"/>
            <w:noProof/>
          </w:rPr>
          <w:t>1</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Inleiding</w:t>
        </w:r>
        <w:r w:rsidR="006F0C8F">
          <w:rPr>
            <w:noProof/>
            <w:webHidden/>
          </w:rPr>
          <w:tab/>
        </w:r>
        <w:r w:rsidR="006F0C8F">
          <w:rPr>
            <w:noProof/>
            <w:webHidden/>
          </w:rPr>
          <w:fldChar w:fldCharType="begin"/>
        </w:r>
        <w:r w:rsidR="006F0C8F">
          <w:rPr>
            <w:noProof/>
            <w:webHidden/>
          </w:rPr>
          <w:instrText xml:space="preserve"> PAGEREF _Toc159511058 \h </w:instrText>
        </w:r>
        <w:r w:rsidR="006F0C8F">
          <w:rPr>
            <w:noProof/>
            <w:webHidden/>
          </w:rPr>
        </w:r>
        <w:r w:rsidR="006F0C8F">
          <w:rPr>
            <w:noProof/>
            <w:webHidden/>
          </w:rPr>
          <w:fldChar w:fldCharType="separate"/>
        </w:r>
        <w:r w:rsidR="006F0C8F">
          <w:rPr>
            <w:noProof/>
            <w:webHidden/>
          </w:rPr>
          <w:t>5</w:t>
        </w:r>
        <w:r w:rsidR="006F0C8F">
          <w:rPr>
            <w:noProof/>
            <w:webHidden/>
          </w:rPr>
          <w:fldChar w:fldCharType="end"/>
        </w:r>
      </w:hyperlink>
    </w:p>
    <w:p w14:paraId="0B74262D" w14:textId="3DC35C8D"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059" w:history="1">
        <w:r w:rsidR="006F0C8F" w:rsidRPr="00BD0BBC">
          <w:rPr>
            <w:rStyle w:val="Hyperlink"/>
            <w:noProof/>
          </w:rPr>
          <w:t>2</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Indeling in beheereenheden</w:t>
        </w:r>
        <w:r w:rsidR="006F0C8F">
          <w:rPr>
            <w:noProof/>
            <w:webHidden/>
          </w:rPr>
          <w:tab/>
        </w:r>
        <w:r w:rsidR="006F0C8F">
          <w:rPr>
            <w:noProof/>
            <w:webHidden/>
          </w:rPr>
          <w:fldChar w:fldCharType="begin"/>
        </w:r>
        <w:r w:rsidR="006F0C8F">
          <w:rPr>
            <w:noProof/>
            <w:webHidden/>
          </w:rPr>
          <w:instrText xml:space="preserve"> PAGEREF _Toc159511059 \h </w:instrText>
        </w:r>
        <w:r w:rsidR="006F0C8F">
          <w:rPr>
            <w:noProof/>
            <w:webHidden/>
          </w:rPr>
        </w:r>
        <w:r w:rsidR="006F0C8F">
          <w:rPr>
            <w:noProof/>
            <w:webHidden/>
          </w:rPr>
          <w:fldChar w:fldCharType="separate"/>
        </w:r>
        <w:r w:rsidR="006F0C8F">
          <w:rPr>
            <w:noProof/>
            <w:webHidden/>
          </w:rPr>
          <w:t>6</w:t>
        </w:r>
        <w:r w:rsidR="006F0C8F">
          <w:rPr>
            <w:noProof/>
            <w:webHidden/>
          </w:rPr>
          <w:fldChar w:fldCharType="end"/>
        </w:r>
      </w:hyperlink>
    </w:p>
    <w:p w14:paraId="01E930D8" w14:textId="30930615"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060" w:history="1">
        <w:r w:rsidR="006F0C8F" w:rsidRPr="00BD0BBC">
          <w:rPr>
            <w:rStyle w:val="Hyperlink"/>
            <w:noProof/>
          </w:rPr>
          <w:t>3</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Landschapshistorische beschrijving</w:t>
        </w:r>
        <w:r w:rsidR="006F0C8F">
          <w:rPr>
            <w:noProof/>
            <w:webHidden/>
          </w:rPr>
          <w:tab/>
        </w:r>
        <w:r w:rsidR="006F0C8F">
          <w:rPr>
            <w:noProof/>
            <w:webHidden/>
          </w:rPr>
          <w:fldChar w:fldCharType="begin"/>
        </w:r>
        <w:r w:rsidR="006F0C8F">
          <w:rPr>
            <w:noProof/>
            <w:webHidden/>
          </w:rPr>
          <w:instrText xml:space="preserve"> PAGEREF _Toc159511060 \h </w:instrText>
        </w:r>
        <w:r w:rsidR="006F0C8F">
          <w:rPr>
            <w:noProof/>
            <w:webHidden/>
          </w:rPr>
        </w:r>
        <w:r w:rsidR="006F0C8F">
          <w:rPr>
            <w:noProof/>
            <w:webHidden/>
          </w:rPr>
          <w:fldChar w:fldCharType="separate"/>
        </w:r>
        <w:r w:rsidR="006F0C8F">
          <w:rPr>
            <w:noProof/>
            <w:webHidden/>
          </w:rPr>
          <w:t>7</w:t>
        </w:r>
        <w:r w:rsidR="006F0C8F">
          <w:rPr>
            <w:noProof/>
            <w:webHidden/>
          </w:rPr>
          <w:fldChar w:fldCharType="end"/>
        </w:r>
      </w:hyperlink>
    </w:p>
    <w:p w14:paraId="6A036D30" w14:textId="2908A73F"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61" w:history="1">
        <w:r w:rsidR="006F0C8F" w:rsidRPr="00BD0BBC">
          <w:rPr>
            <w:rStyle w:val="Hyperlink"/>
            <w:noProof/>
          </w:rPr>
          <w:t>3.1</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Inleiding</w:t>
        </w:r>
        <w:r w:rsidR="006F0C8F">
          <w:rPr>
            <w:noProof/>
            <w:webHidden/>
          </w:rPr>
          <w:tab/>
        </w:r>
        <w:r w:rsidR="006F0C8F">
          <w:rPr>
            <w:noProof/>
            <w:webHidden/>
          </w:rPr>
          <w:fldChar w:fldCharType="begin"/>
        </w:r>
        <w:r w:rsidR="006F0C8F">
          <w:rPr>
            <w:noProof/>
            <w:webHidden/>
          </w:rPr>
          <w:instrText xml:space="preserve"> PAGEREF _Toc159511061 \h </w:instrText>
        </w:r>
        <w:r w:rsidR="006F0C8F">
          <w:rPr>
            <w:noProof/>
            <w:webHidden/>
          </w:rPr>
        </w:r>
        <w:r w:rsidR="006F0C8F">
          <w:rPr>
            <w:noProof/>
            <w:webHidden/>
          </w:rPr>
          <w:fldChar w:fldCharType="separate"/>
        </w:r>
        <w:r w:rsidR="006F0C8F">
          <w:rPr>
            <w:noProof/>
            <w:webHidden/>
          </w:rPr>
          <w:t>7</w:t>
        </w:r>
        <w:r w:rsidR="006F0C8F">
          <w:rPr>
            <w:noProof/>
            <w:webHidden/>
          </w:rPr>
          <w:fldChar w:fldCharType="end"/>
        </w:r>
      </w:hyperlink>
    </w:p>
    <w:p w14:paraId="2080B66A" w14:textId="2D1AEE89"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62" w:history="1">
        <w:r w:rsidR="006F0C8F" w:rsidRPr="00BD0BBC">
          <w:rPr>
            <w:rStyle w:val="Hyperlink"/>
            <w:noProof/>
          </w:rPr>
          <w:t>3.2</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Landschapshistoriek</w:t>
        </w:r>
        <w:r w:rsidR="006F0C8F">
          <w:rPr>
            <w:noProof/>
            <w:webHidden/>
          </w:rPr>
          <w:tab/>
        </w:r>
        <w:r w:rsidR="006F0C8F">
          <w:rPr>
            <w:noProof/>
            <w:webHidden/>
          </w:rPr>
          <w:fldChar w:fldCharType="begin"/>
        </w:r>
        <w:r w:rsidR="006F0C8F">
          <w:rPr>
            <w:noProof/>
            <w:webHidden/>
          </w:rPr>
          <w:instrText xml:space="preserve"> PAGEREF _Toc159511062 \h </w:instrText>
        </w:r>
        <w:r w:rsidR="006F0C8F">
          <w:rPr>
            <w:noProof/>
            <w:webHidden/>
          </w:rPr>
        </w:r>
        <w:r w:rsidR="006F0C8F">
          <w:rPr>
            <w:noProof/>
            <w:webHidden/>
          </w:rPr>
          <w:fldChar w:fldCharType="separate"/>
        </w:r>
        <w:r w:rsidR="006F0C8F">
          <w:rPr>
            <w:noProof/>
            <w:webHidden/>
          </w:rPr>
          <w:t>7</w:t>
        </w:r>
        <w:r w:rsidR="006F0C8F">
          <w:rPr>
            <w:noProof/>
            <w:webHidden/>
          </w:rPr>
          <w:fldChar w:fldCharType="end"/>
        </w:r>
      </w:hyperlink>
    </w:p>
    <w:p w14:paraId="04E2C12D" w14:textId="1262BA51"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063" w:history="1">
        <w:r w:rsidR="006F0C8F" w:rsidRPr="00BD0BBC">
          <w:rPr>
            <w:rStyle w:val="Hyperlink"/>
            <w:noProof/>
          </w:rPr>
          <w:t>4</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Abiotiek</w:t>
        </w:r>
        <w:r w:rsidR="006F0C8F">
          <w:rPr>
            <w:noProof/>
            <w:webHidden/>
          </w:rPr>
          <w:tab/>
        </w:r>
        <w:r w:rsidR="006F0C8F">
          <w:rPr>
            <w:noProof/>
            <w:webHidden/>
          </w:rPr>
          <w:fldChar w:fldCharType="begin"/>
        </w:r>
        <w:r w:rsidR="006F0C8F">
          <w:rPr>
            <w:noProof/>
            <w:webHidden/>
          </w:rPr>
          <w:instrText xml:space="preserve"> PAGEREF _Toc159511063 \h </w:instrText>
        </w:r>
        <w:r w:rsidR="006F0C8F">
          <w:rPr>
            <w:noProof/>
            <w:webHidden/>
          </w:rPr>
        </w:r>
        <w:r w:rsidR="006F0C8F">
          <w:rPr>
            <w:noProof/>
            <w:webHidden/>
          </w:rPr>
          <w:fldChar w:fldCharType="separate"/>
        </w:r>
        <w:r w:rsidR="006F0C8F">
          <w:rPr>
            <w:noProof/>
            <w:webHidden/>
          </w:rPr>
          <w:t>9</w:t>
        </w:r>
        <w:r w:rsidR="006F0C8F">
          <w:rPr>
            <w:noProof/>
            <w:webHidden/>
          </w:rPr>
          <w:fldChar w:fldCharType="end"/>
        </w:r>
      </w:hyperlink>
    </w:p>
    <w:p w14:paraId="0A198576" w14:textId="3166101D"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64" w:history="1">
        <w:r w:rsidR="006F0C8F" w:rsidRPr="00BD0BBC">
          <w:rPr>
            <w:rStyle w:val="Hyperlink"/>
            <w:noProof/>
          </w:rPr>
          <w:t>4.1</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Reliëf</w:t>
        </w:r>
        <w:r w:rsidR="006F0C8F">
          <w:rPr>
            <w:noProof/>
            <w:webHidden/>
          </w:rPr>
          <w:tab/>
        </w:r>
        <w:r w:rsidR="006F0C8F">
          <w:rPr>
            <w:noProof/>
            <w:webHidden/>
          </w:rPr>
          <w:fldChar w:fldCharType="begin"/>
        </w:r>
        <w:r w:rsidR="006F0C8F">
          <w:rPr>
            <w:noProof/>
            <w:webHidden/>
          </w:rPr>
          <w:instrText xml:space="preserve"> PAGEREF _Toc159511064 \h </w:instrText>
        </w:r>
        <w:r w:rsidR="006F0C8F">
          <w:rPr>
            <w:noProof/>
            <w:webHidden/>
          </w:rPr>
        </w:r>
        <w:r w:rsidR="006F0C8F">
          <w:rPr>
            <w:noProof/>
            <w:webHidden/>
          </w:rPr>
          <w:fldChar w:fldCharType="separate"/>
        </w:r>
        <w:r w:rsidR="006F0C8F">
          <w:rPr>
            <w:noProof/>
            <w:webHidden/>
          </w:rPr>
          <w:t>9</w:t>
        </w:r>
        <w:r w:rsidR="006F0C8F">
          <w:rPr>
            <w:noProof/>
            <w:webHidden/>
          </w:rPr>
          <w:fldChar w:fldCharType="end"/>
        </w:r>
      </w:hyperlink>
    </w:p>
    <w:p w14:paraId="1021B67E" w14:textId="7A827302"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65" w:history="1">
        <w:r w:rsidR="006F0C8F" w:rsidRPr="00BD0BBC">
          <w:rPr>
            <w:rStyle w:val="Hyperlink"/>
            <w:noProof/>
          </w:rPr>
          <w:t>4.2</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Geologie en bodem</w:t>
        </w:r>
        <w:r w:rsidR="006F0C8F">
          <w:rPr>
            <w:noProof/>
            <w:webHidden/>
          </w:rPr>
          <w:tab/>
        </w:r>
        <w:r w:rsidR="006F0C8F">
          <w:rPr>
            <w:noProof/>
            <w:webHidden/>
          </w:rPr>
          <w:fldChar w:fldCharType="begin"/>
        </w:r>
        <w:r w:rsidR="006F0C8F">
          <w:rPr>
            <w:noProof/>
            <w:webHidden/>
          </w:rPr>
          <w:instrText xml:space="preserve"> PAGEREF _Toc159511065 \h </w:instrText>
        </w:r>
        <w:r w:rsidR="006F0C8F">
          <w:rPr>
            <w:noProof/>
            <w:webHidden/>
          </w:rPr>
        </w:r>
        <w:r w:rsidR="006F0C8F">
          <w:rPr>
            <w:noProof/>
            <w:webHidden/>
          </w:rPr>
          <w:fldChar w:fldCharType="separate"/>
        </w:r>
        <w:r w:rsidR="006F0C8F">
          <w:rPr>
            <w:noProof/>
            <w:webHidden/>
          </w:rPr>
          <w:t>9</w:t>
        </w:r>
        <w:r w:rsidR="006F0C8F">
          <w:rPr>
            <w:noProof/>
            <w:webHidden/>
          </w:rPr>
          <w:fldChar w:fldCharType="end"/>
        </w:r>
      </w:hyperlink>
    </w:p>
    <w:p w14:paraId="7862C335" w14:textId="0C933F76"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66" w:history="1">
        <w:r w:rsidR="006F0C8F" w:rsidRPr="00BD0BBC">
          <w:rPr>
            <w:rStyle w:val="Hyperlink"/>
            <w:noProof/>
          </w:rPr>
          <w:t>4.2.1</w:t>
        </w:r>
        <w:r w:rsidR="006F0C8F">
          <w:rPr>
            <w:rFonts w:asciiTheme="minorHAnsi" w:hAnsiTheme="minorHAnsi"/>
            <w:noProof/>
            <w:kern w:val="2"/>
            <w:sz w:val="22"/>
            <w:szCs w:val="22"/>
            <w:lang w:eastAsia="nl-BE"/>
            <w14:ligatures w14:val="standardContextual"/>
          </w:rPr>
          <w:tab/>
        </w:r>
        <w:r w:rsidR="006F0C8F" w:rsidRPr="00BD0BBC">
          <w:rPr>
            <w:rStyle w:val="Hyperlink"/>
            <w:noProof/>
          </w:rPr>
          <w:t>Geologie</w:t>
        </w:r>
        <w:r w:rsidR="006F0C8F">
          <w:rPr>
            <w:noProof/>
            <w:webHidden/>
          </w:rPr>
          <w:tab/>
        </w:r>
        <w:r w:rsidR="006F0C8F">
          <w:rPr>
            <w:noProof/>
            <w:webHidden/>
          </w:rPr>
          <w:fldChar w:fldCharType="begin"/>
        </w:r>
        <w:r w:rsidR="006F0C8F">
          <w:rPr>
            <w:noProof/>
            <w:webHidden/>
          </w:rPr>
          <w:instrText xml:space="preserve"> PAGEREF _Toc159511066 \h </w:instrText>
        </w:r>
        <w:r w:rsidR="006F0C8F">
          <w:rPr>
            <w:noProof/>
            <w:webHidden/>
          </w:rPr>
        </w:r>
        <w:r w:rsidR="006F0C8F">
          <w:rPr>
            <w:noProof/>
            <w:webHidden/>
          </w:rPr>
          <w:fldChar w:fldCharType="separate"/>
        </w:r>
        <w:r w:rsidR="006F0C8F">
          <w:rPr>
            <w:noProof/>
            <w:webHidden/>
          </w:rPr>
          <w:t>9</w:t>
        </w:r>
        <w:r w:rsidR="006F0C8F">
          <w:rPr>
            <w:noProof/>
            <w:webHidden/>
          </w:rPr>
          <w:fldChar w:fldCharType="end"/>
        </w:r>
      </w:hyperlink>
    </w:p>
    <w:p w14:paraId="7FE7B45F" w14:textId="33023BAA"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67" w:history="1">
        <w:r w:rsidR="006F0C8F" w:rsidRPr="00BD0BBC">
          <w:rPr>
            <w:rStyle w:val="Hyperlink"/>
            <w:noProof/>
          </w:rPr>
          <w:t>4.2.2</w:t>
        </w:r>
        <w:r w:rsidR="006F0C8F">
          <w:rPr>
            <w:rFonts w:asciiTheme="minorHAnsi" w:hAnsiTheme="minorHAnsi"/>
            <w:noProof/>
            <w:kern w:val="2"/>
            <w:sz w:val="22"/>
            <w:szCs w:val="22"/>
            <w:lang w:eastAsia="nl-BE"/>
            <w14:ligatures w14:val="standardContextual"/>
          </w:rPr>
          <w:tab/>
        </w:r>
        <w:r w:rsidR="006F0C8F" w:rsidRPr="00BD0BBC">
          <w:rPr>
            <w:rStyle w:val="Hyperlink"/>
            <w:noProof/>
          </w:rPr>
          <w:t>Bodem</w:t>
        </w:r>
        <w:r w:rsidR="006F0C8F">
          <w:rPr>
            <w:noProof/>
            <w:webHidden/>
          </w:rPr>
          <w:tab/>
        </w:r>
        <w:r w:rsidR="006F0C8F">
          <w:rPr>
            <w:noProof/>
            <w:webHidden/>
          </w:rPr>
          <w:fldChar w:fldCharType="begin"/>
        </w:r>
        <w:r w:rsidR="006F0C8F">
          <w:rPr>
            <w:noProof/>
            <w:webHidden/>
          </w:rPr>
          <w:instrText xml:space="preserve"> PAGEREF _Toc159511067 \h </w:instrText>
        </w:r>
        <w:r w:rsidR="006F0C8F">
          <w:rPr>
            <w:noProof/>
            <w:webHidden/>
          </w:rPr>
        </w:r>
        <w:r w:rsidR="006F0C8F">
          <w:rPr>
            <w:noProof/>
            <w:webHidden/>
          </w:rPr>
          <w:fldChar w:fldCharType="separate"/>
        </w:r>
        <w:r w:rsidR="006F0C8F">
          <w:rPr>
            <w:noProof/>
            <w:webHidden/>
          </w:rPr>
          <w:t>9</w:t>
        </w:r>
        <w:r w:rsidR="006F0C8F">
          <w:rPr>
            <w:noProof/>
            <w:webHidden/>
          </w:rPr>
          <w:fldChar w:fldCharType="end"/>
        </w:r>
      </w:hyperlink>
    </w:p>
    <w:p w14:paraId="76FFA4E8" w14:textId="34C81679"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68" w:history="1">
        <w:r w:rsidR="006F0C8F" w:rsidRPr="00BD0BBC">
          <w:rPr>
            <w:rStyle w:val="Hyperlink"/>
            <w:noProof/>
          </w:rPr>
          <w:t>4.3</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Hydrologie</w:t>
        </w:r>
        <w:r w:rsidR="006F0C8F">
          <w:rPr>
            <w:noProof/>
            <w:webHidden/>
          </w:rPr>
          <w:tab/>
        </w:r>
        <w:r w:rsidR="006F0C8F">
          <w:rPr>
            <w:noProof/>
            <w:webHidden/>
          </w:rPr>
          <w:fldChar w:fldCharType="begin"/>
        </w:r>
        <w:r w:rsidR="006F0C8F">
          <w:rPr>
            <w:noProof/>
            <w:webHidden/>
          </w:rPr>
          <w:instrText xml:space="preserve"> PAGEREF _Toc159511068 \h </w:instrText>
        </w:r>
        <w:r w:rsidR="006F0C8F">
          <w:rPr>
            <w:noProof/>
            <w:webHidden/>
          </w:rPr>
        </w:r>
        <w:r w:rsidR="006F0C8F">
          <w:rPr>
            <w:noProof/>
            <w:webHidden/>
          </w:rPr>
          <w:fldChar w:fldCharType="separate"/>
        </w:r>
        <w:r w:rsidR="006F0C8F">
          <w:rPr>
            <w:noProof/>
            <w:webHidden/>
          </w:rPr>
          <w:t>10</w:t>
        </w:r>
        <w:r w:rsidR="006F0C8F">
          <w:rPr>
            <w:noProof/>
            <w:webHidden/>
          </w:rPr>
          <w:fldChar w:fldCharType="end"/>
        </w:r>
      </w:hyperlink>
    </w:p>
    <w:p w14:paraId="486656FC" w14:textId="37F9216A"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69" w:history="1">
        <w:r w:rsidR="006F0C8F" w:rsidRPr="00BD0BBC">
          <w:rPr>
            <w:rStyle w:val="Hyperlink"/>
            <w:noProof/>
          </w:rPr>
          <w:t>4.3.1</w:t>
        </w:r>
        <w:r w:rsidR="006F0C8F">
          <w:rPr>
            <w:rFonts w:asciiTheme="minorHAnsi" w:hAnsiTheme="minorHAnsi"/>
            <w:noProof/>
            <w:kern w:val="2"/>
            <w:sz w:val="22"/>
            <w:szCs w:val="22"/>
            <w:lang w:eastAsia="nl-BE"/>
            <w14:ligatures w14:val="standardContextual"/>
          </w:rPr>
          <w:tab/>
        </w:r>
        <w:r w:rsidR="006F0C8F" w:rsidRPr="00BD0BBC">
          <w:rPr>
            <w:rStyle w:val="Hyperlink"/>
            <w:noProof/>
          </w:rPr>
          <w:t>Oppervlaktewater</w:t>
        </w:r>
        <w:r w:rsidR="006F0C8F">
          <w:rPr>
            <w:noProof/>
            <w:webHidden/>
          </w:rPr>
          <w:tab/>
        </w:r>
        <w:r w:rsidR="006F0C8F">
          <w:rPr>
            <w:noProof/>
            <w:webHidden/>
          </w:rPr>
          <w:fldChar w:fldCharType="begin"/>
        </w:r>
        <w:r w:rsidR="006F0C8F">
          <w:rPr>
            <w:noProof/>
            <w:webHidden/>
          </w:rPr>
          <w:instrText xml:space="preserve"> PAGEREF _Toc159511069 \h </w:instrText>
        </w:r>
        <w:r w:rsidR="006F0C8F">
          <w:rPr>
            <w:noProof/>
            <w:webHidden/>
          </w:rPr>
        </w:r>
        <w:r w:rsidR="006F0C8F">
          <w:rPr>
            <w:noProof/>
            <w:webHidden/>
          </w:rPr>
          <w:fldChar w:fldCharType="separate"/>
        </w:r>
        <w:r w:rsidR="006F0C8F">
          <w:rPr>
            <w:noProof/>
            <w:webHidden/>
          </w:rPr>
          <w:t>10</w:t>
        </w:r>
        <w:r w:rsidR="006F0C8F">
          <w:rPr>
            <w:noProof/>
            <w:webHidden/>
          </w:rPr>
          <w:fldChar w:fldCharType="end"/>
        </w:r>
      </w:hyperlink>
    </w:p>
    <w:p w14:paraId="1923E162" w14:textId="4B5F2018"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0" w:history="1">
        <w:r w:rsidR="006F0C8F" w:rsidRPr="00BD0BBC">
          <w:rPr>
            <w:rStyle w:val="Hyperlink"/>
            <w:noProof/>
          </w:rPr>
          <w:t>4.3.2</w:t>
        </w:r>
        <w:r w:rsidR="006F0C8F">
          <w:rPr>
            <w:rFonts w:asciiTheme="minorHAnsi" w:hAnsiTheme="minorHAnsi"/>
            <w:noProof/>
            <w:kern w:val="2"/>
            <w:sz w:val="22"/>
            <w:szCs w:val="22"/>
            <w:lang w:eastAsia="nl-BE"/>
            <w14:ligatures w14:val="standardContextual"/>
          </w:rPr>
          <w:tab/>
        </w:r>
        <w:r w:rsidR="006F0C8F" w:rsidRPr="00BD0BBC">
          <w:rPr>
            <w:rStyle w:val="Hyperlink"/>
            <w:noProof/>
          </w:rPr>
          <w:t>Grondwater</w:t>
        </w:r>
        <w:r w:rsidR="006F0C8F">
          <w:rPr>
            <w:noProof/>
            <w:webHidden/>
          </w:rPr>
          <w:tab/>
        </w:r>
        <w:r w:rsidR="006F0C8F">
          <w:rPr>
            <w:noProof/>
            <w:webHidden/>
          </w:rPr>
          <w:fldChar w:fldCharType="begin"/>
        </w:r>
        <w:r w:rsidR="006F0C8F">
          <w:rPr>
            <w:noProof/>
            <w:webHidden/>
          </w:rPr>
          <w:instrText xml:space="preserve"> PAGEREF _Toc159511070 \h </w:instrText>
        </w:r>
        <w:r w:rsidR="006F0C8F">
          <w:rPr>
            <w:noProof/>
            <w:webHidden/>
          </w:rPr>
        </w:r>
        <w:r w:rsidR="006F0C8F">
          <w:rPr>
            <w:noProof/>
            <w:webHidden/>
          </w:rPr>
          <w:fldChar w:fldCharType="separate"/>
        </w:r>
        <w:r w:rsidR="006F0C8F">
          <w:rPr>
            <w:noProof/>
            <w:webHidden/>
          </w:rPr>
          <w:t>12</w:t>
        </w:r>
        <w:r w:rsidR="006F0C8F">
          <w:rPr>
            <w:noProof/>
            <w:webHidden/>
          </w:rPr>
          <w:fldChar w:fldCharType="end"/>
        </w:r>
      </w:hyperlink>
    </w:p>
    <w:p w14:paraId="108A2C4B" w14:textId="4B32C143"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071" w:history="1">
        <w:r w:rsidR="006F0C8F" w:rsidRPr="00BD0BBC">
          <w:rPr>
            <w:rStyle w:val="Hyperlink"/>
            <w:noProof/>
          </w:rPr>
          <w:t>5</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Biotiek</w:t>
        </w:r>
        <w:r w:rsidR="006F0C8F">
          <w:rPr>
            <w:noProof/>
            <w:webHidden/>
          </w:rPr>
          <w:tab/>
        </w:r>
        <w:r w:rsidR="006F0C8F">
          <w:rPr>
            <w:noProof/>
            <w:webHidden/>
          </w:rPr>
          <w:fldChar w:fldCharType="begin"/>
        </w:r>
        <w:r w:rsidR="006F0C8F">
          <w:rPr>
            <w:noProof/>
            <w:webHidden/>
          </w:rPr>
          <w:instrText xml:space="preserve"> PAGEREF _Toc159511071 \h </w:instrText>
        </w:r>
        <w:r w:rsidR="006F0C8F">
          <w:rPr>
            <w:noProof/>
            <w:webHidden/>
          </w:rPr>
        </w:r>
        <w:r w:rsidR="006F0C8F">
          <w:rPr>
            <w:noProof/>
            <w:webHidden/>
          </w:rPr>
          <w:fldChar w:fldCharType="separate"/>
        </w:r>
        <w:r w:rsidR="006F0C8F">
          <w:rPr>
            <w:noProof/>
            <w:webHidden/>
          </w:rPr>
          <w:t>12</w:t>
        </w:r>
        <w:r w:rsidR="006F0C8F">
          <w:rPr>
            <w:noProof/>
            <w:webHidden/>
          </w:rPr>
          <w:fldChar w:fldCharType="end"/>
        </w:r>
      </w:hyperlink>
    </w:p>
    <w:p w14:paraId="1FD1FBDC" w14:textId="435D9EA6"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72" w:history="1">
        <w:r w:rsidR="006F0C8F" w:rsidRPr="00BD0BBC">
          <w:rPr>
            <w:rStyle w:val="Hyperlink"/>
            <w:noProof/>
          </w:rPr>
          <w:t>5.1</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Beschrijving van de actuele vegetatie</w:t>
        </w:r>
        <w:r w:rsidR="006F0C8F">
          <w:rPr>
            <w:noProof/>
            <w:webHidden/>
          </w:rPr>
          <w:tab/>
        </w:r>
        <w:r w:rsidR="006F0C8F">
          <w:rPr>
            <w:noProof/>
            <w:webHidden/>
          </w:rPr>
          <w:fldChar w:fldCharType="begin"/>
        </w:r>
        <w:r w:rsidR="006F0C8F">
          <w:rPr>
            <w:noProof/>
            <w:webHidden/>
          </w:rPr>
          <w:instrText xml:space="preserve"> PAGEREF _Toc159511072 \h </w:instrText>
        </w:r>
        <w:r w:rsidR="006F0C8F">
          <w:rPr>
            <w:noProof/>
            <w:webHidden/>
          </w:rPr>
        </w:r>
        <w:r w:rsidR="006F0C8F">
          <w:rPr>
            <w:noProof/>
            <w:webHidden/>
          </w:rPr>
          <w:fldChar w:fldCharType="separate"/>
        </w:r>
        <w:r w:rsidR="006F0C8F">
          <w:rPr>
            <w:noProof/>
            <w:webHidden/>
          </w:rPr>
          <w:t>12</w:t>
        </w:r>
        <w:r w:rsidR="006F0C8F">
          <w:rPr>
            <w:noProof/>
            <w:webHidden/>
          </w:rPr>
          <w:fldChar w:fldCharType="end"/>
        </w:r>
      </w:hyperlink>
    </w:p>
    <w:p w14:paraId="55B7ECC1" w14:textId="26AA461A"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3" w:history="1">
        <w:r w:rsidR="006F0C8F" w:rsidRPr="00BD0BBC">
          <w:rPr>
            <w:rStyle w:val="Hyperlink"/>
            <w:noProof/>
          </w:rPr>
          <w:t>5.1.1</w:t>
        </w:r>
        <w:r w:rsidR="006F0C8F">
          <w:rPr>
            <w:rFonts w:asciiTheme="minorHAnsi" w:hAnsiTheme="minorHAnsi"/>
            <w:noProof/>
            <w:kern w:val="2"/>
            <w:sz w:val="22"/>
            <w:szCs w:val="22"/>
            <w:lang w:eastAsia="nl-BE"/>
            <w14:ligatures w14:val="standardContextual"/>
          </w:rPr>
          <w:tab/>
        </w:r>
        <w:r w:rsidR="006F0C8F" w:rsidRPr="00BD0BBC">
          <w:rPr>
            <w:rStyle w:val="Hyperlink"/>
            <w:noProof/>
          </w:rPr>
          <w:t>Vegetatiekartering projectgebied (actualisatie BWK)</w:t>
        </w:r>
        <w:r w:rsidR="006F0C8F">
          <w:rPr>
            <w:noProof/>
            <w:webHidden/>
          </w:rPr>
          <w:tab/>
        </w:r>
        <w:r w:rsidR="006F0C8F">
          <w:rPr>
            <w:noProof/>
            <w:webHidden/>
          </w:rPr>
          <w:fldChar w:fldCharType="begin"/>
        </w:r>
        <w:r w:rsidR="006F0C8F">
          <w:rPr>
            <w:noProof/>
            <w:webHidden/>
          </w:rPr>
          <w:instrText xml:space="preserve"> PAGEREF _Toc159511073 \h </w:instrText>
        </w:r>
        <w:r w:rsidR="006F0C8F">
          <w:rPr>
            <w:noProof/>
            <w:webHidden/>
          </w:rPr>
        </w:r>
        <w:r w:rsidR="006F0C8F">
          <w:rPr>
            <w:noProof/>
            <w:webHidden/>
          </w:rPr>
          <w:fldChar w:fldCharType="separate"/>
        </w:r>
        <w:r w:rsidR="006F0C8F">
          <w:rPr>
            <w:noProof/>
            <w:webHidden/>
          </w:rPr>
          <w:t>12</w:t>
        </w:r>
        <w:r w:rsidR="006F0C8F">
          <w:rPr>
            <w:noProof/>
            <w:webHidden/>
          </w:rPr>
          <w:fldChar w:fldCharType="end"/>
        </w:r>
      </w:hyperlink>
    </w:p>
    <w:p w14:paraId="0C028D0C" w14:textId="35212C69"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4" w:history="1">
        <w:r w:rsidR="006F0C8F" w:rsidRPr="00BD0BBC">
          <w:rPr>
            <w:rStyle w:val="Hyperlink"/>
            <w:noProof/>
          </w:rPr>
          <w:t>5.1.2</w:t>
        </w:r>
        <w:r w:rsidR="006F0C8F">
          <w:rPr>
            <w:rFonts w:asciiTheme="minorHAnsi" w:hAnsiTheme="minorHAnsi"/>
            <w:noProof/>
            <w:kern w:val="2"/>
            <w:sz w:val="22"/>
            <w:szCs w:val="22"/>
            <w:lang w:eastAsia="nl-BE"/>
            <w14:ligatures w14:val="standardContextual"/>
          </w:rPr>
          <w:tab/>
        </w:r>
        <w:r w:rsidR="006F0C8F" w:rsidRPr="00BD0BBC">
          <w:rPr>
            <w:rStyle w:val="Hyperlink"/>
            <w:noProof/>
          </w:rPr>
          <w:t>Habitatkaart</w:t>
        </w:r>
        <w:r w:rsidR="006F0C8F">
          <w:rPr>
            <w:noProof/>
            <w:webHidden/>
          </w:rPr>
          <w:tab/>
        </w:r>
        <w:r w:rsidR="006F0C8F">
          <w:rPr>
            <w:noProof/>
            <w:webHidden/>
          </w:rPr>
          <w:fldChar w:fldCharType="begin"/>
        </w:r>
        <w:r w:rsidR="006F0C8F">
          <w:rPr>
            <w:noProof/>
            <w:webHidden/>
          </w:rPr>
          <w:instrText xml:space="preserve"> PAGEREF _Toc159511074 \h </w:instrText>
        </w:r>
        <w:r w:rsidR="006F0C8F">
          <w:rPr>
            <w:noProof/>
            <w:webHidden/>
          </w:rPr>
        </w:r>
        <w:r w:rsidR="006F0C8F">
          <w:rPr>
            <w:noProof/>
            <w:webHidden/>
          </w:rPr>
          <w:fldChar w:fldCharType="separate"/>
        </w:r>
        <w:r w:rsidR="006F0C8F">
          <w:rPr>
            <w:noProof/>
            <w:webHidden/>
          </w:rPr>
          <w:t>14</w:t>
        </w:r>
        <w:r w:rsidR="006F0C8F">
          <w:rPr>
            <w:noProof/>
            <w:webHidden/>
          </w:rPr>
          <w:fldChar w:fldCharType="end"/>
        </w:r>
      </w:hyperlink>
    </w:p>
    <w:p w14:paraId="58E9AC2C" w14:textId="31A8F7C6"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5" w:history="1">
        <w:r w:rsidR="006F0C8F" w:rsidRPr="00BD0BBC">
          <w:rPr>
            <w:rStyle w:val="Hyperlink"/>
            <w:noProof/>
          </w:rPr>
          <w:t>5.1.3</w:t>
        </w:r>
        <w:r w:rsidR="006F0C8F">
          <w:rPr>
            <w:rFonts w:asciiTheme="minorHAnsi" w:hAnsiTheme="minorHAnsi"/>
            <w:noProof/>
            <w:kern w:val="2"/>
            <w:sz w:val="22"/>
            <w:szCs w:val="22"/>
            <w:lang w:eastAsia="nl-BE"/>
            <w14:ligatures w14:val="standardContextual"/>
          </w:rPr>
          <w:tab/>
        </w:r>
        <w:r w:rsidR="006F0C8F" w:rsidRPr="00BD0BBC">
          <w:rPr>
            <w:rStyle w:val="Hyperlink"/>
            <w:noProof/>
          </w:rPr>
          <w:t>Lokale staat van instandhouding</w:t>
        </w:r>
        <w:r w:rsidR="006F0C8F">
          <w:rPr>
            <w:noProof/>
            <w:webHidden/>
          </w:rPr>
          <w:tab/>
        </w:r>
        <w:r w:rsidR="006F0C8F">
          <w:rPr>
            <w:noProof/>
            <w:webHidden/>
          </w:rPr>
          <w:fldChar w:fldCharType="begin"/>
        </w:r>
        <w:r w:rsidR="006F0C8F">
          <w:rPr>
            <w:noProof/>
            <w:webHidden/>
          </w:rPr>
          <w:instrText xml:space="preserve"> PAGEREF _Toc159511075 \h </w:instrText>
        </w:r>
        <w:r w:rsidR="006F0C8F">
          <w:rPr>
            <w:noProof/>
            <w:webHidden/>
          </w:rPr>
        </w:r>
        <w:r w:rsidR="006F0C8F">
          <w:rPr>
            <w:noProof/>
            <w:webHidden/>
          </w:rPr>
          <w:fldChar w:fldCharType="separate"/>
        </w:r>
        <w:r w:rsidR="006F0C8F">
          <w:rPr>
            <w:noProof/>
            <w:webHidden/>
          </w:rPr>
          <w:t>18</w:t>
        </w:r>
        <w:r w:rsidR="006F0C8F">
          <w:rPr>
            <w:noProof/>
            <w:webHidden/>
          </w:rPr>
          <w:fldChar w:fldCharType="end"/>
        </w:r>
      </w:hyperlink>
    </w:p>
    <w:p w14:paraId="177EF146" w14:textId="38540BBD"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76" w:history="1">
        <w:r w:rsidR="006F0C8F" w:rsidRPr="00BD0BBC">
          <w:rPr>
            <w:rStyle w:val="Hyperlink"/>
            <w:noProof/>
          </w:rPr>
          <w:t>5.2</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Flora</w:t>
        </w:r>
        <w:r w:rsidR="006F0C8F">
          <w:rPr>
            <w:noProof/>
            <w:webHidden/>
          </w:rPr>
          <w:tab/>
        </w:r>
        <w:r w:rsidR="006F0C8F">
          <w:rPr>
            <w:noProof/>
            <w:webHidden/>
          </w:rPr>
          <w:fldChar w:fldCharType="begin"/>
        </w:r>
        <w:r w:rsidR="006F0C8F">
          <w:rPr>
            <w:noProof/>
            <w:webHidden/>
          </w:rPr>
          <w:instrText xml:space="preserve"> PAGEREF _Toc159511076 \h </w:instrText>
        </w:r>
        <w:r w:rsidR="006F0C8F">
          <w:rPr>
            <w:noProof/>
            <w:webHidden/>
          </w:rPr>
        </w:r>
        <w:r w:rsidR="006F0C8F">
          <w:rPr>
            <w:noProof/>
            <w:webHidden/>
          </w:rPr>
          <w:fldChar w:fldCharType="separate"/>
        </w:r>
        <w:r w:rsidR="006F0C8F">
          <w:rPr>
            <w:noProof/>
            <w:webHidden/>
          </w:rPr>
          <w:t>20</w:t>
        </w:r>
        <w:r w:rsidR="006F0C8F">
          <w:rPr>
            <w:noProof/>
            <w:webHidden/>
          </w:rPr>
          <w:fldChar w:fldCharType="end"/>
        </w:r>
      </w:hyperlink>
    </w:p>
    <w:p w14:paraId="7BFAC35F" w14:textId="15A01745"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7" w:history="1">
        <w:r w:rsidR="006F0C8F" w:rsidRPr="00BD0BBC">
          <w:rPr>
            <w:rStyle w:val="Hyperlink"/>
            <w:noProof/>
          </w:rPr>
          <w:t>5.2.1</w:t>
        </w:r>
        <w:r w:rsidR="006F0C8F">
          <w:rPr>
            <w:rFonts w:asciiTheme="minorHAnsi" w:hAnsiTheme="minorHAnsi"/>
            <w:noProof/>
            <w:kern w:val="2"/>
            <w:sz w:val="22"/>
            <w:szCs w:val="22"/>
            <w:lang w:eastAsia="nl-BE"/>
            <w14:ligatures w14:val="standardContextual"/>
          </w:rPr>
          <w:tab/>
        </w:r>
        <w:r w:rsidR="006F0C8F" w:rsidRPr="00BD0BBC">
          <w:rPr>
            <w:rStyle w:val="Hyperlink"/>
            <w:noProof/>
          </w:rPr>
          <w:t>Inheemse soorten</w:t>
        </w:r>
        <w:r w:rsidR="006F0C8F">
          <w:rPr>
            <w:noProof/>
            <w:webHidden/>
          </w:rPr>
          <w:tab/>
        </w:r>
        <w:r w:rsidR="006F0C8F">
          <w:rPr>
            <w:noProof/>
            <w:webHidden/>
          </w:rPr>
          <w:fldChar w:fldCharType="begin"/>
        </w:r>
        <w:r w:rsidR="006F0C8F">
          <w:rPr>
            <w:noProof/>
            <w:webHidden/>
          </w:rPr>
          <w:instrText xml:space="preserve"> PAGEREF _Toc159511077 \h </w:instrText>
        </w:r>
        <w:r w:rsidR="006F0C8F">
          <w:rPr>
            <w:noProof/>
            <w:webHidden/>
          </w:rPr>
        </w:r>
        <w:r w:rsidR="006F0C8F">
          <w:rPr>
            <w:noProof/>
            <w:webHidden/>
          </w:rPr>
          <w:fldChar w:fldCharType="separate"/>
        </w:r>
        <w:r w:rsidR="006F0C8F">
          <w:rPr>
            <w:noProof/>
            <w:webHidden/>
          </w:rPr>
          <w:t>20</w:t>
        </w:r>
        <w:r w:rsidR="006F0C8F">
          <w:rPr>
            <w:noProof/>
            <w:webHidden/>
          </w:rPr>
          <w:fldChar w:fldCharType="end"/>
        </w:r>
      </w:hyperlink>
    </w:p>
    <w:p w14:paraId="5E261583" w14:textId="6044376C"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78" w:history="1">
        <w:r w:rsidR="006F0C8F" w:rsidRPr="00BD0BBC">
          <w:rPr>
            <w:rStyle w:val="Hyperlink"/>
            <w:noProof/>
          </w:rPr>
          <w:t>5.2.2</w:t>
        </w:r>
        <w:r w:rsidR="006F0C8F">
          <w:rPr>
            <w:rFonts w:asciiTheme="minorHAnsi" w:hAnsiTheme="minorHAnsi"/>
            <w:noProof/>
            <w:kern w:val="2"/>
            <w:sz w:val="22"/>
            <w:szCs w:val="22"/>
            <w:lang w:eastAsia="nl-BE"/>
            <w14:ligatures w14:val="standardContextual"/>
          </w:rPr>
          <w:tab/>
        </w:r>
        <w:r w:rsidR="006F0C8F" w:rsidRPr="00BD0BBC">
          <w:rPr>
            <w:rStyle w:val="Hyperlink"/>
            <w:noProof/>
          </w:rPr>
          <w:t>Exoten</w:t>
        </w:r>
        <w:r w:rsidR="006F0C8F">
          <w:rPr>
            <w:noProof/>
            <w:webHidden/>
          </w:rPr>
          <w:tab/>
        </w:r>
        <w:r w:rsidR="006F0C8F">
          <w:rPr>
            <w:noProof/>
            <w:webHidden/>
          </w:rPr>
          <w:fldChar w:fldCharType="begin"/>
        </w:r>
        <w:r w:rsidR="006F0C8F">
          <w:rPr>
            <w:noProof/>
            <w:webHidden/>
          </w:rPr>
          <w:instrText xml:space="preserve"> PAGEREF _Toc159511078 \h </w:instrText>
        </w:r>
        <w:r w:rsidR="006F0C8F">
          <w:rPr>
            <w:noProof/>
            <w:webHidden/>
          </w:rPr>
        </w:r>
        <w:r w:rsidR="006F0C8F">
          <w:rPr>
            <w:noProof/>
            <w:webHidden/>
          </w:rPr>
          <w:fldChar w:fldCharType="separate"/>
        </w:r>
        <w:r w:rsidR="006F0C8F">
          <w:rPr>
            <w:noProof/>
            <w:webHidden/>
          </w:rPr>
          <w:t>21</w:t>
        </w:r>
        <w:r w:rsidR="006F0C8F">
          <w:rPr>
            <w:noProof/>
            <w:webHidden/>
          </w:rPr>
          <w:fldChar w:fldCharType="end"/>
        </w:r>
      </w:hyperlink>
    </w:p>
    <w:p w14:paraId="7614221F" w14:textId="092378C9"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79" w:history="1">
        <w:r w:rsidR="006F0C8F" w:rsidRPr="00BD0BBC">
          <w:rPr>
            <w:rStyle w:val="Hyperlink"/>
            <w:noProof/>
          </w:rPr>
          <w:t>5.3</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mossen en korstmossen</w:t>
        </w:r>
        <w:r w:rsidR="006F0C8F">
          <w:rPr>
            <w:noProof/>
            <w:webHidden/>
          </w:rPr>
          <w:tab/>
        </w:r>
        <w:r w:rsidR="006F0C8F">
          <w:rPr>
            <w:noProof/>
            <w:webHidden/>
          </w:rPr>
          <w:fldChar w:fldCharType="begin"/>
        </w:r>
        <w:r w:rsidR="006F0C8F">
          <w:rPr>
            <w:noProof/>
            <w:webHidden/>
          </w:rPr>
          <w:instrText xml:space="preserve"> PAGEREF _Toc159511079 \h </w:instrText>
        </w:r>
        <w:r w:rsidR="006F0C8F">
          <w:rPr>
            <w:noProof/>
            <w:webHidden/>
          </w:rPr>
        </w:r>
        <w:r w:rsidR="006F0C8F">
          <w:rPr>
            <w:noProof/>
            <w:webHidden/>
          </w:rPr>
          <w:fldChar w:fldCharType="separate"/>
        </w:r>
        <w:r w:rsidR="006F0C8F">
          <w:rPr>
            <w:noProof/>
            <w:webHidden/>
          </w:rPr>
          <w:t>22</w:t>
        </w:r>
        <w:r w:rsidR="006F0C8F">
          <w:rPr>
            <w:noProof/>
            <w:webHidden/>
          </w:rPr>
          <w:fldChar w:fldCharType="end"/>
        </w:r>
      </w:hyperlink>
    </w:p>
    <w:p w14:paraId="7D6DEFCD" w14:textId="6F448278"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80" w:history="1">
        <w:r w:rsidR="006F0C8F" w:rsidRPr="00BD0BBC">
          <w:rPr>
            <w:rStyle w:val="Hyperlink"/>
            <w:noProof/>
          </w:rPr>
          <w:t>5.4</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Fauna</w:t>
        </w:r>
        <w:r w:rsidR="006F0C8F">
          <w:rPr>
            <w:noProof/>
            <w:webHidden/>
          </w:rPr>
          <w:tab/>
        </w:r>
        <w:r w:rsidR="006F0C8F">
          <w:rPr>
            <w:noProof/>
            <w:webHidden/>
          </w:rPr>
          <w:fldChar w:fldCharType="begin"/>
        </w:r>
        <w:r w:rsidR="006F0C8F">
          <w:rPr>
            <w:noProof/>
            <w:webHidden/>
          </w:rPr>
          <w:instrText xml:space="preserve"> PAGEREF _Toc159511080 \h </w:instrText>
        </w:r>
        <w:r w:rsidR="006F0C8F">
          <w:rPr>
            <w:noProof/>
            <w:webHidden/>
          </w:rPr>
        </w:r>
        <w:r w:rsidR="006F0C8F">
          <w:rPr>
            <w:noProof/>
            <w:webHidden/>
          </w:rPr>
          <w:fldChar w:fldCharType="separate"/>
        </w:r>
        <w:r w:rsidR="006F0C8F">
          <w:rPr>
            <w:noProof/>
            <w:webHidden/>
          </w:rPr>
          <w:t>22</w:t>
        </w:r>
        <w:r w:rsidR="006F0C8F">
          <w:rPr>
            <w:noProof/>
            <w:webHidden/>
          </w:rPr>
          <w:fldChar w:fldCharType="end"/>
        </w:r>
      </w:hyperlink>
    </w:p>
    <w:p w14:paraId="7D958514" w14:textId="78EFA15F"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1" w:history="1">
        <w:r w:rsidR="006F0C8F" w:rsidRPr="00BD0BBC">
          <w:rPr>
            <w:rStyle w:val="Hyperlink"/>
            <w:noProof/>
          </w:rPr>
          <w:t>5.4.1</w:t>
        </w:r>
        <w:r w:rsidR="006F0C8F">
          <w:rPr>
            <w:rFonts w:asciiTheme="minorHAnsi" w:hAnsiTheme="minorHAnsi"/>
            <w:noProof/>
            <w:kern w:val="2"/>
            <w:sz w:val="22"/>
            <w:szCs w:val="22"/>
            <w:lang w:eastAsia="nl-BE"/>
            <w14:ligatures w14:val="standardContextual"/>
          </w:rPr>
          <w:tab/>
        </w:r>
        <w:r w:rsidR="006F0C8F" w:rsidRPr="00BD0BBC">
          <w:rPr>
            <w:rStyle w:val="Hyperlink"/>
            <w:noProof/>
          </w:rPr>
          <w:t>Broedvogels</w:t>
        </w:r>
        <w:r w:rsidR="006F0C8F">
          <w:rPr>
            <w:noProof/>
            <w:webHidden/>
          </w:rPr>
          <w:tab/>
        </w:r>
        <w:r w:rsidR="006F0C8F">
          <w:rPr>
            <w:noProof/>
            <w:webHidden/>
          </w:rPr>
          <w:fldChar w:fldCharType="begin"/>
        </w:r>
        <w:r w:rsidR="006F0C8F">
          <w:rPr>
            <w:noProof/>
            <w:webHidden/>
          </w:rPr>
          <w:instrText xml:space="preserve"> PAGEREF _Toc159511081 \h </w:instrText>
        </w:r>
        <w:r w:rsidR="006F0C8F">
          <w:rPr>
            <w:noProof/>
            <w:webHidden/>
          </w:rPr>
        </w:r>
        <w:r w:rsidR="006F0C8F">
          <w:rPr>
            <w:noProof/>
            <w:webHidden/>
          </w:rPr>
          <w:fldChar w:fldCharType="separate"/>
        </w:r>
        <w:r w:rsidR="006F0C8F">
          <w:rPr>
            <w:noProof/>
            <w:webHidden/>
          </w:rPr>
          <w:t>22</w:t>
        </w:r>
        <w:r w:rsidR="006F0C8F">
          <w:rPr>
            <w:noProof/>
            <w:webHidden/>
          </w:rPr>
          <w:fldChar w:fldCharType="end"/>
        </w:r>
      </w:hyperlink>
    </w:p>
    <w:p w14:paraId="6C1F48F9" w14:textId="58DB37CF"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2" w:history="1">
        <w:r w:rsidR="006F0C8F" w:rsidRPr="00BD0BBC">
          <w:rPr>
            <w:rStyle w:val="Hyperlink"/>
            <w:noProof/>
          </w:rPr>
          <w:t>5.4.2</w:t>
        </w:r>
        <w:r w:rsidR="006F0C8F">
          <w:rPr>
            <w:rFonts w:asciiTheme="minorHAnsi" w:hAnsiTheme="minorHAnsi"/>
            <w:noProof/>
            <w:kern w:val="2"/>
            <w:sz w:val="22"/>
            <w:szCs w:val="22"/>
            <w:lang w:eastAsia="nl-BE"/>
            <w14:ligatures w14:val="standardContextual"/>
          </w:rPr>
          <w:tab/>
        </w:r>
        <w:r w:rsidR="006F0C8F" w:rsidRPr="00BD0BBC">
          <w:rPr>
            <w:rStyle w:val="Hyperlink"/>
            <w:noProof/>
          </w:rPr>
          <w:t>Zoogdieren</w:t>
        </w:r>
        <w:r w:rsidR="006F0C8F">
          <w:rPr>
            <w:noProof/>
            <w:webHidden/>
          </w:rPr>
          <w:tab/>
        </w:r>
        <w:r w:rsidR="006F0C8F">
          <w:rPr>
            <w:noProof/>
            <w:webHidden/>
          </w:rPr>
          <w:fldChar w:fldCharType="begin"/>
        </w:r>
        <w:r w:rsidR="006F0C8F">
          <w:rPr>
            <w:noProof/>
            <w:webHidden/>
          </w:rPr>
          <w:instrText xml:space="preserve"> PAGEREF _Toc159511082 \h </w:instrText>
        </w:r>
        <w:r w:rsidR="006F0C8F">
          <w:rPr>
            <w:noProof/>
            <w:webHidden/>
          </w:rPr>
        </w:r>
        <w:r w:rsidR="006F0C8F">
          <w:rPr>
            <w:noProof/>
            <w:webHidden/>
          </w:rPr>
          <w:fldChar w:fldCharType="separate"/>
        </w:r>
        <w:r w:rsidR="006F0C8F">
          <w:rPr>
            <w:noProof/>
            <w:webHidden/>
          </w:rPr>
          <w:t>23</w:t>
        </w:r>
        <w:r w:rsidR="006F0C8F">
          <w:rPr>
            <w:noProof/>
            <w:webHidden/>
          </w:rPr>
          <w:fldChar w:fldCharType="end"/>
        </w:r>
      </w:hyperlink>
    </w:p>
    <w:p w14:paraId="073F6A47" w14:textId="38A7AC81"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3" w:history="1">
        <w:r w:rsidR="006F0C8F" w:rsidRPr="00BD0BBC">
          <w:rPr>
            <w:rStyle w:val="Hyperlink"/>
            <w:noProof/>
          </w:rPr>
          <w:t>5.4.3</w:t>
        </w:r>
        <w:r w:rsidR="006F0C8F">
          <w:rPr>
            <w:rFonts w:asciiTheme="minorHAnsi" w:hAnsiTheme="minorHAnsi"/>
            <w:noProof/>
            <w:kern w:val="2"/>
            <w:sz w:val="22"/>
            <w:szCs w:val="22"/>
            <w:lang w:eastAsia="nl-BE"/>
            <w14:ligatures w14:val="standardContextual"/>
          </w:rPr>
          <w:tab/>
        </w:r>
        <w:r w:rsidR="006F0C8F" w:rsidRPr="00BD0BBC">
          <w:rPr>
            <w:rStyle w:val="Hyperlink"/>
            <w:noProof/>
          </w:rPr>
          <w:t>Reptielen en amfibieën</w:t>
        </w:r>
        <w:r w:rsidR="006F0C8F">
          <w:rPr>
            <w:noProof/>
            <w:webHidden/>
          </w:rPr>
          <w:tab/>
        </w:r>
        <w:r w:rsidR="006F0C8F">
          <w:rPr>
            <w:noProof/>
            <w:webHidden/>
          </w:rPr>
          <w:fldChar w:fldCharType="begin"/>
        </w:r>
        <w:r w:rsidR="006F0C8F">
          <w:rPr>
            <w:noProof/>
            <w:webHidden/>
          </w:rPr>
          <w:instrText xml:space="preserve"> PAGEREF _Toc159511083 \h </w:instrText>
        </w:r>
        <w:r w:rsidR="006F0C8F">
          <w:rPr>
            <w:noProof/>
            <w:webHidden/>
          </w:rPr>
        </w:r>
        <w:r w:rsidR="006F0C8F">
          <w:rPr>
            <w:noProof/>
            <w:webHidden/>
          </w:rPr>
          <w:fldChar w:fldCharType="separate"/>
        </w:r>
        <w:r w:rsidR="006F0C8F">
          <w:rPr>
            <w:noProof/>
            <w:webHidden/>
          </w:rPr>
          <w:t>23</w:t>
        </w:r>
        <w:r w:rsidR="006F0C8F">
          <w:rPr>
            <w:noProof/>
            <w:webHidden/>
          </w:rPr>
          <w:fldChar w:fldCharType="end"/>
        </w:r>
      </w:hyperlink>
    </w:p>
    <w:p w14:paraId="26DCD5F9" w14:textId="133C3CEE"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4" w:history="1">
        <w:r w:rsidR="006F0C8F" w:rsidRPr="00BD0BBC">
          <w:rPr>
            <w:rStyle w:val="Hyperlink"/>
            <w:noProof/>
          </w:rPr>
          <w:t>5.4.4</w:t>
        </w:r>
        <w:r w:rsidR="006F0C8F">
          <w:rPr>
            <w:rFonts w:asciiTheme="minorHAnsi" w:hAnsiTheme="minorHAnsi"/>
            <w:noProof/>
            <w:kern w:val="2"/>
            <w:sz w:val="22"/>
            <w:szCs w:val="22"/>
            <w:lang w:eastAsia="nl-BE"/>
            <w14:ligatures w14:val="standardContextual"/>
          </w:rPr>
          <w:tab/>
        </w:r>
        <w:r w:rsidR="006F0C8F" w:rsidRPr="00BD0BBC">
          <w:rPr>
            <w:rStyle w:val="Hyperlink"/>
            <w:noProof/>
          </w:rPr>
          <w:t>Dagvlinders</w:t>
        </w:r>
        <w:r w:rsidR="006F0C8F">
          <w:rPr>
            <w:noProof/>
            <w:webHidden/>
          </w:rPr>
          <w:tab/>
        </w:r>
        <w:r w:rsidR="006F0C8F">
          <w:rPr>
            <w:noProof/>
            <w:webHidden/>
          </w:rPr>
          <w:fldChar w:fldCharType="begin"/>
        </w:r>
        <w:r w:rsidR="006F0C8F">
          <w:rPr>
            <w:noProof/>
            <w:webHidden/>
          </w:rPr>
          <w:instrText xml:space="preserve"> PAGEREF _Toc159511084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0109836F" w14:textId="36ABBCF0"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5" w:history="1">
        <w:r w:rsidR="006F0C8F" w:rsidRPr="00BD0BBC">
          <w:rPr>
            <w:rStyle w:val="Hyperlink"/>
            <w:noProof/>
          </w:rPr>
          <w:t>5.4.5</w:t>
        </w:r>
        <w:r w:rsidR="006F0C8F">
          <w:rPr>
            <w:rFonts w:asciiTheme="minorHAnsi" w:hAnsiTheme="minorHAnsi"/>
            <w:noProof/>
            <w:kern w:val="2"/>
            <w:sz w:val="22"/>
            <w:szCs w:val="22"/>
            <w:lang w:eastAsia="nl-BE"/>
            <w14:ligatures w14:val="standardContextual"/>
          </w:rPr>
          <w:tab/>
        </w:r>
        <w:r w:rsidR="006F0C8F" w:rsidRPr="00BD0BBC">
          <w:rPr>
            <w:rStyle w:val="Hyperlink"/>
            <w:noProof/>
          </w:rPr>
          <w:t>Nachtvlinders</w:t>
        </w:r>
        <w:r w:rsidR="006F0C8F">
          <w:rPr>
            <w:noProof/>
            <w:webHidden/>
          </w:rPr>
          <w:tab/>
        </w:r>
        <w:r w:rsidR="006F0C8F">
          <w:rPr>
            <w:noProof/>
            <w:webHidden/>
          </w:rPr>
          <w:fldChar w:fldCharType="begin"/>
        </w:r>
        <w:r w:rsidR="006F0C8F">
          <w:rPr>
            <w:noProof/>
            <w:webHidden/>
          </w:rPr>
          <w:instrText xml:space="preserve"> PAGEREF _Toc159511085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6503E1DC" w14:textId="79912C53"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6" w:history="1">
        <w:r w:rsidR="006F0C8F" w:rsidRPr="00BD0BBC">
          <w:rPr>
            <w:rStyle w:val="Hyperlink"/>
            <w:noProof/>
          </w:rPr>
          <w:t>5.4.6</w:t>
        </w:r>
        <w:r w:rsidR="006F0C8F">
          <w:rPr>
            <w:rFonts w:asciiTheme="minorHAnsi" w:hAnsiTheme="minorHAnsi"/>
            <w:noProof/>
            <w:kern w:val="2"/>
            <w:sz w:val="22"/>
            <w:szCs w:val="22"/>
            <w:lang w:eastAsia="nl-BE"/>
            <w14:ligatures w14:val="standardContextual"/>
          </w:rPr>
          <w:tab/>
        </w:r>
        <w:r w:rsidR="006F0C8F" w:rsidRPr="00BD0BBC">
          <w:rPr>
            <w:rStyle w:val="Hyperlink"/>
            <w:noProof/>
          </w:rPr>
          <w:t>Libellen</w:t>
        </w:r>
        <w:r w:rsidR="006F0C8F">
          <w:rPr>
            <w:noProof/>
            <w:webHidden/>
          </w:rPr>
          <w:tab/>
        </w:r>
        <w:r w:rsidR="006F0C8F">
          <w:rPr>
            <w:noProof/>
            <w:webHidden/>
          </w:rPr>
          <w:fldChar w:fldCharType="begin"/>
        </w:r>
        <w:r w:rsidR="006F0C8F">
          <w:rPr>
            <w:noProof/>
            <w:webHidden/>
          </w:rPr>
          <w:instrText xml:space="preserve"> PAGEREF _Toc159511086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60FC9907" w14:textId="4AE81BDD"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7" w:history="1">
        <w:r w:rsidR="006F0C8F" w:rsidRPr="00BD0BBC">
          <w:rPr>
            <w:rStyle w:val="Hyperlink"/>
            <w:noProof/>
          </w:rPr>
          <w:t>5.4.7</w:t>
        </w:r>
        <w:r w:rsidR="006F0C8F">
          <w:rPr>
            <w:rFonts w:asciiTheme="minorHAnsi" w:hAnsiTheme="minorHAnsi"/>
            <w:noProof/>
            <w:kern w:val="2"/>
            <w:sz w:val="22"/>
            <w:szCs w:val="22"/>
            <w:lang w:eastAsia="nl-BE"/>
            <w14:ligatures w14:val="standardContextual"/>
          </w:rPr>
          <w:tab/>
        </w:r>
        <w:r w:rsidR="006F0C8F" w:rsidRPr="00BD0BBC">
          <w:rPr>
            <w:rStyle w:val="Hyperlink"/>
            <w:noProof/>
          </w:rPr>
          <w:t>Sprinkhanen en krekels</w:t>
        </w:r>
        <w:r w:rsidR="006F0C8F">
          <w:rPr>
            <w:noProof/>
            <w:webHidden/>
          </w:rPr>
          <w:tab/>
        </w:r>
        <w:r w:rsidR="006F0C8F">
          <w:rPr>
            <w:noProof/>
            <w:webHidden/>
          </w:rPr>
          <w:fldChar w:fldCharType="begin"/>
        </w:r>
        <w:r w:rsidR="006F0C8F">
          <w:rPr>
            <w:noProof/>
            <w:webHidden/>
          </w:rPr>
          <w:instrText xml:space="preserve"> PAGEREF _Toc159511087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55877A42" w14:textId="73D9A7F5"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8" w:history="1">
        <w:r w:rsidR="006F0C8F" w:rsidRPr="00BD0BBC">
          <w:rPr>
            <w:rStyle w:val="Hyperlink"/>
            <w:noProof/>
          </w:rPr>
          <w:t>5.4.8</w:t>
        </w:r>
        <w:r w:rsidR="006F0C8F">
          <w:rPr>
            <w:rFonts w:asciiTheme="minorHAnsi" w:hAnsiTheme="minorHAnsi"/>
            <w:noProof/>
            <w:kern w:val="2"/>
            <w:sz w:val="22"/>
            <w:szCs w:val="22"/>
            <w:lang w:eastAsia="nl-BE"/>
            <w14:ligatures w14:val="standardContextual"/>
          </w:rPr>
          <w:tab/>
        </w:r>
        <w:r w:rsidR="006F0C8F" w:rsidRPr="00BD0BBC">
          <w:rPr>
            <w:rStyle w:val="Hyperlink"/>
            <w:noProof/>
          </w:rPr>
          <w:t>Bijen, wespen en mieren</w:t>
        </w:r>
        <w:r w:rsidR="006F0C8F">
          <w:rPr>
            <w:noProof/>
            <w:webHidden/>
          </w:rPr>
          <w:tab/>
        </w:r>
        <w:r w:rsidR="006F0C8F">
          <w:rPr>
            <w:noProof/>
            <w:webHidden/>
          </w:rPr>
          <w:fldChar w:fldCharType="begin"/>
        </w:r>
        <w:r w:rsidR="006F0C8F">
          <w:rPr>
            <w:noProof/>
            <w:webHidden/>
          </w:rPr>
          <w:instrText xml:space="preserve"> PAGEREF _Toc159511088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496A1237" w14:textId="189FAB06"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89" w:history="1">
        <w:r w:rsidR="006F0C8F" w:rsidRPr="00BD0BBC">
          <w:rPr>
            <w:rStyle w:val="Hyperlink"/>
            <w:noProof/>
          </w:rPr>
          <w:t>5.4.9</w:t>
        </w:r>
        <w:r w:rsidR="006F0C8F">
          <w:rPr>
            <w:rFonts w:asciiTheme="minorHAnsi" w:hAnsiTheme="minorHAnsi"/>
            <w:noProof/>
            <w:kern w:val="2"/>
            <w:sz w:val="22"/>
            <w:szCs w:val="22"/>
            <w:lang w:eastAsia="nl-BE"/>
            <w14:ligatures w14:val="standardContextual"/>
          </w:rPr>
          <w:tab/>
        </w:r>
        <w:r w:rsidR="006F0C8F" w:rsidRPr="00BD0BBC">
          <w:rPr>
            <w:rStyle w:val="Hyperlink"/>
            <w:noProof/>
          </w:rPr>
          <w:t>Vliegen en muggen</w:t>
        </w:r>
        <w:r w:rsidR="006F0C8F">
          <w:rPr>
            <w:noProof/>
            <w:webHidden/>
          </w:rPr>
          <w:tab/>
        </w:r>
        <w:r w:rsidR="006F0C8F">
          <w:rPr>
            <w:noProof/>
            <w:webHidden/>
          </w:rPr>
          <w:fldChar w:fldCharType="begin"/>
        </w:r>
        <w:r w:rsidR="006F0C8F">
          <w:rPr>
            <w:noProof/>
            <w:webHidden/>
          </w:rPr>
          <w:instrText xml:space="preserve"> PAGEREF _Toc159511089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05499277" w14:textId="517A0F4C" w:rsidR="006F0C8F" w:rsidRDefault="00000000">
      <w:pPr>
        <w:pStyle w:val="Inhopg3"/>
        <w:tabs>
          <w:tab w:val="left" w:pos="1100"/>
          <w:tab w:val="right" w:leader="dot" w:pos="9060"/>
        </w:tabs>
        <w:rPr>
          <w:rFonts w:asciiTheme="minorHAnsi" w:hAnsiTheme="minorHAnsi"/>
          <w:noProof/>
          <w:kern w:val="2"/>
          <w:sz w:val="22"/>
          <w:szCs w:val="22"/>
          <w:lang w:eastAsia="nl-BE"/>
          <w14:ligatures w14:val="standardContextual"/>
        </w:rPr>
      </w:pPr>
      <w:hyperlink w:anchor="_Toc159511090" w:history="1">
        <w:r w:rsidR="006F0C8F" w:rsidRPr="00BD0BBC">
          <w:rPr>
            <w:rStyle w:val="Hyperlink"/>
            <w:noProof/>
          </w:rPr>
          <w:t>5.4.10</w:t>
        </w:r>
        <w:r w:rsidR="006F0C8F">
          <w:rPr>
            <w:rFonts w:asciiTheme="minorHAnsi" w:hAnsiTheme="minorHAnsi"/>
            <w:noProof/>
            <w:kern w:val="2"/>
            <w:sz w:val="22"/>
            <w:szCs w:val="22"/>
            <w:lang w:eastAsia="nl-BE"/>
            <w14:ligatures w14:val="standardContextual"/>
          </w:rPr>
          <w:tab/>
        </w:r>
        <w:r w:rsidR="006F0C8F" w:rsidRPr="00BD0BBC">
          <w:rPr>
            <w:rStyle w:val="Hyperlink"/>
            <w:noProof/>
          </w:rPr>
          <w:t>Kevers</w:t>
        </w:r>
        <w:r w:rsidR="006F0C8F">
          <w:rPr>
            <w:noProof/>
            <w:webHidden/>
          </w:rPr>
          <w:tab/>
        </w:r>
        <w:r w:rsidR="006F0C8F">
          <w:rPr>
            <w:noProof/>
            <w:webHidden/>
          </w:rPr>
          <w:fldChar w:fldCharType="begin"/>
        </w:r>
        <w:r w:rsidR="006F0C8F">
          <w:rPr>
            <w:noProof/>
            <w:webHidden/>
          </w:rPr>
          <w:instrText xml:space="preserve"> PAGEREF _Toc159511090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72848178" w14:textId="572A2DD8" w:rsidR="006F0C8F" w:rsidRDefault="00000000">
      <w:pPr>
        <w:pStyle w:val="Inhopg3"/>
        <w:tabs>
          <w:tab w:val="left" w:pos="1100"/>
          <w:tab w:val="right" w:leader="dot" w:pos="9060"/>
        </w:tabs>
        <w:rPr>
          <w:rFonts w:asciiTheme="minorHAnsi" w:hAnsiTheme="minorHAnsi"/>
          <w:noProof/>
          <w:kern w:val="2"/>
          <w:sz w:val="22"/>
          <w:szCs w:val="22"/>
          <w:lang w:eastAsia="nl-BE"/>
          <w14:ligatures w14:val="standardContextual"/>
        </w:rPr>
      </w:pPr>
      <w:hyperlink w:anchor="_Toc159511091" w:history="1">
        <w:r w:rsidR="006F0C8F" w:rsidRPr="00BD0BBC">
          <w:rPr>
            <w:rStyle w:val="Hyperlink"/>
            <w:noProof/>
          </w:rPr>
          <w:t>5.4.11</w:t>
        </w:r>
        <w:r w:rsidR="006F0C8F">
          <w:rPr>
            <w:rFonts w:asciiTheme="minorHAnsi" w:hAnsiTheme="minorHAnsi"/>
            <w:noProof/>
            <w:kern w:val="2"/>
            <w:sz w:val="22"/>
            <w:szCs w:val="22"/>
            <w:lang w:eastAsia="nl-BE"/>
            <w14:ligatures w14:val="standardContextual"/>
          </w:rPr>
          <w:tab/>
        </w:r>
        <w:r w:rsidR="006F0C8F" w:rsidRPr="00BD0BBC">
          <w:rPr>
            <w:rStyle w:val="Hyperlink"/>
            <w:noProof/>
          </w:rPr>
          <w:t>Wantsen en cicaden</w:t>
        </w:r>
        <w:r w:rsidR="006F0C8F">
          <w:rPr>
            <w:noProof/>
            <w:webHidden/>
          </w:rPr>
          <w:tab/>
        </w:r>
        <w:r w:rsidR="006F0C8F">
          <w:rPr>
            <w:noProof/>
            <w:webHidden/>
          </w:rPr>
          <w:fldChar w:fldCharType="begin"/>
        </w:r>
        <w:r w:rsidR="006F0C8F">
          <w:rPr>
            <w:noProof/>
            <w:webHidden/>
          </w:rPr>
          <w:instrText xml:space="preserve"> PAGEREF _Toc159511091 \h </w:instrText>
        </w:r>
        <w:r w:rsidR="006F0C8F">
          <w:rPr>
            <w:noProof/>
            <w:webHidden/>
          </w:rPr>
        </w:r>
        <w:r w:rsidR="006F0C8F">
          <w:rPr>
            <w:noProof/>
            <w:webHidden/>
          </w:rPr>
          <w:fldChar w:fldCharType="separate"/>
        </w:r>
        <w:r w:rsidR="006F0C8F">
          <w:rPr>
            <w:noProof/>
            <w:webHidden/>
          </w:rPr>
          <w:t>24</w:t>
        </w:r>
        <w:r w:rsidR="006F0C8F">
          <w:rPr>
            <w:noProof/>
            <w:webHidden/>
          </w:rPr>
          <w:fldChar w:fldCharType="end"/>
        </w:r>
      </w:hyperlink>
    </w:p>
    <w:p w14:paraId="6067D92B" w14:textId="2F870037" w:rsidR="006F0C8F" w:rsidRDefault="00000000">
      <w:pPr>
        <w:pStyle w:val="Inhopg3"/>
        <w:tabs>
          <w:tab w:val="left" w:pos="1100"/>
          <w:tab w:val="right" w:leader="dot" w:pos="9060"/>
        </w:tabs>
        <w:rPr>
          <w:rFonts w:asciiTheme="minorHAnsi" w:hAnsiTheme="minorHAnsi"/>
          <w:noProof/>
          <w:kern w:val="2"/>
          <w:sz w:val="22"/>
          <w:szCs w:val="22"/>
          <w:lang w:eastAsia="nl-BE"/>
          <w14:ligatures w14:val="standardContextual"/>
        </w:rPr>
      </w:pPr>
      <w:hyperlink w:anchor="_Toc159511092" w:history="1">
        <w:r w:rsidR="006F0C8F" w:rsidRPr="00BD0BBC">
          <w:rPr>
            <w:rStyle w:val="Hyperlink"/>
            <w:noProof/>
          </w:rPr>
          <w:t>5.4.12</w:t>
        </w:r>
        <w:r w:rsidR="006F0C8F">
          <w:rPr>
            <w:rFonts w:asciiTheme="minorHAnsi" w:hAnsiTheme="minorHAnsi"/>
            <w:noProof/>
            <w:kern w:val="2"/>
            <w:sz w:val="22"/>
            <w:szCs w:val="22"/>
            <w:lang w:eastAsia="nl-BE"/>
            <w14:ligatures w14:val="standardContextual"/>
          </w:rPr>
          <w:tab/>
        </w:r>
        <w:r w:rsidR="006F0C8F" w:rsidRPr="00BD0BBC">
          <w:rPr>
            <w:rStyle w:val="Hyperlink"/>
            <w:noProof/>
          </w:rPr>
          <w:t>Geleedpotigen</w:t>
        </w:r>
        <w:r w:rsidR="006F0C8F">
          <w:rPr>
            <w:noProof/>
            <w:webHidden/>
          </w:rPr>
          <w:tab/>
        </w:r>
        <w:r w:rsidR="006F0C8F">
          <w:rPr>
            <w:noProof/>
            <w:webHidden/>
          </w:rPr>
          <w:fldChar w:fldCharType="begin"/>
        </w:r>
        <w:r w:rsidR="006F0C8F">
          <w:rPr>
            <w:noProof/>
            <w:webHidden/>
          </w:rPr>
          <w:instrText xml:space="preserve"> PAGEREF _Toc159511092 \h </w:instrText>
        </w:r>
        <w:r w:rsidR="006F0C8F">
          <w:rPr>
            <w:noProof/>
            <w:webHidden/>
          </w:rPr>
        </w:r>
        <w:r w:rsidR="006F0C8F">
          <w:rPr>
            <w:noProof/>
            <w:webHidden/>
          </w:rPr>
          <w:fldChar w:fldCharType="separate"/>
        </w:r>
        <w:r w:rsidR="006F0C8F">
          <w:rPr>
            <w:noProof/>
            <w:webHidden/>
          </w:rPr>
          <w:t>25</w:t>
        </w:r>
        <w:r w:rsidR="006F0C8F">
          <w:rPr>
            <w:noProof/>
            <w:webHidden/>
          </w:rPr>
          <w:fldChar w:fldCharType="end"/>
        </w:r>
      </w:hyperlink>
    </w:p>
    <w:p w14:paraId="0B033B23" w14:textId="54285C43" w:rsidR="006F0C8F" w:rsidRDefault="00000000">
      <w:pPr>
        <w:pStyle w:val="Inhopg3"/>
        <w:tabs>
          <w:tab w:val="left" w:pos="1100"/>
          <w:tab w:val="right" w:leader="dot" w:pos="9060"/>
        </w:tabs>
        <w:rPr>
          <w:rFonts w:asciiTheme="minorHAnsi" w:hAnsiTheme="minorHAnsi"/>
          <w:noProof/>
          <w:kern w:val="2"/>
          <w:sz w:val="22"/>
          <w:szCs w:val="22"/>
          <w:lang w:eastAsia="nl-BE"/>
          <w14:ligatures w14:val="standardContextual"/>
        </w:rPr>
      </w:pPr>
      <w:hyperlink w:anchor="_Toc159511093" w:history="1">
        <w:r w:rsidR="006F0C8F" w:rsidRPr="00BD0BBC">
          <w:rPr>
            <w:rStyle w:val="Hyperlink"/>
            <w:noProof/>
          </w:rPr>
          <w:t>5.4.13</w:t>
        </w:r>
        <w:r w:rsidR="006F0C8F">
          <w:rPr>
            <w:rFonts w:asciiTheme="minorHAnsi" w:hAnsiTheme="minorHAnsi"/>
            <w:noProof/>
            <w:kern w:val="2"/>
            <w:sz w:val="22"/>
            <w:szCs w:val="22"/>
            <w:lang w:eastAsia="nl-BE"/>
            <w14:ligatures w14:val="standardContextual"/>
          </w:rPr>
          <w:tab/>
        </w:r>
        <w:r w:rsidR="006F0C8F" w:rsidRPr="00BD0BBC">
          <w:rPr>
            <w:rStyle w:val="Hyperlink"/>
            <w:noProof/>
          </w:rPr>
          <w:t>Exoten</w:t>
        </w:r>
        <w:r w:rsidR="006F0C8F">
          <w:rPr>
            <w:noProof/>
            <w:webHidden/>
          </w:rPr>
          <w:tab/>
        </w:r>
        <w:r w:rsidR="006F0C8F">
          <w:rPr>
            <w:noProof/>
            <w:webHidden/>
          </w:rPr>
          <w:fldChar w:fldCharType="begin"/>
        </w:r>
        <w:r w:rsidR="006F0C8F">
          <w:rPr>
            <w:noProof/>
            <w:webHidden/>
          </w:rPr>
          <w:instrText xml:space="preserve"> PAGEREF _Toc159511093 \h </w:instrText>
        </w:r>
        <w:r w:rsidR="006F0C8F">
          <w:rPr>
            <w:noProof/>
            <w:webHidden/>
          </w:rPr>
        </w:r>
        <w:r w:rsidR="006F0C8F">
          <w:rPr>
            <w:noProof/>
            <w:webHidden/>
          </w:rPr>
          <w:fldChar w:fldCharType="separate"/>
        </w:r>
        <w:r w:rsidR="006F0C8F">
          <w:rPr>
            <w:noProof/>
            <w:webHidden/>
          </w:rPr>
          <w:t>25</w:t>
        </w:r>
        <w:r w:rsidR="006F0C8F">
          <w:rPr>
            <w:noProof/>
            <w:webHidden/>
          </w:rPr>
          <w:fldChar w:fldCharType="end"/>
        </w:r>
      </w:hyperlink>
    </w:p>
    <w:p w14:paraId="16007280" w14:textId="766A0988"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94" w:history="1">
        <w:r w:rsidR="006F0C8F" w:rsidRPr="00BD0BBC">
          <w:rPr>
            <w:rStyle w:val="Hyperlink"/>
            <w:noProof/>
          </w:rPr>
          <w:t>5.5</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Fungi</w:t>
        </w:r>
        <w:r w:rsidR="006F0C8F">
          <w:rPr>
            <w:noProof/>
            <w:webHidden/>
          </w:rPr>
          <w:tab/>
        </w:r>
        <w:r w:rsidR="006F0C8F">
          <w:rPr>
            <w:noProof/>
            <w:webHidden/>
          </w:rPr>
          <w:fldChar w:fldCharType="begin"/>
        </w:r>
        <w:r w:rsidR="006F0C8F">
          <w:rPr>
            <w:noProof/>
            <w:webHidden/>
          </w:rPr>
          <w:instrText xml:space="preserve"> PAGEREF _Toc159511094 \h </w:instrText>
        </w:r>
        <w:r w:rsidR="006F0C8F">
          <w:rPr>
            <w:noProof/>
            <w:webHidden/>
          </w:rPr>
        </w:r>
        <w:r w:rsidR="006F0C8F">
          <w:rPr>
            <w:noProof/>
            <w:webHidden/>
          </w:rPr>
          <w:fldChar w:fldCharType="separate"/>
        </w:r>
        <w:r w:rsidR="006F0C8F">
          <w:rPr>
            <w:noProof/>
            <w:webHidden/>
          </w:rPr>
          <w:t>25</w:t>
        </w:r>
        <w:r w:rsidR="006F0C8F">
          <w:rPr>
            <w:noProof/>
            <w:webHidden/>
          </w:rPr>
          <w:fldChar w:fldCharType="end"/>
        </w:r>
      </w:hyperlink>
    </w:p>
    <w:p w14:paraId="2A35689A" w14:textId="5F55B0B4"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95" w:history="1">
        <w:r w:rsidR="006F0C8F" w:rsidRPr="00BD0BBC">
          <w:rPr>
            <w:rStyle w:val="Hyperlink"/>
            <w:noProof/>
          </w:rPr>
          <w:t>5.6</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Toegankelijkheid</w:t>
        </w:r>
        <w:r w:rsidR="006F0C8F">
          <w:rPr>
            <w:noProof/>
            <w:webHidden/>
          </w:rPr>
          <w:tab/>
        </w:r>
        <w:r w:rsidR="006F0C8F">
          <w:rPr>
            <w:noProof/>
            <w:webHidden/>
          </w:rPr>
          <w:fldChar w:fldCharType="begin"/>
        </w:r>
        <w:r w:rsidR="006F0C8F">
          <w:rPr>
            <w:noProof/>
            <w:webHidden/>
          </w:rPr>
          <w:instrText xml:space="preserve"> PAGEREF _Toc159511095 \h </w:instrText>
        </w:r>
        <w:r w:rsidR="006F0C8F">
          <w:rPr>
            <w:noProof/>
            <w:webHidden/>
          </w:rPr>
        </w:r>
        <w:r w:rsidR="006F0C8F">
          <w:rPr>
            <w:noProof/>
            <w:webHidden/>
          </w:rPr>
          <w:fldChar w:fldCharType="separate"/>
        </w:r>
        <w:r w:rsidR="006F0C8F">
          <w:rPr>
            <w:noProof/>
            <w:webHidden/>
          </w:rPr>
          <w:t>25</w:t>
        </w:r>
        <w:r w:rsidR="006F0C8F">
          <w:rPr>
            <w:noProof/>
            <w:webHidden/>
          </w:rPr>
          <w:fldChar w:fldCharType="end"/>
        </w:r>
      </w:hyperlink>
    </w:p>
    <w:p w14:paraId="5DFA9617" w14:textId="5C965E3A"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96" w:history="1">
        <w:r w:rsidR="006F0C8F" w:rsidRPr="00BD0BBC">
          <w:rPr>
            <w:rStyle w:val="Hyperlink"/>
            <w:noProof/>
          </w:rPr>
          <w:t>5.6.1</w:t>
        </w:r>
        <w:r w:rsidR="006F0C8F">
          <w:rPr>
            <w:rFonts w:asciiTheme="minorHAnsi" w:hAnsiTheme="minorHAnsi"/>
            <w:noProof/>
            <w:kern w:val="2"/>
            <w:sz w:val="22"/>
            <w:szCs w:val="22"/>
            <w:lang w:eastAsia="nl-BE"/>
            <w14:ligatures w14:val="standardContextual"/>
          </w:rPr>
          <w:tab/>
        </w:r>
        <w:r w:rsidR="006F0C8F" w:rsidRPr="00BD0BBC">
          <w:rPr>
            <w:rStyle w:val="Hyperlink"/>
            <w:noProof/>
          </w:rPr>
          <w:t>Huidig gebruik en toegankelijkheid</w:t>
        </w:r>
        <w:r w:rsidR="006F0C8F">
          <w:rPr>
            <w:noProof/>
            <w:webHidden/>
          </w:rPr>
          <w:tab/>
        </w:r>
        <w:r w:rsidR="006F0C8F">
          <w:rPr>
            <w:noProof/>
            <w:webHidden/>
          </w:rPr>
          <w:fldChar w:fldCharType="begin"/>
        </w:r>
        <w:r w:rsidR="006F0C8F">
          <w:rPr>
            <w:noProof/>
            <w:webHidden/>
          </w:rPr>
          <w:instrText xml:space="preserve"> PAGEREF _Toc159511096 \h </w:instrText>
        </w:r>
        <w:r w:rsidR="006F0C8F">
          <w:rPr>
            <w:noProof/>
            <w:webHidden/>
          </w:rPr>
        </w:r>
        <w:r w:rsidR="006F0C8F">
          <w:rPr>
            <w:noProof/>
            <w:webHidden/>
          </w:rPr>
          <w:fldChar w:fldCharType="separate"/>
        </w:r>
        <w:r w:rsidR="006F0C8F">
          <w:rPr>
            <w:noProof/>
            <w:webHidden/>
          </w:rPr>
          <w:t>25</w:t>
        </w:r>
        <w:r w:rsidR="006F0C8F">
          <w:rPr>
            <w:noProof/>
            <w:webHidden/>
          </w:rPr>
          <w:fldChar w:fldCharType="end"/>
        </w:r>
      </w:hyperlink>
    </w:p>
    <w:p w14:paraId="715CC865" w14:textId="297200EE" w:rsidR="006F0C8F" w:rsidRDefault="00000000">
      <w:pPr>
        <w:pStyle w:val="Inhopg2"/>
        <w:tabs>
          <w:tab w:val="left" w:pos="660"/>
          <w:tab w:val="right" w:leader="dot" w:pos="9060"/>
        </w:tabs>
        <w:rPr>
          <w:rFonts w:asciiTheme="minorHAnsi" w:hAnsiTheme="minorHAnsi"/>
          <w:b w:val="0"/>
          <w:bCs w:val="0"/>
          <w:noProof/>
          <w:kern w:val="2"/>
          <w:sz w:val="22"/>
          <w:szCs w:val="22"/>
          <w:lang w:eastAsia="nl-BE"/>
          <w14:ligatures w14:val="standardContextual"/>
        </w:rPr>
      </w:pPr>
      <w:hyperlink w:anchor="_Toc159511097" w:history="1">
        <w:r w:rsidR="006F0C8F" w:rsidRPr="00BD0BBC">
          <w:rPr>
            <w:rStyle w:val="Hyperlink"/>
            <w:noProof/>
          </w:rPr>
          <w:t>5.7</w:t>
        </w:r>
        <w:r w:rsidR="006F0C8F">
          <w:rPr>
            <w:rFonts w:asciiTheme="minorHAnsi" w:hAnsiTheme="minorHAnsi"/>
            <w:b w:val="0"/>
            <w:bCs w:val="0"/>
            <w:noProof/>
            <w:kern w:val="2"/>
            <w:sz w:val="22"/>
            <w:szCs w:val="22"/>
            <w:lang w:eastAsia="nl-BE"/>
            <w14:ligatures w14:val="standardContextual"/>
          </w:rPr>
          <w:tab/>
        </w:r>
        <w:r w:rsidR="006F0C8F" w:rsidRPr="00BD0BBC">
          <w:rPr>
            <w:rStyle w:val="Hyperlink"/>
            <w:noProof/>
          </w:rPr>
          <w:t>Huidige economische functie</w:t>
        </w:r>
        <w:r w:rsidR="006F0C8F">
          <w:rPr>
            <w:noProof/>
            <w:webHidden/>
          </w:rPr>
          <w:tab/>
        </w:r>
        <w:r w:rsidR="006F0C8F">
          <w:rPr>
            <w:noProof/>
            <w:webHidden/>
          </w:rPr>
          <w:fldChar w:fldCharType="begin"/>
        </w:r>
        <w:r w:rsidR="006F0C8F">
          <w:rPr>
            <w:noProof/>
            <w:webHidden/>
          </w:rPr>
          <w:instrText xml:space="preserve"> PAGEREF _Toc159511097 \h </w:instrText>
        </w:r>
        <w:r w:rsidR="006F0C8F">
          <w:rPr>
            <w:noProof/>
            <w:webHidden/>
          </w:rPr>
        </w:r>
        <w:r w:rsidR="006F0C8F">
          <w:rPr>
            <w:noProof/>
            <w:webHidden/>
          </w:rPr>
          <w:fldChar w:fldCharType="separate"/>
        </w:r>
        <w:r w:rsidR="006F0C8F">
          <w:rPr>
            <w:noProof/>
            <w:webHidden/>
          </w:rPr>
          <w:t>26</w:t>
        </w:r>
        <w:r w:rsidR="006F0C8F">
          <w:rPr>
            <w:noProof/>
            <w:webHidden/>
          </w:rPr>
          <w:fldChar w:fldCharType="end"/>
        </w:r>
      </w:hyperlink>
    </w:p>
    <w:p w14:paraId="0F80B4F1" w14:textId="4D7909D4"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98" w:history="1">
        <w:r w:rsidR="006F0C8F" w:rsidRPr="00BD0BBC">
          <w:rPr>
            <w:rStyle w:val="Hyperlink"/>
            <w:noProof/>
          </w:rPr>
          <w:t>5.7.1</w:t>
        </w:r>
        <w:r w:rsidR="006F0C8F">
          <w:rPr>
            <w:rFonts w:asciiTheme="minorHAnsi" w:hAnsiTheme="minorHAnsi"/>
            <w:noProof/>
            <w:kern w:val="2"/>
            <w:sz w:val="22"/>
            <w:szCs w:val="22"/>
            <w:lang w:eastAsia="nl-BE"/>
            <w14:ligatures w14:val="standardContextual"/>
          </w:rPr>
          <w:tab/>
        </w:r>
        <w:r w:rsidR="006F0C8F" w:rsidRPr="00BD0BBC">
          <w:rPr>
            <w:rStyle w:val="Hyperlink"/>
            <w:noProof/>
          </w:rPr>
          <w:t>Productie van voedsel</w:t>
        </w:r>
        <w:r w:rsidR="006F0C8F">
          <w:rPr>
            <w:noProof/>
            <w:webHidden/>
          </w:rPr>
          <w:tab/>
        </w:r>
        <w:r w:rsidR="006F0C8F">
          <w:rPr>
            <w:noProof/>
            <w:webHidden/>
          </w:rPr>
          <w:fldChar w:fldCharType="begin"/>
        </w:r>
        <w:r w:rsidR="006F0C8F">
          <w:rPr>
            <w:noProof/>
            <w:webHidden/>
          </w:rPr>
          <w:instrText xml:space="preserve"> PAGEREF _Toc159511098 \h </w:instrText>
        </w:r>
        <w:r w:rsidR="006F0C8F">
          <w:rPr>
            <w:noProof/>
            <w:webHidden/>
          </w:rPr>
        </w:r>
        <w:r w:rsidR="006F0C8F">
          <w:rPr>
            <w:noProof/>
            <w:webHidden/>
          </w:rPr>
          <w:fldChar w:fldCharType="separate"/>
        </w:r>
        <w:r w:rsidR="006F0C8F">
          <w:rPr>
            <w:noProof/>
            <w:webHidden/>
          </w:rPr>
          <w:t>26</w:t>
        </w:r>
        <w:r w:rsidR="006F0C8F">
          <w:rPr>
            <w:noProof/>
            <w:webHidden/>
          </w:rPr>
          <w:fldChar w:fldCharType="end"/>
        </w:r>
      </w:hyperlink>
    </w:p>
    <w:p w14:paraId="57AA4AE8" w14:textId="431E9F49"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099" w:history="1">
        <w:r w:rsidR="006F0C8F" w:rsidRPr="00BD0BBC">
          <w:rPr>
            <w:rStyle w:val="Hyperlink"/>
            <w:noProof/>
          </w:rPr>
          <w:t>5.7.2</w:t>
        </w:r>
        <w:r w:rsidR="006F0C8F">
          <w:rPr>
            <w:rFonts w:asciiTheme="minorHAnsi" w:hAnsiTheme="minorHAnsi"/>
            <w:noProof/>
            <w:kern w:val="2"/>
            <w:sz w:val="22"/>
            <w:szCs w:val="22"/>
            <w:lang w:eastAsia="nl-BE"/>
            <w14:ligatures w14:val="standardContextual"/>
          </w:rPr>
          <w:tab/>
        </w:r>
        <w:r w:rsidR="006F0C8F" w:rsidRPr="00BD0BBC">
          <w:rPr>
            <w:rStyle w:val="Hyperlink"/>
            <w:noProof/>
          </w:rPr>
          <w:t>Visvangst</w:t>
        </w:r>
        <w:r w:rsidR="006F0C8F">
          <w:rPr>
            <w:noProof/>
            <w:webHidden/>
          </w:rPr>
          <w:tab/>
        </w:r>
        <w:r w:rsidR="006F0C8F">
          <w:rPr>
            <w:noProof/>
            <w:webHidden/>
          </w:rPr>
          <w:fldChar w:fldCharType="begin"/>
        </w:r>
        <w:r w:rsidR="006F0C8F">
          <w:rPr>
            <w:noProof/>
            <w:webHidden/>
          </w:rPr>
          <w:instrText xml:space="preserve"> PAGEREF _Toc159511099 \h </w:instrText>
        </w:r>
        <w:r w:rsidR="006F0C8F">
          <w:rPr>
            <w:noProof/>
            <w:webHidden/>
          </w:rPr>
        </w:r>
        <w:r w:rsidR="006F0C8F">
          <w:rPr>
            <w:noProof/>
            <w:webHidden/>
          </w:rPr>
          <w:fldChar w:fldCharType="separate"/>
        </w:r>
        <w:r w:rsidR="006F0C8F">
          <w:rPr>
            <w:noProof/>
            <w:webHidden/>
          </w:rPr>
          <w:t>26</w:t>
        </w:r>
        <w:r w:rsidR="006F0C8F">
          <w:rPr>
            <w:noProof/>
            <w:webHidden/>
          </w:rPr>
          <w:fldChar w:fldCharType="end"/>
        </w:r>
      </w:hyperlink>
    </w:p>
    <w:p w14:paraId="3B087974" w14:textId="2D73AF9E" w:rsidR="006F0C8F" w:rsidRDefault="00000000">
      <w:pPr>
        <w:pStyle w:val="Inhopg3"/>
        <w:tabs>
          <w:tab w:val="left" w:pos="880"/>
          <w:tab w:val="right" w:leader="dot" w:pos="9060"/>
        </w:tabs>
        <w:rPr>
          <w:rFonts w:asciiTheme="minorHAnsi" w:hAnsiTheme="minorHAnsi"/>
          <w:noProof/>
          <w:kern w:val="2"/>
          <w:sz w:val="22"/>
          <w:szCs w:val="22"/>
          <w:lang w:eastAsia="nl-BE"/>
          <w14:ligatures w14:val="standardContextual"/>
        </w:rPr>
      </w:pPr>
      <w:hyperlink w:anchor="_Toc159511100" w:history="1">
        <w:r w:rsidR="006F0C8F" w:rsidRPr="00BD0BBC">
          <w:rPr>
            <w:rStyle w:val="Hyperlink"/>
            <w:noProof/>
          </w:rPr>
          <w:t>5.7.3</w:t>
        </w:r>
        <w:r w:rsidR="006F0C8F">
          <w:rPr>
            <w:rFonts w:asciiTheme="minorHAnsi" w:hAnsiTheme="minorHAnsi"/>
            <w:noProof/>
            <w:kern w:val="2"/>
            <w:sz w:val="22"/>
            <w:szCs w:val="22"/>
            <w:lang w:eastAsia="nl-BE"/>
            <w14:ligatures w14:val="standardContextual"/>
          </w:rPr>
          <w:tab/>
        </w:r>
        <w:r w:rsidR="006F0C8F" w:rsidRPr="00BD0BBC">
          <w:rPr>
            <w:rStyle w:val="Hyperlink"/>
            <w:noProof/>
          </w:rPr>
          <w:t>Ander gebruik</w:t>
        </w:r>
        <w:r w:rsidR="006F0C8F">
          <w:rPr>
            <w:noProof/>
            <w:webHidden/>
          </w:rPr>
          <w:tab/>
        </w:r>
        <w:r w:rsidR="006F0C8F">
          <w:rPr>
            <w:noProof/>
            <w:webHidden/>
          </w:rPr>
          <w:fldChar w:fldCharType="begin"/>
        </w:r>
        <w:r w:rsidR="006F0C8F">
          <w:rPr>
            <w:noProof/>
            <w:webHidden/>
          </w:rPr>
          <w:instrText xml:space="preserve"> PAGEREF _Toc159511100 \h </w:instrText>
        </w:r>
        <w:r w:rsidR="006F0C8F">
          <w:rPr>
            <w:noProof/>
            <w:webHidden/>
          </w:rPr>
        </w:r>
        <w:r w:rsidR="006F0C8F">
          <w:rPr>
            <w:noProof/>
            <w:webHidden/>
          </w:rPr>
          <w:fldChar w:fldCharType="separate"/>
        </w:r>
        <w:r w:rsidR="006F0C8F">
          <w:rPr>
            <w:noProof/>
            <w:webHidden/>
          </w:rPr>
          <w:t>26</w:t>
        </w:r>
        <w:r w:rsidR="006F0C8F">
          <w:rPr>
            <w:noProof/>
            <w:webHidden/>
          </w:rPr>
          <w:fldChar w:fldCharType="end"/>
        </w:r>
      </w:hyperlink>
    </w:p>
    <w:p w14:paraId="4F282271" w14:textId="7116F59B" w:rsidR="006F0C8F" w:rsidRDefault="00000000">
      <w:pPr>
        <w:pStyle w:val="Inhopg1"/>
        <w:tabs>
          <w:tab w:val="left" w:pos="440"/>
          <w:tab w:val="right" w:leader="dot" w:pos="9060"/>
        </w:tabs>
        <w:rPr>
          <w:rFonts w:asciiTheme="minorHAnsi" w:hAnsiTheme="minorHAnsi"/>
          <w:b w:val="0"/>
          <w:bCs w:val="0"/>
          <w:caps w:val="0"/>
          <w:noProof/>
          <w:kern w:val="2"/>
          <w:sz w:val="22"/>
          <w:szCs w:val="22"/>
          <w:lang w:eastAsia="nl-BE"/>
          <w14:ligatures w14:val="standardContextual"/>
        </w:rPr>
      </w:pPr>
      <w:hyperlink w:anchor="_Toc159511101" w:history="1">
        <w:r w:rsidR="006F0C8F" w:rsidRPr="00BD0BBC">
          <w:rPr>
            <w:rStyle w:val="Hyperlink"/>
            <w:noProof/>
          </w:rPr>
          <w:t>6</w:t>
        </w:r>
        <w:r w:rsidR="006F0C8F">
          <w:rPr>
            <w:rFonts w:asciiTheme="minorHAnsi" w:hAnsiTheme="minorHAnsi"/>
            <w:b w:val="0"/>
            <w:bCs w:val="0"/>
            <w:caps w:val="0"/>
            <w:noProof/>
            <w:kern w:val="2"/>
            <w:sz w:val="22"/>
            <w:szCs w:val="22"/>
            <w:lang w:eastAsia="nl-BE"/>
            <w14:ligatures w14:val="standardContextual"/>
          </w:rPr>
          <w:tab/>
        </w:r>
        <w:r w:rsidR="006F0C8F" w:rsidRPr="00BD0BBC">
          <w:rPr>
            <w:rStyle w:val="Hyperlink"/>
            <w:noProof/>
          </w:rPr>
          <w:t>Literatuur</w:t>
        </w:r>
        <w:r w:rsidR="006F0C8F">
          <w:rPr>
            <w:noProof/>
            <w:webHidden/>
          </w:rPr>
          <w:tab/>
        </w:r>
        <w:r w:rsidR="006F0C8F">
          <w:rPr>
            <w:noProof/>
            <w:webHidden/>
          </w:rPr>
          <w:fldChar w:fldCharType="begin"/>
        </w:r>
        <w:r w:rsidR="006F0C8F">
          <w:rPr>
            <w:noProof/>
            <w:webHidden/>
          </w:rPr>
          <w:instrText xml:space="preserve"> PAGEREF _Toc159511101 \h </w:instrText>
        </w:r>
        <w:r w:rsidR="006F0C8F">
          <w:rPr>
            <w:noProof/>
            <w:webHidden/>
          </w:rPr>
        </w:r>
        <w:r w:rsidR="006F0C8F">
          <w:rPr>
            <w:noProof/>
            <w:webHidden/>
          </w:rPr>
          <w:fldChar w:fldCharType="separate"/>
        </w:r>
        <w:r w:rsidR="006F0C8F">
          <w:rPr>
            <w:noProof/>
            <w:webHidden/>
          </w:rPr>
          <w:t>27</w:t>
        </w:r>
        <w:r w:rsidR="006F0C8F">
          <w:rPr>
            <w:noProof/>
            <w:webHidden/>
          </w:rPr>
          <w:fldChar w:fldCharType="end"/>
        </w:r>
      </w:hyperlink>
    </w:p>
    <w:p w14:paraId="39B301CB" w14:textId="77777777" w:rsidR="00D82638" w:rsidRDefault="00D82638" w:rsidP="006909AF">
      <w:r>
        <w:fldChar w:fldCharType="end"/>
      </w:r>
    </w:p>
    <w:p w14:paraId="2358A62F" w14:textId="77777777" w:rsidR="000E244B" w:rsidRDefault="000E244B" w:rsidP="006909AF"/>
    <w:p w14:paraId="1AEC1FF5" w14:textId="77777777" w:rsidR="000E244B" w:rsidRDefault="000E244B" w:rsidP="006909AF"/>
    <w:p w14:paraId="6F92CD66" w14:textId="77777777" w:rsidR="000E244B" w:rsidRDefault="000E244B" w:rsidP="006909AF"/>
    <w:p w14:paraId="6DDEA243" w14:textId="77777777" w:rsidR="000E244B" w:rsidRDefault="000E244B" w:rsidP="006909AF"/>
    <w:p w14:paraId="1103C6E0" w14:textId="77777777" w:rsidR="000E244B" w:rsidRDefault="000E244B" w:rsidP="006909AF"/>
    <w:p w14:paraId="58F12D74" w14:textId="77777777" w:rsidR="000E244B" w:rsidRDefault="000E244B" w:rsidP="006909AF"/>
    <w:p w14:paraId="3769B02E" w14:textId="77777777" w:rsidR="000E244B" w:rsidRDefault="000E244B" w:rsidP="006909AF"/>
    <w:p w14:paraId="6C98A3E8" w14:textId="77777777" w:rsidR="000E244B" w:rsidRDefault="000E244B" w:rsidP="006909AF"/>
    <w:p w14:paraId="36D4FB42" w14:textId="77777777" w:rsidR="000E244B" w:rsidRDefault="000E244B" w:rsidP="006909AF"/>
    <w:p w14:paraId="23B7F61C" w14:textId="77777777" w:rsidR="000E244B" w:rsidRDefault="000E244B" w:rsidP="006909AF"/>
    <w:p w14:paraId="63694F8F" w14:textId="77777777" w:rsidR="000E244B" w:rsidRDefault="000E244B" w:rsidP="006909AF"/>
    <w:p w14:paraId="5A1E146A" w14:textId="77777777" w:rsidR="000E244B" w:rsidRDefault="000E244B" w:rsidP="006909AF"/>
    <w:p w14:paraId="4F01FCD3" w14:textId="77777777" w:rsidR="000E244B" w:rsidRDefault="000E244B" w:rsidP="006909AF"/>
    <w:p w14:paraId="1A4D0E16" w14:textId="77777777" w:rsidR="000E244B" w:rsidRDefault="000E244B" w:rsidP="006909AF"/>
    <w:p w14:paraId="192216E5" w14:textId="77777777" w:rsidR="000E244B" w:rsidRDefault="000E244B" w:rsidP="006909AF"/>
    <w:p w14:paraId="4BD50BCF" w14:textId="77777777" w:rsidR="000E244B" w:rsidRDefault="000E244B" w:rsidP="006909AF"/>
    <w:p w14:paraId="4732DC04" w14:textId="77777777" w:rsidR="000E244B" w:rsidRDefault="000E244B" w:rsidP="006909AF"/>
    <w:p w14:paraId="2179307D" w14:textId="7195D5CF" w:rsidR="000E244B" w:rsidRDefault="006D63F3" w:rsidP="006909AF">
      <w:pPr>
        <w:pStyle w:val="Kop1"/>
      </w:pPr>
      <w:bookmarkStart w:id="2" w:name="_Toc159511058"/>
      <w:r>
        <w:lastRenderedPageBreak/>
        <w:t>Inleiding</w:t>
      </w:r>
      <w:bookmarkEnd w:id="2"/>
    </w:p>
    <w:p w14:paraId="38BDA62F" w14:textId="1D75AEBE" w:rsidR="009A03B9" w:rsidRDefault="006D63F3" w:rsidP="006909AF">
      <w:r>
        <w:t>Het beheerplangebied is</w:t>
      </w:r>
      <w:r w:rsidR="000E7342">
        <w:t xml:space="preserve"> een recreatiedomein</w:t>
      </w:r>
      <w:r w:rsidR="00973631">
        <w:t xml:space="preserve"> met een hoge ecologische waarde</w:t>
      </w:r>
      <w:r w:rsidR="000E7342">
        <w:t>, gelegen</w:t>
      </w:r>
      <w:r>
        <w:t xml:space="preserve"> ten noordoosten van het stadscentrum van Leuven, in de deelgemeente Kessel-Lo. Het gebied wordt in het noorden begrensd door de Domeinstraat, in het oosten door de </w:t>
      </w:r>
      <w:proofErr w:type="spellStart"/>
      <w:r>
        <w:t>Holsbeeksesteenweg</w:t>
      </w:r>
      <w:proofErr w:type="spellEnd"/>
      <w:r>
        <w:t xml:space="preserve">, in het zuiden door de Beemdenstraat en in het westen door de </w:t>
      </w:r>
      <w:proofErr w:type="spellStart"/>
      <w:r>
        <w:t>Eenmeilaan</w:t>
      </w:r>
      <w:proofErr w:type="spellEnd"/>
      <w:r>
        <w:t>.</w:t>
      </w:r>
    </w:p>
    <w:p w14:paraId="41776CB8" w14:textId="3BAFE1BB" w:rsidR="008B490D" w:rsidRDefault="008B490D" w:rsidP="008B490D">
      <w:pPr>
        <w:pStyle w:val="Kop2"/>
      </w:pPr>
      <w:r>
        <w:t>realisaties uit het HPG-plan</w:t>
      </w:r>
    </w:p>
    <w:p w14:paraId="268084A3" w14:textId="77777777" w:rsidR="008B490D" w:rsidRPr="008B490D" w:rsidRDefault="008B490D" w:rsidP="008B490D">
      <w:r w:rsidRPr="008B490D">
        <w:t>Meer dan een halve eeuw geleden kocht de provincie Brabant in Kessel-Lo 3 afzonderlijke parken en bouwde die uit tot een (soms hoog-) dynamisch recreatiedomein. Het provinciedomein Kessel-Lo onderging op een halve eeuw tijd in verschillende fases een vrijwel complete metamorfose.</w:t>
      </w:r>
    </w:p>
    <w:p w14:paraId="17BBE28E" w14:textId="77777777" w:rsidR="008B490D" w:rsidRPr="008B490D" w:rsidRDefault="008B490D" w:rsidP="008B490D">
      <w:r w:rsidRPr="008B490D">
        <w:t xml:space="preserve">Verschillende structuur- en/of masterplannen volgden mekaar op.  De grootste verandering werd in 2008 ingezet </w:t>
      </w:r>
      <w:proofErr w:type="gramStart"/>
      <w:r w:rsidRPr="008B490D">
        <w:t>middels</w:t>
      </w:r>
      <w:proofErr w:type="gramEnd"/>
      <w:r w:rsidRPr="008B490D">
        <w:t xml:space="preserve"> de methodiek van Harmonisch Park- en Groenbeheer (HPG).  Via verschillende grote herinrichtingsprojecten onderging het domein niet alleen een facelift, maar werd het van </w:t>
      </w:r>
      <w:proofErr w:type="gramStart"/>
      <w:r w:rsidRPr="008B490D">
        <w:t>3  aparte</w:t>
      </w:r>
      <w:proofErr w:type="gramEnd"/>
      <w:r w:rsidRPr="008B490D">
        <w:t xml:space="preserve"> parken ééngemaakt tot 1 domein.</w:t>
      </w:r>
    </w:p>
    <w:p w14:paraId="79B70515" w14:textId="77777777" w:rsidR="008B490D" w:rsidRPr="008B490D" w:rsidRDefault="008B490D" w:rsidP="008B490D">
      <w:r w:rsidRPr="008B490D">
        <w:t xml:space="preserve">In verschillende fases, </w:t>
      </w:r>
      <w:proofErr w:type="gramStart"/>
      <w:r w:rsidRPr="008B490D">
        <w:t>middels</w:t>
      </w:r>
      <w:proofErr w:type="gramEnd"/>
      <w:r w:rsidRPr="008B490D">
        <w:t xml:space="preserve"> de herinrichtingsprojecten, werden volgende doelstellingen uit dat HPG-plan gerealiseerd:</w:t>
      </w:r>
    </w:p>
    <w:p w14:paraId="7D4AF208" w14:textId="77777777" w:rsidR="008B490D" w:rsidRPr="008B490D" w:rsidRDefault="008B490D" w:rsidP="008B490D">
      <w:pPr>
        <w:numPr>
          <w:ilvl w:val="0"/>
          <w:numId w:val="6"/>
        </w:numPr>
      </w:pPr>
      <w:r w:rsidRPr="008B490D">
        <w:t xml:space="preserve">Er werd gestreefd naar een </w:t>
      </w:r>
      <w:r w:rsidRPr="008B490D">
        <w:rPr>
          <w:b/>
        </w:rPr>
        <w:t>maximale landschappelijke eenheid en harmonie tussen de inrichting van de verschillende deelgebieden</w:t>
      </w:r>
      <w:r w:rsidRPr="008B490D">
        <w:t>, zodat de herkenbaarheid en identiteit van het provinciedomein aanzienlijk verhoogde.</w:t>
      </w:r>
    </w:p>
    <w:p w14:paraId="3F342367" w14:textId="36671F31" w:rsidR="008B490D" w:rsidRPr="008B490D" w:rsidRDefault="008B490D" w:rsidP="008B490D">
      <w:pPr>
        <w:numPr>
          <w:ilvl w:val="0"/>
          <w:numId w:val="6"/>
        </w:numPr>
      </w:pPr>
      <w:r w:rsidRPr="008B490D">
        <w:t xml:space="preserve">Elke </w:t>
      </w:r>
      <w:r w:rsidRPr="008B490D">
        <w:rPr>
          <w:b/>
          <w:bCs/>
        </w:rPr>
        <w:t>ingang</w:t>
      </w:r>
      <w:r w:rsidRPr="008B490D">
        <w:t xml:space="preserve"> kreeg een duidelijke identiteit. In de buurt van elke toegang werd er een </w:t>
      </w:r>
      <w:r w:rsidRPr="008B490D">
        <w:rPr>
          <w:bCs/>
        </w:rPr>
        <w:t xml:space="preserve">verblijfsruimte </w:t>
      </w:r>
      <w:r w:rsidRPr="008B490D">
        <w:t xml:space="preserve">gecreëerd waar de bezoeker kan zitten, picknicken, op het gazon liggen... Daarom werd bij verschillende toegangen een onthaalplein voorzien.  </w:t>
      </w:r>
    </w:p>
    <w:p w14:paraId="4E3F020E" w14:textId="2180AB28" w:rsidR="008B490D" w:rsidRPr="008B490D" w:rsidRDefault="008B490D" w:rsidP="008B490D">
      <w:pPr>
        <w:numPr>
          <w:ilvl w:val="0"/>
          <w:numId w:val="6"/>
        </w:numPr>
      </w:pPr>
      <w:r w:rsidRPr="008B490D">
        <w:t xml:space="preserve">Er werd, naast de zone aan de toegang aan de Beemdenstraat een </w:t>
      </w:r>
      <w:r w:rsidRPr="008B490D">
        <w:rPr>
          <w:b/>
        </w:rPr>
        <w:t>tweede recreatieve pool</w:t>
      </w:r>
      <w:r w:rsidRPr="008B490D">
        <w:t xml:space="preserve"> uitgebouwd in de buurt van de toegang aan de </w:t>
      </w:r>
      <w:proofErr w:type="spellStart"/>
      <w:r w:rsidRPr="008B490D">
        <w:t>Holsbeeksesteenweg</w:t>
      </w:r>
      <w:proofErr w:type="spellEnd"/>
      <w:r w:rsidRPr="008B490D">
        <w:t xml:space="preserve"> waar de zone met atletiekpiste en centraal voetbalveld</w:t>
      </w:r>
      <w:r w:rsidR="001221FD">
        <w:t xml:space="preserve"> (buiten het beheerplangebied)</w:t>
      </w:r>
      <w:r w:rsidRPr="008B490D">
        <w:t xml:space="preserve"> onderbenut lag. De hengelvijver die geïsoleerd lag, werd landschappelijk ingewerkt en de sportvelden met skatepiste</w:t>
      </w:r>
      <w:r w:rsidR="001221FD">
        <w:t xml:space="preserve"> (buiten het beheerplangebied)</w:t>
      </w:r>
      <w:r w:rsidRPr="008B490D">
        <w:t xml:space="preserve"> werd in het zichtveld gelegd.  Er kwam een minigolf </w:t>
      </w:r>
      <w:r w:rsidR="001221FD">
        <w:t xml:space="preserve">(buiten het beheerplangebied) </w:t>
      </w:r>
      <w:r w:rsidRPr="008B490D">
        <w:t>en een voormalige horecazaak kreeg de functie van onthaalgebouw</w:t>
      </w:r>
      <w:r w:rsidR="001221FD">
        <w:t xml:space="preserve"> (buiten het beheerplangebied)</w:t>
      </w:r>
      <w:r w:rsidRPr="008B490D">
        <w:t>.  Een onderbenut voetbalveld werd omgevormd tot beachvolley-terrein en fietsbehendigheidsparcours</w:t>
      </w:r>
      <w:r w:rsidR="001221FD">
        <w:t xml:space="preserve"> (buiten het beheerplangebied)</w:t>
      </w:r>
      <w:r w:rsidRPr="008B490D">
        <w:t>.</w:t>
      </w:r>
    </w:p>
    <w:p w14:paraId="623EB28B" w14:textId="7BE0AE13" w:rsidR="008B490D" w:rsidRPr="008B490D" w:rsidRDefault="008B490D" w:rsidP="008B490D">
      <w:pPr>
        <w:numPr>
          <w:ilvl w:val="0"/>
          <w:numId w:val="6"/>
        </w:numPr>
      </w:pPr>
      <w:r w:rsidRPr="008B490D">
        <w:t xml:space="preserve">Aan de </w:t>
      </w:r>
      <w:r w:rsidRPr="008B490D">
        <w:rPr>
          <w:b/>
          <w:bCs/>
        </w:rPr>
        <w:t>evenementenweide</w:t>
      </w:r>
      <w:r w:rsidRPr="008B490D">
        <w:t xml:space="preserve"> werden de bermen van </w:t>
      </w:r>
      <w:proofErr w:type="gramStart"/>
      <w:r w:rsidRPr="008B490D">
        <w:t>de talud</w:t>
      </w:r>
      <w:proofErr w:type="gramEnd"/>
      <w:r w:rsidRPr="008B490D">
        <w:t xml:space="preserve"> rondom omgevormd tot kruidrijke stroken</w:t>
      </w:r>
      <w:r w:rsidR="001221FD">
        <w:t xml:space="preserve"> (buiten het </w:t>
      </w:r>
      <w:proofErr w:type="spellStart"/>
      <w:r w:rsidR="001221FD">
        <w:t>beheerplangbeied</w:t>
      </w:r>
      <w:proofErr w:type="spellEnd"/>
      <w:r w:rsidR="001221FD">
        <w:t>)</w:t>
      </w:r>
      <w:r w:rsidRPr="008B490D">
        <w:t>.</w:t>
      </w:r>
    </w:p>
    <w:p w14:paraId="1A546813" w14:textId="5589376F" w:rsidR="008B490D" w:rsidRPr="008B490D" w:rsidRDefault="008B490D" w:rsidP="008B490D">
      <w:pPr>
        <w:numPr>
          <w:ilvl w:val="0"/>
          <w:numId w:val="6"/>
        </w:numPr>
      </w:pPr>
      <w:r w:rsidRPr="008B490D">
        <w:t xml:space="preserve">De strook achter de taluds werd als </w:t>
      </w:r>
      <w:r w:rsidRPr="008B490D">
        <w:rPr>
          <w:b/>
        </w:rPr>
        <w:t>hondenloopweide</w:t>
      </w:r>
      <w:r w:rsidR="001221FD">
        <w:rPr>
          <w:b/>
        </w:rPr>
        <w:t xml:space="preserve"> </w:t>
      </w:r>
      <w:r w:rsidR="001221FD">
        <w:rPr>
          <w:bCs/>
        </w:rPr>
        <w:t>(buiten het beheerplangebied)</w:t>
      </w:r>
      <w:r w:rsidRPr="008B490D">
        <w:t xml:space="preserve"> ingericht. </w:t>
      </w:r>
    </w:p>
    <w:p w14:paraId="332951C2" w14:textId="538BF403" w:rsidR="008B490D" w:rsidRPr="008B490D" w:rsidRDefault="008B490D" w:rsidP="008B490D">
      <w:pPr>
        <w:numPr>
          <w:ilvl w:val="0"/>
          <w:numId w:val="6"/>
        </w:numPr>
      </w:pPr>
      <w:r w:rsidRPr="008B490D">
        <w:t xml:space="preserve">De </w:t>
      </w:r>
      <w:r w:rsidRPr="008B490D">
        <w:rPr>
          <w:b/>
          <w:bCs/>
        </w:rPr>
        <w:t>paardenweide</w:t>
      </w:r>
      <w:r w:rsidRPr="008B490D">
        <w:t xml:space="preserve"> werd ingeperkt en het vrijgekomen deel werd ingericht als vlinderweide. De parking aan de </w:t>
      </w:r>
      <w:proofErr w:type="spellStart"/>
      <w:r w:rsidRPr="008B490D">
        <w:t>Eénmeilaan</w:t>
      </w:r>
      <w:proofErr w:type="spellEnd"/>
      <w:r w:rsidRPr="008B490D">
        <w:t xml:space="preserve"> werd heraangelegd in doorlatende verharding en er kwam een </w:t>
      </w:r>
      <w:r w:rsidRPr="008B490D">
        <w:rPr>
          <w:b/>
          <w:bCs/>
        </w:rPr>
        <w:t>camperterrein</w:t>
      </w:r>
      <w:r w:rsidR="001221FD">
        <w:rPr>
          <w:b/>
          <w:bCs/>
        </w:rPr>
        <w:t xml:space="preserve"> </w:t>
      </w:r>
      <w:r w:rsidR="001221FD">
        <w:t>(buiten het beheerplangebied)</w:t>
      </w:r>
      <w:r w:rsidRPr="008B490D">
        <w:t>.</w:t>
      </w:r>
    </w:p>
    <w:p w14:paraId="53324370" w14:textId="1BCFFFB5" w:rsidR="008B490D" w:rsidRPr="008B490D" w:rsidRDefault="008B490D" w:rsidP="008B490D">
      <w:pPr>
        <w:numPr>
          <w:ilvl w:val="0"/>
          <w:numId w:val="6"/>
        </w:numPr>
      </w:pPr>
      <w:r w:rsidRPr="008B490D">
        <w:t xml:space="preserve">De </w:t>
      </w:r>
      <w:r w:rsidRPr="008B490D">
        <w:rPr>
          <w:b/>
          <w:bCs/>
        </w:rPr>
        <w:t>Grote Speeltuin</w:t>
      </w:r>
      <w:r w:rsidRPr="008B490D">
        <w:t xml:space="preserve"> werd afgebroken en heraangelegd tot een speellandschap met speelbeek</w:t>
      </w:r>
      <w:r w:rsidR="001221FD">
        <w:t xml:space="preserve"> (buiten het beheerplangebied)</w:t>
      </w:r>
      <w:r w:rsidRPr="008B490D">
        <w:t xml:space="preserve">. De zone is </w:t>
      </w:r>
      <w:proofErr w:type="gramStart"/>
      <w:r w:rsidRPr="008B490D">
        <w:t>middels</w:t>
      </w:r>
      <w:proofErr w:type="gramEnd"/>
      <w:r w:rsidRPr="008B490D">
        <w:t xml:space="preserve"> dolomietpaden beter toegankelijk geworden.</w:t>
      </w:r>
    </w:p>
    <w:p w14:paraId="4A51EFDC" w14:textId="034DD10B" w:rsidR="008B490D" w:rsidRPr="008B490D" w:rsidRDefault="008B490D" w:rsidP="008B490D">
      <w:pPr>
        <w:numPr>
          <w:ilvl w:val="0"/>
          <w:numId w:val="6"/>
        </w:numPr>
      </w:pPr>
      <w:r w:rsidRPr="008B490D">
        <w:lastRenderedPageBreak/>
        <w:t xml:space="preserve">De </w:t>
      </w:r>
      <w:r w:rsidRPr="008B490D">
        <w:rPr>
          <w:b/>
          <w:bCs/>
        </w:rPr>
        <w:t>Kleine Speeltuin</w:t>
      </w:r>
      <w:r w:rsidR="00A00FA6">
        <w:rPr>
          <w:b/>
          <w:bCs/>
        </w:rPr>
        <w:t xml:space="preserve"> </w:t>
      </w:r>
      <w:r w:rsidR="00A00FA6">
        <w:t>(buiten het beheerplangebied)</w:t>
      </w:r>
      <w:r w:rsidRPr="008B490D">
        <w:t xml:space="preserve"> werd volledig landschappelijk hernieuwd: oude plantenbakken met éénjarige collecties en de attracties minigolf en </w:t>
      </w:r>
      <w:proofErr w:type="spellStart"/>
      <w:r w:rsidRPr="008B490D">
        <w:t>elektrocars</w:t>
      </w:r>
      <w:proofErr w:type="spellEnd"/>
      <w:r w:rsidRPr="008B490D">
        <w:t xml:space="preserve"> verdwenen en kregen deels een </w:t>
      </w:r>
      <w:proofErr w:type="spellStart"/>
      <w:r w:rsidRPr="008B490D">
        <w:t>herlocatie</w:t>
      </w:r>
      <w:proofErr w:type="spellEnd"/>
      <w:r w:rsidRPr="008B490D">
        <w:t>.  De speeltuigen werden vernieuwd.</w:t>
      </w:r>
    </w:p>
    <w:p w14:paraId="446BB266" w14:textId="3D7FB4EF" w:rsidR="008B490D" w:rsidRPr="008B490D" w:rsidRDefault="008B490D" w:rsidP="008B490D">
      <w:pPr>
        <w:numPr>
          <w:ilvl w:val="0"/>
          <w:numId w:val="6"/>
        </w:numPr>
      </w:pPr>
      <w:r w:rsidRPr="008B490D">
        <w:t xml:space="preserve">De </w:t>
      </w:r>
      <w:proofErr w:type="spellStart"/>
      <w:r w:rsidRPr="008B490D">
        <w:t>natuureducatieve</w:t>
      </w:r>
      <w:proofErr w:type="spellEnd"/>
      <w:r w:rsidRPr="008B490D">
        <w:t xml:space="preserve"> zone werd uitgebreid: voor het </w:t>
      </w:r>
      <w:proofErr w:type="spellStart"/>
      <w:r w:rsidRPr="008B490D">
        <w:rPr>
          <w:b/>
          <w:bCs/>
        </w:rPr>
        <w:t>ecocentrum</w:t>
      </w:r>
      <w:proofErr w:type="spellEnd"/>
      <w:r w:rsidRPr="008B490D">
        <w:t xml:space="preserve"> kwam een buitenklas en bijkomende terreinen voor natuureducatie</w:t>
      </w:r>
      <w:r w:rsidR="00A00FA6">
        <w:t xml:space="preserve"> (buiten het beheerplangebied)</w:t>
      </w:r>
      <w:r w:rsidRPr="008B490D">
        <w:t xml:space="preserve">. De bijenhal werd verplaatst. De ‘artificiële’ ezelweide werd voor een deel afgegraven om de band tussen de twee delen van het </w:t>
      </w:r>
      <w:proofErr w:type="spellStart"/>
      <w:r w:rsidRPr="008B490D">
        <w:t>Lovenarenbroek</w:t>
      </w:r>
      <w:proofErr w:type="spellEnd"/>
      <w:r w:rsidRPr="008B490D">
        <w:t xml:space="preserve"> te herstellen. </w:t>
      </w:r>
    </w:p>
    <w:p w14:paraId="72A7C6F9" w14:textId="77777777" w:rsidR="008B490D" w:rsidRPr="008B490D" w:rsidRDefault="008B490D" w:rsidP="008B490D">
      <w:pPr>
        <w:numPr>
          <w:ilvl w:val="0"/>
          <w:numId w:val="6"/>
        </w:numPr>
      </w:pPr>
      <w:r w:rsidRPr="008B490D">
        <w:t xml:space="preserve">Het tracé van het </w:t>
      </w:r>
      <w:r w:rsidRPr="008B490D">
        <w:rPr>
          <w:b/>
          <w:bCs/>
        </w:rPr>
        <w:t>fietspad</w:t>
      </w:r>
      <w:r w:rsidRPr="008B490D">
        <w:t xml:space="preserve"> ‘</w:t>
      </w:r>
      <w:proofErr w:type="spellStart"/>
      <w:r w:rsidRPr="008B490D">
        <w:t>Beemdenpad</w:t>
      </w:r>
      <w:proofErr w:type="spellEnd"/>
      <w:r w:rsidRPr="008B490D">
        <w:t xml:space="preserve">’ dat doorheen het park loopt werd aangepast met een logischer aantakking op de </w:t>
      </w:r>
      <w:proofErr w:type="spellStart"/>
      <w:r w:rsidRPr="008B490D">
        <w:t>Holsbeeksesteenweg</w:t>
      </w:r>
      <w:proofErr w:type="spellEnd"/>
      <w:r w:rsidRPr="008B490D">
        <w:t xml:space="preserve">. In de rest van het domein kunnen kleine kinderen recreatief fietsen maar doorgaande fietsbewegingen worden, </w:t>
      </w:r>
      <w:proofErr w:type="gramStart"/>
      <w:r w:rsidRPr="008B490D">
        <w:t>behoudens</w:t>
      </w:r>
      <w:proofErr w:type="gramEnd"/>
      <w:r w:rsidRPr="008B490D">
        <w:t xml:space="preserve"> op de fietspaden, uit het park geweerd.</w:t>
      </w:r>
    </w:p>
    <w:p w14:paraId="5AB8BE99" w14:textId="77777777" w:rsidR="002B5D3B" w:rsidRDefault="008B490D" w:rsidP="008B490D">
      <w:pPr>
        <w:numPr>
          <w:ilvl w:val="0"/>
          <w:numId w:val="6"/>
        </w:numPr>
      </w:pPr>
      <w:r w:rsidRPr="008B490D">
        <w:t xml:space="preserve">De </w:t>
      </w:r>
      <w:r w:rsidRPr="008B490D">
        <w:rPr>
          <w:b/>
          <w:bCs/>
        </w:rPr>
        <w:t>padenstructuur</w:t>
      </w:r>
      <w:r w:rsidRPr="008B490D">
        <w:t xml:space="preserve"> in het domein is vrij goed vertakt: een ontbrekende schakel tussen </w:t>
      </w:r>
      <w:proofErr w:type="spellStart"/>
      <w:r w:rsidRPr="008B490D">
        <w:t>det</w:t>
      </w:r>
      <w:proofErr w:type="spellEnd"/>
      <w:r w:rsidR="002B5D3B">
        <w:t xml:space="preserve"> </w:t>
      </w:r>
      <w:r w:rsidRPr="008B490D">
        <w:t xml:space="preserve">wee ingangen aan de Beemdenstraat en de Lentedreef werd gelegd. Ook tussen de ingang aan de Domeinstraat en de ingang aan de </w:t>
      </w:r>
      <w:proofErr w:type="spellStart"/>
      <w:r w:rsidRPr="008B490D">
        <w:t>Eénmeilaan</w:t>
      </w:r>
      <w:proofErr w:type="spellEnd"/>
      <w:r w:rsidRPr="008B490D">
        <w:t xml:space="preserve"> kwam een (fiets)verbinding doorheen de paardenweide. Zo wordt deze zone van de paardenweide die niet ervaren werd als deel van het domein betrokken in het geheel. </w:t>
      </w:r>
    </w:p>
    <w:p w14:paraId="0DF9D064" w14:textId="453D4624" w:rsidR="008B490D" w:rsidRPr="008B490D" w:rsidRDefault="008B490D" w:rsidP="002B5D3B">
      <w:pPr>
        <w:ind w:left="720"/>
      </w:pPr>
      <w:r w:rsidRPr="008B490D">
        <w:t xml:space="preserve">Een nieuw pad met brug over een beek maakte de verbinding tussen de </w:t>
      </w:r>
      <w:proofErr w:type="spellStart"/>
      <w:r w:rsidRPr="008B490D">
        <w:t>natuureducatieve</w:t>
      </w:r>
      <w:proofErr w:type="spellEnd"/>
      <w:r w:rsidRPr="008B490D">
        <w:t xml:space="preserve"> zone en de Grote Vijver en bracht de bezoeker beter in contact met de natuurrijkdom tussen de twee natuurgebieden van het </w:t>
      </w:r>
      <w:proofErr w:type="spellStart"/>
      <w:r w:rsidRPr="008B490D">
        <w:t>Lovenarenbroek</w:t>
      </w:r>
      <w:proofErr w:type="spellEnd"/>
      <w:r w:rsidRPr="008B490D">
        <w:t xml:space="preserve">.  </w:t>
      </w:r>
    </w:p>
    <w:p w14:paraId="43BC43ED" w14:textId="77777777" w:rsidR="008B490D" w:rsidRPr="008B490D" w:rsidRDefault="008B490D" w:rsidP="008B490D">
      <w:pPr>
        <w:numPr>
          <w:ilvl w:val="0"/>
          <w:numId w:val="6"/>
        </w:numPr>
      </w:pPr>
      <w:r w:rsidRPr="008B490D">
        <w:t xml:space="preserve">Het </w:t>
      </w:r>
      <w:r w:rsidRPr="008B490D">
        <w:rPr>
          <w:b/>
          <w:bCs/>
        </w:rPr>
        <w:t>materiaalgebruik</w:t>
      </w:r>
      <w:r w:rsidRPr="008B490D">
        <w:t xml:space="preserve"> ‘dolomiet’ voor de wandelpaden past binnen het totaalbeeld van het provinciedomein.  Vuilnisbakken, (zit)banken, fietsenstallingen, bruggen en vlonders, bewegwijzering en de omheining werden qua materiaal- en kleurkeuze </w:t>
      </w:r>
      <w:proofErr w:type="spellStart"/>
      <w:r w:rsidRPr="008B490D">
        <w:t>geüniformiseerd</w:t>
      </w:r>
      <w:proofErr w:type="spellEnd"/>
      <w:r w:rsidRPr="008B490D">
        <w:t>.  Een hedendaagse en sobere vormgeving over heel het domein gaf meer rust.  Er werd gekozen voor duurzame materialen.  De huisstijl werd vastgelegd.</w:t>
      </w:r>
    </w:p>
    <w:p w14:paraId="2886AC66" w14:textId="611AF91E" w:rsidR="008B490D" w:rsidRPr="008B490D" w:rsidRDefault="008B490D" w:rsidP="008B490D">
      <w:pPr>
        <w:numPr>
          <w:ilvl w:val="0"/>
          <w:numId w:val="6"/>
        </w:numPr>
      </w:pPr>
      <w:r w:rsidRPr="008B490D">
        <w:t xml:space="preserve">Sommige zones zijn beter </w:t>
      </w:r>
      <w:r w:rsidRPr="008B490D">
        <w:rPr>
          <w:b/>
          <w:bCs/>
        </w:rPr>
        <w:t>toegankelijk</w:t>
      </w:r>
      <w:r w:rsidRPr="008B490D">
        <w:t xml:space="preserve"> gemaakt voor mechanisch onderhoud: via extra poorten en een verbrede toegangsweg zijn de tennisterreinen en het verkeerspark</w:t>
      </w:r>
      <w:r w:rsidR="002B5D3B">
        <w:t xml:space="preserve"> (buiten het beheerplangebied)</w:t>
      </w:r>
      <w:r w:rsidRPr="008B490D">
        <w:t xml:space="preserve"> beter toegankelijk.</w:t>
      </w:r>
    </w:p>
    <w:p w14:paraId="51907B9A" w14:textId="77777777" w:rsidR="008B490D" w:rsidRPr="008B490D" w:rsidRDefault="008B490D" w:rsidP="008B490D">
      <w:pPr>
        <w:numPr>
          <w:ilvl w:val="0"/>
          <w:numId w:val="6"/>
        </w:numPr>
      </w:pPr>
      <w:r w:rsidRPr="008B490D" w:rsidDel="00A46D06">
        <w:rPr>
          <w:b/>
          <w:bCs/>
        </w:rPr>
        <w:t xml:space="preserve">Bruggen en </w:t>
      </w:r>
      <w:r w:rsidRPr="008B490D">
        <w:rPr>
          <w:b/>
          <w:bCs/>
        </w:rPr>
        <w:t>v</w:t>
      </w:r>
      <w:r w:rsidRPr="008B490D" w:rsidDel="00A46D06">
        <w:rPr>
          <w:b/>
          <w:bCs/>
        </w:rPr>
        <w:t>londers</w:t>
      </w:r>
      <w:r w:rsidRPr="008B490D" w:rsidDel="00A46D06">
        <w:t xml:space="preserve"> </w:t>
      </w:r>
      <w:r w:rsidRPr="008B490D">
        <w:t>kregen een eigen</w:t>
      </w:r>
      <w:r w:rsidRPr="008B490D" w:rsidDel="00A46D06">
        <w:t xml:space="preserve"> architectonische kwaliteit en </w:t>
      </w:r>
      <w:r w:rsidRPr="008B490D">
        <w:t xml:space="preserve">werden </w:t>
      </w:r>
      <w:r w:rsidRPr="008B490D" w:rsidDel="00A46D06">
        <w:t>zo ontworpen dat ze het contact met het water versterk</w:t>
      </w:r>
      <w:r w:rsidRPr="008B490D">
        <w:t>t</w:t>
      </w:r>
      <w:r w:rsidRPr="008B490D" w:rsidDel="00A46D06">
        <w:t xml:space="preserve">en. Ze </w:t>
      </w:r>
      <w:r w:rsidRPr="008B490D">
        <w:t>zijn</w:t>
      </w:r>
      <w:r w:rsidRPr="008B490D" w:rsidDel="00A46D06">
        <w:t xml:space="preserve"> eveneens voor licht mechanisch verkeer toegankelijk </w:t>
      </w:r>
      <w:r w:rsidRPr="008B490D">
        <w:t>gemaakt</w:t>
      </w:r>
      <w:r w:rsidRPr="008B490D" w:rsidDel="00A46D06">
        <w:t xml:space="preserve"> (beheermachines).</w:t>
      </w:r>
    </w:p>
    <w:p w14:paraId="2EE2A5C7" w14:textId="77777777" w:rsidR="008B490D" w:rsidRPr="008B490D" w:rsidRDefault="008B490D" w:rsidP="008B490D">
      <w:pPr>
        <w:numPr>
          <w:ilvl w:val="0"/>
          <w:numId w:val="6"/>
        </w:numPr>
      </w:pPr>
      <w:r w:rsidRPr="008B490D">
        <w:t xml:space="preserve">De </w:t>
      </w:r>
      <w:r w:rsidRPr="008B490D">
        <w:rPr>
          <w:b/>
          <w:bCs/>
        </w:rPr>
        <w:t>verlichting</w:t>
      </w:r>
      <w:r w:rsidRPr="008B490D">
        <w:t xml:space="preserve"> werd grotendeels verwijderd.  Alleen aan de fietsverbindingen werd openbare verlichting geplaatst met </w:t>
      </w:r>
      <w:proofErr w:type="spellStart"/>
      <w:r w:rsidRPr="008B490D">
        <w:t>LED-lampen</w:t>
      </w:r>
      <w:proofErr w:type="spellEnd"/>
      <w:r w:rsidRPr="008B490D">
        <w:t>, die ’s nachts gedoofd worden in functie van energiebesparing en ten voordele van de nachtdieren.</w:t>
      </w:r>
    </w:p>
    <w:p w14:paraId="47FE8D2C" w14:textId="62D3E650" w:rsidR="008B490D" w:rsidRPr="008B490D" w:rsidRDefault="008B490D" w:rsidP="008B490D">
      <w:pPr>
        <w:numPr>
          <w:ilvl w:val="0"/>
          <w:numId w:val="6"/>
        </w:numPr>
      </w:pPr>
      <w:r w:rsidRPr="008B490D">
        <w:rPr>
          <w:b/>
          <w:bCs/>
        </w:rPr>
        <w:t>Afrasteringen</w:t>
      </w:r>
      <w:r w:rsidRPr="008B490D">
        <w:t xml:space="preserve"> tussen parkeerzone en park werden verwijderd. Deze hadden geen functie en vormden een visuele hinder. Dit kwam het totaalbeeld van het park ten goede. Nieuwe afrasteringen voor de ezelweide en de paardenweide werden in </w:t>
      </w:r>
      <w:proofErr w:type="spellStart"/>
      <w:r w:rsidRPr="008B490D">
        <w:t>kastanjehouten</w:t>
      </w:r>
      <w:proofErr w:type="spellEnd"/>
      <w:r w:rsidRPr="008B490D">
        <w:t xml:space="preserve"> palen uitgevoerd en met verzinkte afrasteringsdraad afgespannen.</w:t>
      </w:r>
    </w:p>
    <w:p w14:paraId="0B7AAE93" w14:textId="77777777" w:rsidR="008B490D" w:rsidRPr="008B490D" w:rsidRDefault="008B490D" w:rsidP="008B490D">
      <w:pPr>
        <w:numPr>
          <w:ilvl w:val="0"/>
          <w:numId w:val="6"/>
        </w:numPr>
      </w:pPr>
      <w:r w:rsidRPr="008B490D">
        <w:t xml:space="preserve">Het </w:t>
      </w:r>
      <w:proofErr w:type="spellStart"/>
      <w:r w:rsidRPr="008B490D">
        <w:rPr>
          <w:b/>
          <w:bCs/>
        </w:rPr>
        <w:t>Lovenarenbroek</w:t>
      </w:r>
      <w:proofErr w:type="spellEnd"/>
      <w:r w:rsidRPr="008B490D">
        <w:t xml:space="preserve"> werd uitgebreid: een bebost perceel werd afgegraven en omgevormd tot een hooiland met </w:t>
      </w:r>
      <w:proofErr w:type="gramStart"/>
      <w:r w:rsidRPr="008B490D">
        <w:t>middenin</w:t>
      </w:r>
      <w:proofErr w:type="gramEnd"/>
      <w:r w:rsidRPr="008B490D">
        <w:t xml:space="preserve"> een poel met vlonder voor de educatieve werking</w:t>
      </w:r>
    </w:p>
    <w:p w14:paraId="7C87EBDB" w14:textId="4A86F1E3" w:rsidR="008B490D" w:rsidRPr="008B490D" w:rsidRDefault="008B490D" w:rsidP="008B490D">
      <w:pPr>
        <w:numPr>
          <w:ilvl w:val="0"/>
          <w:numId w:val="6"/>
        </w:numPr>
      </w:pPr>
      <w:r w:rsidRPr="008B490D">
        <w:t xml:space="preserve">Op de randen van de </w:t>
      </w:r>
      <w:r w:rsidRPr="008B490D">
        <w:rPr>
          <w:b/>
          <w:bCs/>
        </w:rPr>
        <w:t>vijvers</w:t>
      </w:r>
      <w:r w:rsidRPr="008B490D">
        <w:t xml:space="preserve"> kwamen kleinere zones met grote zeggenvegetaties.  Ook de rietkragen werden uitgebreid. In de Grote Vijver kwam een zwaluwwand en een eiland voor </w:t>
      </w:r>
      <w:r w:rsidRPr="008B490D">
        <w:lastRenderedPageBreak/>
        <w:t>steltlopers.  De vijver werd, samen met de vijver van de trapbootjes, grotendeels ont-</w:t>
      </w:r>
      <w:proofErr w:type="spellStart"/>
      <w:r w:rsidRPr="008B490D">
        <w:t>karperd</w:t>
      </w:r>
      <w:proofErr w:type="spellEnd"/>
      <w:r w:rsidRPr="008B490D">
        <w:t xml:space="preserve"> en een groot deel van de oever in helling verzacht, zodat er een gevarieerde oeverbeplanting tot ontwikkeling kwam.</w:t>
      </w:r>
    </w:p>
    <w:p w14:paraId="05702214" w14:textId="77777777" w:rsidR="008B490D" w:rsidRPr="008B490D" w:rsidRDefault="008B490D" w:rsidP="008B490D">
      <w:pPr>
        <w:numPr>
          <w:ilvl w:val="0"/>
          <w:numId w:val="6"/>
        </w:numPr>
      </w:pPr>
      <w:r w:rsidRPr="008B490D">
        <w:t xml:space="preserve">De </w:t>
      </w:r>
      <w:r w:rsidRPr="008B490D">
        <w:rPr>
          <w:b/>
          <w:bCs/>
        </w:rPr>
        <w:t>boszones</w:t>
      </w:r>
      <w:r w:rsidRPr="008B490D">
        <w:t xml:space="preserve"> kregen de kans om verder spontaan te ontwikkelen: blad blijft er liggen en de exoten werden er verwijderd.  Er werden meer </w:t>
      </w:r>
      <w:r w:rsidRPr="008B490D">
        <w:rPr>
          <w:b/>
          <w:bCs/>
        </w:rPr>
        <w:t>gradiënten</w:t>
      </w:r>
      <w:r w:rsidRPr="008B490D">
        <w:t xml:space="preserve"> gecreëerd: zones met mantelvegetatie en hakhoutbeheer zorgden voor een overgang tussen de open en gesloten zones.  Om de migratie van (</w:t>
      </w:r>
      <w:proofErr w:type="spellStart"/>
      <w:r w:rsidRPr="008B490D">
        <w:t>avi</w:t>
      </w:r>
      <w:proofErr w:type="spellEnd"/>
      <w:r w:rsidRPr="008B490D">
        <w:t>)fauna te stimuleren werden struikzones aangeplant en met mekaar verbonden.</w:t>
      </w:r>
    </w:p>
    <w:p w14:paraId="39D813EF" w14:textId="77777777" w:rsidR="008B490D" w:rsidRPr="008B490D" w:rsidRDefault="008B490D" w:rsidP="008B490D">
      <w:pPr>
        <w:numPr>
          <w:ilvl w:val="0"/>
          <w:numId w:val="6"/>
        </w:numPr>
      </w:pPr>
      <w:r w:rsidRPr="008B490D">
        <w:t xml:space="preserve">Een aanzienlijk deel van het park bestond uit intensief gemaaide </w:t>
      </w:r>
      <w:r w:rsidRPr="008B490D">
        <w:rPr>
          <w:b/>
          <w:bCs/>
        </w:rPr>
        <w:t>gazons</w:t>
      </w:r>
      <w:r w:rsidRPr="008B490D">
        <w:t xml:space="preserve">. Onder meer door de kwelwerking en het achterwege laten van bemesting zijn delen van deze gazons floristisch waardevol. Om deze waarde verder te ontwikkelen werd er voor een groot deel van de gazon-zones een natuurvriendelijk maaibeheer toegepast, zodat echte </w:t>
      </w:r>
      <w:r w:rsidRPr="008B490D">
        <w:rPr>
          <w:b/>
          <w:bCs/>
        </w:rPr>
        <w:t>graslanden</w:t>
      </w:r>
      <w:r w:rsidRPr="008B490D">
        <w:t xml:space="preserve"> ontstonden. </w:t>
      </w:r>
    </w:p>
    <w:p w14:paraId="5408898E" w14:textId="77777777" w:rsidR="008B490D" w:rsidRPr="008B490D" w:rsidRDefault="008B490D" w:rsidP="008B490D">
      <w:pPr>
        <w:rPr>
          <w:u w:val="single"/>
        </w:rPr>
      </w:pPr>
      <w:r w:rsidRPr="008B490D">
        <w:rPr>
          <w:u w:val="single"/>
        </w:rPr>
        <w:t>Conclusies:</w:t>
      </w:r>
    </w:p>
    <w:p w14:paraId="09E7EB3E" w14:textId="0A5EB200" w:rsidR="008B490D" w:rsidRPr="008B490D" w:rsidRDefault="008B490D" w:rsidP="008B490D">
      <w:pPr>
        <w:numPr>
          <w:ilvl w:val="0"/>
          <w:numId w:val="7"/>
        </w:numPr>
      </w:pPr>
      <w:r w:rsidRPr="008B490D">
        <w:t xml:space="preserve">Het parkbeheerplan, met looptijd van 2008 tot 2028, blijkt anno 2024 </w:t>
      </w:r>
      <w:r w:rsidRPr="008B490D">
        <w:rPr>
          <w:b/>
          <w:bCs/>
        </w:rPr>
        <w:t>voor 90% uitgevoerd</w:t>
      </w:r>
      <w:r w:rsidRPr="008B490D">
        <w:t xml:space="preserve">. Enkel de zone rondom de ingang aan de Katjeswilgenlaan, die naar het </w:t>
      </w:r>
      <w:proofErr w:type="spellStart"/>
      <w:r w:rsidRPr="008B490D">
        <w:t>ploeterbad</w:t>
      </w:r>
      <w:proofErr w:type="spellEnd"/>
      <w:r w:rsidRPr="008B490D">
        <w:t xml:space="preserve"> en een </w:t>
      </w:r>
      <w:r w:rsidR="0089631B" w:rsidRPr="008B490D">
        <w:t>zijingang</w:t>
      </w:r>
      <w:r w:rsidRPr="008B490D">
        <w:t xml:space="preserve"> van het </w:t>
      </w:r>
      <w:proofErr w:type="spellStart"/>
      <w:r w:rsidRPr="008B490D">
        <w:t>ecocentrum</w:t>
      </w:r>
      <w:proofErr w:type="spellEnd"/>
      <w:r w:rsidRPr="008B490D">
        <w:t xml:space="preserve"> leidt, werd nog niet heringericht</w:t>
      </w:r>
      <w:r w:rsidR="0089631B">
        <w:t xml:space="preserve"> (buiten het beheerplangebied)</w:t>
      </w:r>
      <w:r w:rsidRPr="008B490D">
        <w:t>.</w:t>
      </w:r>
    </w:p>
    <w:p w14:paraId="21385FEC" w14:textId="56C97756" w:rsidR="008B490D" w:rsidRPr="008B490D" w:rsidRDefault="008B490D" w:rsidP="008B490D">
      <w:pPr>
        <w:numPr>
          <w:ilvl w:val="0"/>
          <w:numId w:val="7"/>
        </w:numPr>
      </w:pPr>
      <w:r w:rsidRPr="008B490D">
        <w:t xml:space="preserve">Aan het einde van de legislatuur 2019-2024 werd een diepgaande studie uitgevoerd rond de toekomst van waterrecreatie en meer specifiek van het openluchtzwembad.  Het is dus wenselijk om nog even te wachten met plannen rondom de inrichting van deze laatste zone tot er een beslissing rondom de </w:t>
      </w:r>
      <w:r w:rsidRPr="008B490D">
        <w:rPr>
          <w:b/>
          <w:bCs/>
        </w:rPr>
        <w:t>toekomst</w:t>
      </w:r>
      <w:r w:rsidRPr="008B490D">
        <w:t xml:space="preserve"> van het </w:t>
      </w:r>
      <w:proofErr w:type="spellStart"/>
      <w:r w:rsidRPr="008B490D">
        <w:rPr>
          <w:b/>
          <w:bCs/>
        </w:rPr>
        <w:t>ploeterbad</w:t>
      </w:r>
      <w:proofErr w:type="spellEnd"/>
      <w:r w:rsidR="0089631B">
        <w:rPr>
          <w:b/>
          <w:bCs/>
        </w:rPr>
        <w:t xml:space="preserve"> </w:t>
      </w:r>
      <w:r w:rsidR="0089631B">
        <w:t>(buiten het beheerplangebied)</w:t>
      </w:r>
      <w:r w:rsidRPr="008B490D">
        <w:t xml:space="preserve"> zal worden genomen. Wij kijken hiervoor, na de verkiezingen van een nieuw politiek bestuur, naar de volgende legislatuur 2025-2030.</w:t>
      </w:r>
    </w:p>
    <w:p w14:paraId="0AC4B5A2" w14:textId="6CF2DBE0" w:rsidR="008B490D" w:rsidRPr="008B490D" w:rsidRDefault="008B490D" w:rsidP="008B490D">
      <w:pPr>
        <w:numPr>
          <w:ilvl w:val="0"/>
          <w:numId w:val="7"/>
        </w:numPr>
      </w:pPr>
      <w:r w:rsidRPr="008B490D">
        <w:t xml:space="preserve">Het </w:t>
      </w:r>
      <w:r w:rsidRPr="008B490D">
        <w:rPr>
          <w:b/>
          <w:bCs/>
        </w:rPr>
        <w:t>publiek</w:t>
      </w:r>
      <w:r w:rsidRPr="008B490D">
        <w:t xml:space="preserve"> en de omwonenden reageerden over het algemeen zeer </w:t>
      </w:r>
      <w:r w:rsidRPr="008B490D">
        <w:rPr>
          <w:b/>
          <w:bCs/>
        </w:rPr>
        <w:t>positief</w:t>
      </w:r>
      <w:r w:rsidRPr="008B490D">
        <w:t xml:space="preserve"> op de transformatie en het nieuwe, natuurrijke beheer van het domein.  De algemene appreciatie op facebook en in Google-recensies illustreren dit. Het relatief hoge bezoekerscijfer blijft zich situeren tussen de 250.000 en 300.000 per jaar, wat het domein hoog in de top-10 van Vlaams-Brabantse attracties brengt.</w:t>
      </w:r>
    </w:p>
    <w:p w14:paraId="3778B39C" w14:textId="77777777" w:rsidR="008B490D" w:rsidRPr="008B490D" w:rsidRDefault="008B490D" w:rsidP="008B490D"/>
    <w:p w14:paraId="1EFECD5B" w14:textId="77777777" w:rsidR="008B490D" w:rsidRPr="008B490D" w:rsidRDefault="008B490D" w:rsidP="008B490D"/>
    <w:p w14:paraId="671EE62B" w14:textId="77777777" w:rsidR="009A03B9" w:rsidRDefault="009A03B9" w:rsidP="006909AF">
      <w:r>
        <w:br w:type="page"/>
      </w:r>
    </w:p>
    <w:p w14:paraId="5C58DF9E" w14:textId="686EFD5B" w:rsidR="006D63F3" w:rsidRDefault="009A03B9" w:rsidP="006909AF">
      <w:pPr>
        <w:pStyle w:val="Kop1"/>
      </w:pPr>
      <w:bookmarkStart w:id="3" w:name="_Toc159511059"/>
      <w:r>
        <w:lastRenderedPageBreak/>
        <w:t>Indeling in beheereenheden</w:t>
      </w:r>
      <w:bookmarkEnd w:id="3"/>
    </w:p>
    <w:p w14:paraId="159F94AB" w14:textId="5C1045FD" w:rsidR="009A03B9" w:rsidRDefault="00085C49" w:rsidP="006909AF">
      <w:r>
        <w:t xml:space="preserve">Het beheerplangebied is ingedeeld in beheereenheden. Binnen het gebied zijn er </w:t>
      </w:r>
      <w:r w:rsidR="00862299">
        <w:t>6</w:t>
      </w:r>
      <w:r w:rsidR="00632275">
        <w:t>0</w:t>
      </w:r>
      <w:r>
        <w:t xml:space="preserve"> beheereenheden, verdeeld over </w:t>
      </w:r>
      <w:r w:rsidR="00632275">
        <w:t>29</w:t>
      </w:r>
      <w:r>
        <w:t xml:space="preserve"> beheerblokken, van elkaar te onderscheiden. De totale oppervlakte van het gebied bedraagt </w:t>
      </w:r>
      <w:r w:rsidR="00953BB4">
        <w:t>3</w:t>
      </w:r>
      <w:r w:rsidR="00041C07">
        <w:t>3,97</w:t>
      </w:r>
      <w:r w:rsidR="00953BB4">
        <w:t xml:space="preserve"> ha.</w:t>
      </w:r>
    </w:p>
    <w:p w14:paraId="681D61B3" w14:textId="0F89D852" w:rsidR="003E7135" w:rsidRDefault="003E7135" w:rsidP="006909AF">
      <w:r>
        <w:t xml:space="preserve">De beheereenheden zijn weergegeven op kaart </w:t>
      </w:r>
      <w:r w:rsidR="00535DB0">
        <w:t>4</w:t>
      </w:r>
      <w:r>
        <w:t>.</w:t>
      </w:r>
    </w:p>
    <w:p w14:paraId="774B37F8" w14:textId="77777777" w:rsidR="003E7135" w:rsidRDefault="003E7135" w:rsidP="006909AF">
      <w:r>
        <w:br w:type="page"/>
      </w:r>
    </w:p>
    <w:p w14:paraId="20E9535E" w14:textId="6A399726" w:rsidR="003E7135" w:rsidRDefault="003E7135" w:rsidP="006909AF">
      <w:pPr>
        <w:pStyle w:val="Kop1"/>
      </w:pPr>
      <w:bookmarkStart w:id="4" w:name="_Toc159511060"/>
      <w:r>
        <w:lastRenderedPageBreak/>
        <w:t>Landschapshistorische beschrijving</w:t>
      </w:r>
      <w:bookmarkEnd w:id="4"/>
    </w:p>
    <w:p w14:paraId="4C245554" w14:textId="144C0337" w:rsidR="003E7135" w:rsidRDefault="006909AF" w:rsidP="006909AF">
      <w:pPr>
        <w:pStyle w:val="Kop2"/>
      </w:pPr>
      <w:bookmarkStart w:id="5" w:name="_Toc159511061"/>
      <w:r>
        <w:t>Inleiding</w:t>
      </w:r>
      <w:bookmarkEnd w:id="5"/>
    </w:p>
    <w:p w14:paraId="5A1D0E63" w14:textId="3349470E" w:rsidR="006909AF" w:rsidRDefault="006909AF" w:rsidP="006909AF">
      <w:r w:rsidRPr="006909AF">
        <w:t xml:space="preserve">In dit hoofdstuk wordt een algemene beschrijving van </w:t>
      </w:r>
      <w:r w:rsidR="00973631">
        <w:t xml:space="preserve">de landschapshistoriek </w:t>
      </w:r>
      <w:r w:rsidRPr="006909AF">
        <w:t xml:space="preserve">gegeven die </w:t>
      </w:r>
      <w:r w:rsidR="00973631">
        <w:t xml:space="preserve">relevant zijn voor </w:t>
      </w:r>
      <w:r w:rsidRPr="006909AF">
        <w:t>het beheerplangebied. Verder wordt een analyse gemaakt op basis van oude kaarten</w:t>
      </w:r>
      <w:r w:rsidR="00031C0D">
        <w:t xml:space="preserve"> (Kaart </w:t>
      </w:r>
      <w:r w:rsidR="00535DB0">
        <w:t>5</w:t>
      </w:r>
      <w:r w:rsidR="00031C0D">
        <w:t xml:space="preserve"> t.e.m. Kaart </w:t>
      </w:r>
      <w:r w:rsidR="00535DB0">
        <w:t>10</w:t>
      </w:r>
      <w:r w:rsidR="00031C0D">
        <w:t>)</w:t>
      </w:r>
      <w:r w:rsidRPr="006909AF">
        <w:t xml:space="preserve">. </w:t>
      </w:r>
    </w:p>
    <w:p w14:paraId="7D92248D" w14:textId="7597B24C" w:rsidR="006909AF" w:rsidRDefault="008D6F96" w:rsidP="006909AF">
      <w:r>
        <w:t>Binnen het beheerplangebied zijn er geen erfgoedbeschermingen of erfgoedobjecten aanwezig.</w:t>
      </w:r>
    </w:p>
    <w:p w14:paraId="6ED8AA98" w14:textId="76E8B70F" w:rsidR="009158BE" w:rsidRDefault="00973631" w:rsidP="009158BE">
      <w:pPr>
        <w:pStyle w:val="Kop2"/>
      </w:pPr>
      <w:bookmarkStart w:id="6" w:name="_Toc159511062"/>
      <w:r>
        <w:t>Landschapshistoriek</w:t>
      </w:r>
      <w:bookmarkEnd w:id="6"/>
    </w:p>
    <w:p w14:paraId="47FAB398" w14:textId="48549EC3" w:rsidR="009158BE" w:rsidRDefault="00AB65CA" w:rsidP="009158BE">
      <w:r>
        <w:t xml:space="preserve">Het gebied, waar momenteel het provinciedomein gelegen is, was voor de middeleeuwse periode één groot moerassig, bronnenrijk zompig gebied dat een omvang had van het huidige grondgebied </w:t>
      </w:r>
      <w:r w:rsidR="00973631">
        <w:t xml:space="preserve">van </w:t>
      </w:r>
      <w:r>
        <w:t>Leuven en omgeving. De Vlierbeek vormde de centrale waterloop.</w:t>
      </w:r>
    </w:p>
    <w:p w14:paraId="40D09D22" w14:textId="186A16B3" w:rsidR="00AB65CA" w:rsidRDefault="001E3198" w:rsidP="009158BE">
      <w:r>
        <w:t xml:space="preserve">In de Middeleeuwen werd dit gebied onder impuls van abdijen en kloosters ontgonnen tot natte weilanden: beemden of broeken genaamd. Getuigen daarvan zijn de toponiemen </w:t>
      </w:r>
      <w:proofErr w:type="spellStart"/>
      <w:r>
        <w:t>Lovenerenbeemden</w:t>
      </w:r>
      <w:proofErr w:type="spellEnd"/>
      <w:r>
        <w:t xml:space="preserve"> of </w:t>
      </w:r>
      <w:proofErr w:type="spellStart"/>
      <w:r>
        <w:t>Lovenarenbroek</w:t>
      </w:r>
      <w:proofErr w:type="spellEnd"/>
      <w:r>
        <w:t>, Witte-vrouwenbroek, …</w:t>
      </w:r>
    </w:p>
    <w:p w14:paraId="3E4AD623" w14:textId="1E664073" w:rsidR="001E3198" w:rsidRPr="009158BE" w:rsidRDefault="001E3198" w:rsidP="009158BE">
      <w:r>
        <w:t xml:space="preserve">Deze toestand bleef vrijwel onveranderd tot aan het begin van vorige eeuw. Het </w:t>
      </w:r>
      <w:r w:rsidR="00973631">
        <w:t xml:space="preserve">voormalige </w:t>
      </w:r>
      <w:r>
        <w:t xml:space="preserve">landschap met open, uitgestrekte natte graslanden met weinig opgaande begroeiing (enkele bosjes), vooral gebruikt als hooiland, kende grondige ingrijpende veranderingen. Het Vijverpark, Het </w:t>
      </w:r>
      <w:proofErr w:type="spellStart"/>
      <w:r>
        <w:t>Leopoldspark</w:t>
      </w:r>
      <w:proofErr w:type="spellEnd"/>
      <w:r>
        <w:t xml:space="preserve"> </w:t>
      </w:r>
      <w:r w:rsidR="00973631">
        <w:t>en</w:t>
      </w:r>
      <w:r>
        <w:t xml:space="preserve"> het Van </w:t>
      </w:r>
      <w:proofErr w:type="spellStart"/>
      <w:r>
        <w:t>Hemelrijckcentrum</w:t>
      </w:r>
      <w:proofErr w:type="spellEnd"/>
      <w:r>
        <w:t xml:space="preserve"> werden opgericht.</w:t>
      </w:r>
    </w:p>
    <w:p w14:paraId="4246B16D" w14:textId="61B33328" w:rsidR="00BB12D9" w:rsidRDefault="00BB12D9" w:rsidP="00BB12D9">
      <w:r w:rsidRPr="00BB12D9">
        <w:rPr>
          <w:b/>
          <w:bCs/>
        </w:rPr>
        <w:t>Het Vijverpark</w:t>
      </w:r>
      <w:r>
        <w:t xml:space="preserve"> werd in 1932 opgericht vanuit privé-initiatief met de bedoeling een recreatiepark op te richten. Roei-, vis- en zwemvijvers, incl. strand, werden gegraven en met elkaar verbonden door smalle doorgangen. Het was een kleinschalig, publiektoegankelijk, doch betalend recreatiepark voor de inwoners van Leuven, Kessel-Lo en omgeving. Tussen de twee wereldoorlogen werden nieuwe woonwijken gebouwd in de omgeving van de parken. Het toenemend aantal inwoners </w:t>
      </w:r>
      <w:r w:rsidR="00973631">
        <w:t>leidde tot een verhoogd</w:t>
      </w:r>
      <w:r>
        <w:t xml:space="preserve"> gebruik van </w:t>
      </w:r>
      <w:r w:rsidR="00973631">
        <w:t>het park</w:t>
      </w:r>
      <w:r>
        <w:t>. De recreatieoorden waren erg in trek voor sport, ontspanning, feesten en wedstrijden. De herinrichting na de oorlogsschade bood mogelijkheid aan nieuwe sporten: tennis, volley- en basketbal</w:t>
      </w:r>
      <w:r w:rsidR="00973631">
        <w:t xml:space="preserve"> en </w:t>
      </w:r>
      <w:r>
        <w:t>voetbal.</w:t>
      </w:r>
    </w:p>
    <w:p w14:paraId="1DCF2F3D" w14:textId="6E26F7E6" w:rsidR="009158BE" w:rsidRDefault="00BB12D9" w:rsidP="00BB12D9">
      <w:r>
        <w:t xml:space="preserve">Aan het einde van de jaren zestig maakte de familie die het park in eigendom had, plannen tot verkaveling voor woningbouw. Deze werden niet aanvaard. In 1971 kocht de </w:t>
      </w:r>
      <w:r w:rsidR="00973631">
        <w:t>p</w:t>
      </w:r>
      <w:r>
        <w:t>rovincie Vlaams-Brabant het domein van 5,30 ha.</w:t>
      </w:r>
    </w:p>
    <w:p w14:paraId="6F7441BA" w14:textId="32BE7122" w:rsidR="006A0B6C" w:rsidRDefault="006A0B6C" w:rsidP="006A0B6C">
      <w:r w:rsidRPr="006604FE">
        <w:rPr>
          <w:b/>
        </w:rPr>
        <w:t xml:space="preserve">Het </w:t>
      </w:r>
      <w:proofErr w:type="spellStart"/>
      <w:r w:rsidRPr="006604FE">
        <w:rPr>
          <w:b/>
        </w:rPr>
        <w:t>Leopoldspark</w:t>
      </w:r>
      <w:proofErr w:type="spellEnd"/>
      <w:r>
        <w:t>, toen 4x zo groot als het naburige Vijverpark, is ontstaan net voor de Tweede Wereldoorlog. De huidige, grote vijver werd gegraven in de moerassige gronden voor de commerciële kweek van vis en werd recreatief gebruikt als roeivijver. Een klein deel werd afgebakend als zwemvijver. Een visvijver werd ernaast gegraven en uitgebreid met allerlei attracties, wandelpaden en “lusttuinen”. Oostelijk daarvan werden voorzieningen aangelegd voor voetbal, atletiek, hockey en rolschaatsen.</w:t>
      </w:r>
    </w:p>
    <w:p w14:paraId="5EB7F13B" w14:textId="5062E731" w:rsidR="006A0B6C" w:rsidRDefault="006A0B6C" w:rsidP="006A0B6C">
      <w:r>
        <w:t xml:space="preserve">Door de opkomst van modernere pretparken in de jaren zestig was het park niet meer in trek en verwaarloosde. Alleen de grote vijver bleef in gebruik als kweekvijver. De door de eigenaars in 1966 ingediende verkavelingsaanvraag werd ook geweigerd. Het niet rendabele park werd in 1970 verkocht aan de </w:t>
      </w:r>
      <w:r w:rsidR="00973631">
        <w:t>p</w:t>
      </w:r>
      <w:r>
        <w:t>rovincie Vlaams-Brabant.</w:t>
      </w:r>
    </w:p>
    <w:p w14:paraId="753CE32E" w14:textId="35C73235" w:rsidR="007C5167" w:rsidRDefault="007C5167" w:rsidP="007C5167">
      <w:r>
        <w:lastRenderedPageBreak/>
        <w:t xml:space="preserve">Het </w:t>
      </w:r>
      <w:r w:rsidRPr="003071AF">
        <w:rPr>
          <w:b/>
        </w:rPr>
        <w:t xml:space="preserve">Van </w:t>
      </w:r>
      <w:proofErr w:type="spellStart"/>
      <w:r w:rsidRPr="003071AF">
        <w:rPr>
          <w:b/>
        </w:rPr>
        <w:t>Hemelrijckcentrum</w:t>
      </w:r>
      <w:proofErr w:type="spellEnd"/>
      <w:r>
        <w:t xml:space="preserve">, ongeveer 5,5 ha, is ontstaan aan de huidige </w:t>
      </w:r>
      <w:proofErr w:type="spellStart"/>
      <w:r>
        <w:t>Holsbeeksesteenweg</w:t>
      </w:r>
      <w:proofErr w:type="spellEnd"/>
      <w:r>
        <w:t xml:space="preserve"> op de plaats waar in de 17° eeuw de watermolen van de </w:t>
      </w:r>
      <w:proofErr w:type="spellStart"/>
      <w:r>
        <w:t>benediktijnenabdij</w:t>
      </w:r>
      <w:proofErr w:type="spellEnd"/>
      <w:r>
        <w:t xml:space="preserve"> van Vlierbeek stond. Weiden en vijvers lagen in de directe omgeving. Het gebied en de gebouwen hebben veel gedaanteverwisselingen ondergaan </w:t>
      </w:r>
      <w:proofErr w:type="gramStart"/>
      <w:r>
        <w:t>ingevolge</w:t>
      </w:r>
      <w:proofErr w:type="gramEnd"/>
      <w:r>
        <w:t xml:space="preserve"> de opeenvolgende eigenaars en gebruikers. Molenhuis, Villa Ter </w:t>
      </w:r>
      <w:proofErr w:type="spellStart"/>
      <w:r>
        <w:t>Wilghen</w:t>
      </w:r>
      <w:proofErr w:type="spellEnd"/>
      <w:r>
        <w:t>, kippenkwekerij</w:t>
      </w:r>
      <w:r w:rsidR="00973631">
        <w:t xml:space="preserve"> en </w:t>
      </w:r>
      <w:r>
        <w:t xml:space="preserve">boomgaarden gingen vooraf toen in de jaren zestig het domein door de Boerenbond zou worden gebruikt als opleidings-, verblijfs-, sport- en ontspanningscentrum. Enkel de buitensportinfrastructuur werd gerealiseerd. In 1972 werd de overname, ter verwezenlijking van één groot </w:t>
      </w:r>
      <w:r w:rsidR="00973631">
        <w:t>p</w:t>
      </w:r>
      <w:r>
        <w:t xml:space="preserve">rovinciaal </w:t>
      </w:r>
      <w:r w:rsidR="00973631">
        <w:t>d</w:t>
      </w:r>
      <w:r>
        <w:t>omein bestaande uit de drie hierboven genoemde parken, afgedwongen door de provincie.</w:t>
      </w:r>
    </w:p>
    <w:p w14:paraId="2548C039" w14:textId="339EF2F3" w:rsidR="00531F95" w:rsidRDefault="007C5167" w:rsidP="007C5167">
      <w:r>
        <w:t xml:space="preserve">Vanaf dit ogenblik kon de </w:t>
      </w:r>
      <w:r w:rsidR="00973631">
        <w:t>p</w:t>
      </w:r>
      <w:r>
        <w:t xml:space="preserve">rovincie Vlaams-Brabant van start gaan om de drie parken samen te voegen en in te richten tot een </w:t>
      </w:r>
      <w:r w:rsidR="00973631">
        <w:t>p</w:t>
      </w:r>
      <w:r>
        <w:t xml:space="preserve">rovinciaal </w:t>
      </w:r>
      <w:r w:rsidR="00973631">
        <w:t>d</w:t>
      </w:r>
      <w:r>
        <w:t>omein</w:t>
      </w:r>
      <w:r w:rsidR="00D13931">
        <w:t xml:space="preserve"> (Kaart </w:t>
      </w:r>
      <w:r w:rsidR="00AF6E7B">
        <w:t>11</w:t>
      </w:r>
      <w:r w:rsidR="00D13931">
        <w:t>)</w:t>
      </w:r>
      <w:r>
        <w:t xml:space="preserve">, bestemd als groene recreatie voor het arrondissement Leuven. Het te koop aangeboden Vijverpark en </w:t>
      </w:r>
      <w:proofErr w:type="spellStart"/>
      <w:r>
        <w:t>Leopoldspark</w:t>
      </w:r>
      <w:proofErr w:type="spellEnd"/>
      <w:r>
        <w:t xml:space="preserve">, samen met het onteigende Van </w:t>
      </w:r>
      <w:proofErr w:type="spellStart"/>
      <w:r>
        <w:t>Hemelrijckcentrum</w:t>
      </w:r>
      <w:proofErr w:type="spellEnd"/>
      <w:r>
        <w:t xml:space="preserve"> en de tussenliggende percelen, vormen de huidige omvang van het </w:t>
      </w:r>
      <w:r w:rsidR="00973631">
        <w:t>p</w:t>
      </w:r>
      <w:r>
        <w:t xml:space="preserve">rovinciaal </w:t>
      </w:r>
      <w:r w:rsidR="00973631">
        <w:t>d</w:t>
      </w:r>
      <w:r>
        <w:t>omein Kessel-Lo.</w:t>
      </w:r>
    </w:p>
    <w:p w14:paraId="0B0E4659" w14:textId="77777777" w:rsidR="00531F95" w:rsidRDefault="00531F95">
      <w:pPr>
        <w:spacing w:before="0" w:after="160" w:line="259" w:lineRule="auto"/>
        <w:jc w:val="left"/>
      </w:pPr>
      <w:r>
        <w:br w:type="page"/>
      </w:r>
    </w:p>
    <w:p w14:paraId="410F8583" w14:textId="0D0FA80E" w:rsidR="006A0B6C" w:rsidRDefault="00531F95" w:rsidP="00531F95">
      <w:pPr>
        <w:pStyle w:val="Kop1"/>
      </w:pPr>
      <w:bookmarkStart w:id="7" w:name="_Toc159511063"/>
      <w:r>
        <w:lastRenderedPageBreak/>
        <w:t>Abiotiek</w:t>
      </w:r>
      <w:bookmarkEnd w:id="7"/>
    </w:p>
    <w:p w14:paraId="4D03089E" w14:textId="229FB6EB" w:rsidR="00531F95" w:rsidRDefault="00531F95" w:rsidP="00531F95">
      <w:pPr>
        <w:pStyle w:val="Kop2"/>
      </w:pPr>
      <w:bookmarkStart w:id="8" w:name="_Toc159511064"/>
      <w:r>
        <w:t>Reliëf</w:t>
      </w:r>
      <w:bookmarkEnd w:id="8"/>
    </w:p>
    <w:p w14:paraId="7DF7FD43" w14:textId="68F4ED35" w:rsidR="00531F95" w:rsidRPr="00531F95" w:rsidRDefault="000B3605" w:rsidP="00531F95">
      <w:r>
        <w:t xml:space="preserve">De in oorsprong natte meersen en broekbossen waarbinnen de drie parken ontstaan zijn, werden grondig vergraven. Enkel het </w:t>
      </w:r>
      <w:proofErr w:type="spellStart"/>
      <w:r>
        <w:t>Lovenarenbroek</w:t>
      </w:r>
      <w:proofErr w:type="spellEnd"/>
      <w:r>
        <w:t xml:space="preserve"> is bewaard gebleven, met uitzondering van de rabatten of ontwateringsgrachten. De topografie van het domein is grondig veranderd. De grote vijver werd uitgegraven en waarschijnlijk is een groot deel van het domein opgehoogd met deze gronden.</w:t>
      </w:r>
      <w:r w:rsidR="001419A1">
        <w:t xml:space="preserve"> Het laagst punt ligt op een hoogte van </w:t>
      </w:r>
      <w:proofErr w:type="gramStart"/>
      <w:r w:rsidR="001419A1">
        <w:t>circa</w:t>
      </w:r>
      <w:proofErr w:type="gramEnd"/>
      <w:r w:rsidR="001419A1">
        <w:t xml:space="preserve"> </w:t>
      </w:r>
      <w:r w:rsidR="00B72ADA">
        <w:t>16</w:t>
      </w:r>
      <w:r w:rsidR="001419A1">
        <w:t xml:space="preserve"> m en betreft Het </w:t>
      </w:r>
      <w:proofErr w:type="spellStart"/>
      <w:r w:rsidR="001419A1">
        <w:t>Lovenarenbroek</w:t>
      </w:r>
      <w:proofErr w:type="spellEnd"/>
      <w:r w:rsidR="001419A1">
        <w:t xml:space="preserve"> en onmiddellijke omgeving. Het hoogste punt bevindt zich in het </w:t>
      </w:r>
      <w:r w:rsidR="00B72ADA">
        <w:t xml:space="preserve">noordoosten met een hoogte van </w:t>
      </w:r>
      <w:proofErr w:type="gramStart"/>
      <w:r w:rsidR="00B72ADA">
        <w:t>circa</w:t>
      </w:r>
      <w:proofErr w:type="gramEnd"/>
      <w:r w:rsidR="00B72ADA">
        <w:t xml:space="preserve"> 23 m</w:t>
      </w:r>
      <w:r w:rsidR="00031C0D">
        <w:t xml:space="preserve"> (Kaart </w:t>
      </w:r>
      <w:r w:rsidR="00AF6E7B">
        <w:t>12</w:t>
      </w:r>
      <w:r w:rsidR="00031C0D">
        <w:t>)</w:t>
      </w:r>
      <w:r w:rsidR="00B72ADA">
        <w:t>.</w:t>
      </w:r>
    </w:p>
    <w:p w14:paraId="3AC36A76" w14:textId="45A57961" w:rsidR="00BB12D9" w:rsidRDefault="009B3A99" w:rsidP="009B3A99">
      <w:pPr>
        <w:pStyle w:val="Kop2"/>
      </w:pPr>
      <w:bookmarkStart w:id="9" w:name="_Toc159511065"/>
      <w:r>
        <w:t>Geologie</w:t>
      </w:r>
      <w:r w:rsidRPr="009B3A99">
        <w:t xml:space="preserve"> </w:t>
      </w:r>
      <w:r>
        <w:t>en bodem</w:t>
      </w:r>
      <w:bookmarkEnd w:id="9"/>
    </w:p>
    <w:p w14:paraId="68585EDF" w14:textId="21689D87" w:rsidR="00973631" w:rsidRDefault="00973631" w:rsidP="0095785B">
      <w:pPr>
        <w:pStyle w:val="Kop3"/>
      </w:pPr>
      <w:bookmarkStart w:id="10" w:name="_Toc159511066"/>
      <w:r>
        <w:t>Geologie</w:t>
      </w:r>
      <w:bookmarkEnd w:id="10"/>
    </w:p>
    <w:p w14:paraId="2917185A" w14:textId="153333D6" w:rsidR="009B3A99" w:rsidRDefault="009B3A99" w:rsidP="009B3A99">
      <w:r>
        <w:t xml:space="preserve">Het beheerplangebied is gelegen in het </w:t>
      </w:r>
      <w:proofErr w:type="spellStart"/>
      <w:r>
        <w:t>ecodistrict</w:t>
      </w:r>
      <w:proofErr w:type="spellEnd"/>
      <w:r>
        <w:t xml:space="preserve"> ‘Dr</w:t>
      </w:r>
      <w:r w:rsidR="00973631">
        <w:t>o</w:t>
      </w:r>
      <w:r>
        <w:t>og Boven-</w:t>
      </w:r>
      <w:proofErr w:type="spellStart"/>
      <w:r>
        <w:t>Dijledistrict</w:t>
      </w:r>
      <w:proofErr w:type="spellEnd"/>
      <w:r>
        <w:t xml:space="preserve">’ dat deel uitmaakt van de </w:t>
      </w:r>
      <w:proofErr w:type="spellStart"/>
      <w:r>
        <w:t>ecoregio</w:t>
      </w:r>
      <w:proofErr w:type="spellEnd"/>
      <w:r>
        <w:t xml:space="preserve"> van de zuidoostelijke heuvelzone.</w:t>
      </w:r>
    </w:p>
    <w:p w14:paraId="4DF5D3B3" w14:textId="1AA40465" w:rsidR="009B3A99" w:rsidRPr="005748E5" w:rsidRDefault="009B3A99" w:rsidP="009B3A99">
      <w:r w:rsidRPr="005748E5">
        <w:t xml:space="preserve">De geologische opbouw in dit </w:t>
      </w:r>
      <w:proofErr w:type="spellStart"/>
      <w:r w:rsidRPr="005748E5">
        <w:t>ecodistrict</w:t>
      </w:r>
      <w:proofErr w:type="spellEnd"/>
      <w:r w:rsidRPr="005748E5">
        <w:t xml:space="preserve"> is als volgt (</w:t>
      </w:r>
      <w:proofErr w:type="spellStart"/>
      <w:r w:rsidRPr="005748E5">
        <w:t>Sevenant</w:t>
      </w:r>
      <w:proofErr w:type="spellEnd"/>
      <w:r w:rsidRPr="005748E5">
        <w:t xml:space="preserve"> M. et al, 2002):</w:t>
      </w:r>
    </w:p>
    <w:p w14:paraId="6AC76519" w14:textId="77777777" w:rsidR="009B3A99" w:rsidRPr="005748E5" w:rsidRDefault="009B3A99" w:rsidP="009B3A99">
      <w:pPr>
        <w:widowControl w:val="0"/>
        <w:numPr>
          <w:ilvl w:val="0"/>
          <w:numId w:val="5"/>
        </w:numPr>
        <w:spacing w:before="0" w:after="0" w:line="240" w:lineRule="auto"/>
      </w:pPr>
      <w:r w:rsidRPr="005748E5">
        <w:t>Onderaan komt de Formatie van Kortrijk (</w:t>
      </w:r>
      <w:proofErr w:type="spellStart"/>
      <w:r w:rsidRPr="005748E5">
        <w:t>Ieperiaan</w:t>
      </w:r>
      <w:proofErr w:type="spellEnd"/>
      <w:r w:rsidRPr="005748E5">
        <w:t>) voor die bestaat uit zand met kleilenzen of kleibanken;</w:t>
      </w:r>
    </w:p>
    <w:p w14:paraId="4633C42F" w14:textId="77777777" w:rsidR="009B3A99" w:rsidRPr="005748E5" w:rsidRDefault="009B3A99" w:rsidP="009B3A99">
      <w:pPr>
        <w:widowControl w:val="0"/>
        <w:numPr>
          <w:ilvl w:val="0"/>
          <w:numId w:val="5"/>
        </w:numPr>
        <w:spacing w:before="0" w:after="0" w:line="240" w:lineRule="auto"/>
      </w:pPr>
      <w:r w:rsidRPr="005748E5">
        <w:t xml:space="preserve">De Formatie van Brussel bestaat uit kwarts- en </w:t>
      </w:r>
      <w:proofErr w:type="spellStart"/>
      <w:r w:rsidRPr="005748E5">
        <w:t>glauconiethoudend</w:t>
      </w:r>
      <w:proofErr w:type="spellEnd"/>
      <w:r w:rsidRPr="005748E5">
        <w:t xml:space="preserve"> zand en zandsteen, afgewisseld met kalkhoudend zand- of zandsteenlagen die soms ijzerhoudend zijn;</w:t>
      </w:r>
    </w:p>
    <w:p w14:paraId="4AFA24C0" w14:textId="77777777" w:rsidR="009B3A99" w:rsidRPr="005748E5" w:rsidRDefault="009B3A99" w:rsidP="009B3A99">
      <w:pPr>
        <w:widowControl w:val="0"/>
        <w:numPr>
          <w:ilvl w:val="0"/>
          <w:numId w:val="5"/>
        </w:numPr>
        <w:spacing w:before="0" w:after="0" w:line="240" w:lineRule="auto"/>
      </w:pPr>
      <w:r w:rsidRPr="005748E5">
        <w:t>Daarop ligt de Formatie van Lede die gevormd wordt door kalkhoudende zand- en zandsteenlagen van Lede en van Laken;</w:t>
      </w:r>
    </w:p>
    <w:p w14:paraId="7960C63E" w14:textId="21495449" w:rsidR="009B3A99" w:rsidRPr="005748E5" w:rsidRDefault="009B3A99" w:rsidP="009B3A99">
      <w:pPr>
        <w:widowControl w:val="0"/>
        <w:numPr>
          <w:ilvl w:val="0"/>
          <w:numId w:val="5"/>
        </w:numPr>
        <w:spacing w:before="0" w:after="0" w:line="240" w:lineRule="auto"/>
      </w:pPr>
      <w:r w:rsidRPr="005748E5">
        <w:t>Hierop kan de Formatie van Sint-</w:t>
      </w:r>
      <w:proofErr w:type="spellStart"/>
      <w:r w:rsidRPr="005748E5">
        <w:t>Huibrechts</w:t>
      </w:r>
      <w:proofErr w:type="spellEnd"/>
      <w:r w:rsidRPr="005748E5">
        <w:t>-</w:t>
      </w:r>
      <w:proofErr w:type="spellStart"/>
      <w:r w:rsidRPr="005748E5">
        <w:t>Hern</w:t>
      </w:r>
      <w:proofErr w:type="spellEnd"/>
      <w:r w:rsidRPr="005748E5">
        <w:t xml:space="preserve"> voorkomen</w:t>
      </w:r>
      <w:r w:rsidR="00973631">
        <w:t>,</w:t>
      </w:r>
      <w:r w:rsidRPr="005748E5">
        <w:t xml:space="preserve"> die bestaat uit hetzij plastische klei, hetzij </w:t>
      </w:r>
      <w:proofErr w:type="spellStart"/>
      <w:r w:rsidRPr="005748E5">
        <w:t>glauconiethoudend</w:t>
      </w:r>
      <w:proofErr w:type="spellEnd"/>
      <w:r w:rsidRPr="005748E5">
        <w:t xml:space="preserve"> fijn zand dat plaatselijk kleiachtig is. </w:t>
      </w:r>
    </w:p>
    <w:p w14:paraId="3A7E0848" w14:textId="77777777" w:rsidR="009B3A99" w:rsidRDefault="009B3A99" w:rsidP="009B3A99">
      <w:r w:rsidRPr="005748E5">
        <w:t xml:space="preserve">Boven de Tertiair geologische lagen werd tijdens het Quartair </w:t>
      </w:r>
      <w:proofErr w:type="spellStart"/>
      <w:r w:rsidRPr="005748E5">
        <w:t>niveo</w:t>
      </w:r>
      <w:proofErr w:type="spellEnd"/>
      <w:r w:rsidRPr="005748E5">
        <w:t xml:space="preserve">-eolisch leem afgezet. Door erosie werd dit leem plaatselijk aangetast zodat Tertiaire lagen op geringe diepte of aan het oppervlak voorkomen. Meestal bezit de </w:t>
      </w:r>
      <w:proofErr w:type="spellStart"/>
      <w:r w:rsidRPr="005748E5">
        <w:t>lösslaag</w:t>
      </w:r>
      <w:proofErr w:type="spellEnd"/>
      <w:r w:rsidRPr="005748E5">
        <w:t xml:space="preserve"> een dikte van 60 tot 125 cm. Door bijmenging met onderliggend zandig materiaal, dat voorkomt op geringe diepte, veranderde de leem meestal in zandleem. </w:t>
      </w:r>
    </w:p>
    <w:p w14:paraId="200A8618" w14:textId="5FB84D2B" w:rsidR="009B3A99" w:rsidRDefault="009B3A99" w:rsidP="009B3A99">
      <w:r w:rsidRPr="005748E5">
        <w:t xml:space="preserve">Het </w:t>
      </w:r>
      <w:proofErr w:type="spellStart"/>
      <w:r w:rsidRPr="005748E5">
        <w:t>hydrogeologische</w:t>
      </w:r>
      <w:proofErr w:type="spellEnd"/>
      <w:r w:rsidRPr="005748E5">
        <w:t xml:space="preserve"> systeem in de omgeving van het </w:t>
      </w:r>
      <w:r>
        <w:t>beheerplangebied</w:t>
      </w:r>
      <w:r w:rsidRPr="005748E5">
        <w:t xml:space="preserve"> wordt bepaald door de watervoerende laag van de zanden van de Formatie van Brussel. Ter hoogte van het studiegebied staan de alluviale bodems (Quartair) in direct contact met deze sterk watervoerende en kalkhoudende formatie. Op de zuidgrens van het studiegebied treedt er lokaal dan ook kwelwater (kalkrijk en ijzerhoudend) uit. Door bebouwing en ophogingen is het hydrologisch deels verstoord maar op de zuidrand van het elzenbos zijn de kwelzones duidelijk zichtbaar. </w:t>
      </w:r>
    </w:p>
    <w:p w14:paraId="73D656B8" w14:textId="4339B7CD" w:rsidR="00973631" w:rsidRDefault="00973631" w:rsidP="00BA73E6">
      <w:pPr>
        <w:pStyle w:val="Kop3"/>
      </w:pPr>
      <w:bookmarkStart w:id="11" w:name="_Toc159511067"/>
      <w:r>
        <w:t>Bodem</w:t>
      </w:r>
      <w:bookmarkEnd w:id="11"/>
    </w:p>
    <w:p w14:paraId="7BA4BF75" w14:textId="1677595A" w:rsidR="009B3A99" w:rsidRDefault="00C936E3" w:rsidP="009B3A99">
      <w:r>
        <w:t xml:space="preserve">De bodemkaart met de ruimtelijke spreiding van de verschillende bodemtypes in het beheerplangebied wordt weergegeven op </w:t>
      </w:r>
      <w:r w:rsidR="00031C0D">
        <w:t xml:space="preserve">Kaart </w:t>
      </w:r>
      <w:r w:rsidR="00AC6A6F">
        <w:t>1</w:t>
      </w:r>
      <w:r w:rsidR="00AF6E7B">
        <w:t>3</w:t>
      </w:r>
      <w:r>
        <w:t>.</w:t>
      </w:r>
    </w:p>
    <w:p w14:paraId="77163B26" w14:textId="21F4B28B" w:rsidR="00C936E3" w:rsidRDefault="00C936E3" w:rsidP="00C936E3">
      <w:r w:rsidRPr="005748E5">
        <w:t xml:space="preserve">Het grootste deel van de bodems die in het </w:t>
      </w:r>
      <w:r>
        <w:t>beheerplangebied</w:t>
      </w:r>
      <w:r w:rsidRPr="005748E5">
        <w:t xml:space="preserve"> aanwezig zijn, zijn sterk verstoord. Door bebouwing, </w:t>
      </w:r>
      <w:proofErr w:type="spellStart"/>
      <w:r w:rsidRPr="005748E5">
        <w:t>vergravingen</w:t>
      </w:r>
      <w:proofErr w:type="spellEnd"/>
      <w:r w:rsidRPr="005748E5">
        <w:t xml:space="preserve">, ophogingen, … zijn de oorspronkelijke bodems verdwenen. Dergelijke bodems vallen onder de kunstmatige gronden die opgesplitst worden in bebouwde zones (OB) of </w:t>
      </w:r>
      <w:r w:rsidRPr="005748E5">
        <w:lastRenderedPageBreak/>
        <w:t xml:space="preserve">vergraven terreinen (OT). </w:t>
      </w:r>
      <w:r w:rsidR="00973631">
        <w:t>T</w:t>
      </w:r>
      <w:r w:rsidR="006F2DA4">
        <w:t xml:space="preserve">en noorden en oosten van de grote vijver zijn </w:t>
      </w:r>
      <w:r w:rsidR="00973631">
        <w:t>volgens de bodemkaart nog</w:t>
      </w:r>
      <w:r w:rsidR="006F2DA4">
        <w:t xml:space="preserve"> natuurlijke bodems aanwezig</w:t>
      </w:r>
      <w:r w:rsidR="00973631">
        <w:t>,</w:t>
      </w:r>
      <w:r w:rsidR="006F2DA4">
        <w:t xml:space="preserve"> </w:t>
      </w:r>
      <w:r w:rsidR="00973631">
        <w:t>bestaande uit</w:t>
      </w:r>
      <w:r w:rsidR="006F2DA4">
        <w:t xml:space="preserve"> zeer natte leemgronden met op geringe diepte veensubstraat (</w:t>
      </w:r>
      <w:proofErr w:type="spellStart"/>
      <w:r w:rsidR="006F2DA4">
        <w:t>Afp</w:t>
      </w:r>
      <w:proofErr w:type="spellEnd"/>
      <w:r w:rsidR="006F2DA4">
        <w:t>(v)) en matig droge tot matig natte zandleemgronden (</w:t>
      </w:r>
      <w:proofErr w:type="spellStart"/>
      <w:r w:rsidR="006F2DA4">
        <w:t>Lcc</w:t>
      </w:r>
      <w:proofErr w:type="spellEnd"/>
      <w:r w:rsidR="006F2DA4">
        <w:t xml:space="preserve"> en </w:t>
      </w:r>
      <w:proofErr w:type="spellStart"/>
      <w:r w:rsidR="006F2DA4">
        <w:t>Ldc</w:t>
      </w:r>
      <w:proofErr w:type="spellEnd"/>
      <w:r w:rsidR="006F2DA4">
        <w:t xml:space="preserve">). Deze bodems zijn door de verdere recreatieve ontwikkeling van het domein echter grondig verstoord of verdwenen. Ook de veenbodems ten zuiden van de grote vijver zijn vooral door grote ophogingen in belangrijke mate afgenomen. De enige bodems die nog intact zijn gebleven, zijn de veenbodems (maximaal 0,2 ha) die in het reservaat </w:t>
      </w:r>
      <w:proofErr w:type="spellStart"/>
      <w:r w:rsidR="006F2DA4">
        <w:t>Lovarenhoek</w:t>
      </w:r>
      <w:proofErr w:type="spellEnd"/>
      <w:r w:rsidR="006F2DA4">
        <w:t xml:space="preserve"> aanwezig zijn.</w:t>
      </w:r>
    </w:p>
    <w:p w14:paraId="632A7DC9" w14:textId="3A2E5D05" w:rsidR="00DA1B4F" w:rsidRDefault="00DA1B4F" w:rsidP="00DA1B4F">
      <w:r w:rsidRPr="005748E5">
        <w:t xml:space="preserve">In 1996 werd op 6 plaatsen in het reservaat </w:t>
      </w:r>
      <w:proofErr w:type="spellStart"/>
      <w:r w:rsidRPr="005748E5">
        <w:t>Lovarenbroek</w:t>
      </w:r>
      <w:proofErr w:type="spellEnd"/>
      <w:r w:rsidRPr="005748E5">
        <w:t xml:space="preserve"> ondiepe (tot 1 m) grondboringen uitgevoerd (Vervoort L.). In het natste deel (ten zuiden van het </w:t>
      </w:r>
      <w:proofErr w:type="spellStart"/>
      <w:r w:rsidRPr="005748E5">
        <w:t>ecocentrum</w:t>
      </w:r>
      <w:proofErr w:type="spellEnd"/>
      <w:r w:rsidRPr="005748E5">
        <w:t xml:space="preserve">) was nog de oorspronkelijke bodem aanwezig met bovenaan ongeveer 80 cm venige bodem met leem, dieper bestond de bodem uit zeer compacte en zuivere veenbodem. In het elzenbos grenzend aan het </w:t>
      </w:r>
      <w:proofErr w:type="spellStart"/>
      <w:r w:rsidRPr="005748E5">
        <w:t>Beemdenpad</w:t>
      </w:r>
      <w:proofErr w:type="spellEnd"/>
      <w:r w:rsidRPr="005748E5">
        <w:t xml:space="preserve"> bestond de eerste 50 cm uit </w:t>
      </w:r>
      <w:proofErr w:type="spellStart"/>
      <w:r w:rsidRPr="005748E5">
        <w:t>lemig</w:t>
      </w:r>
      <w:proofErr w:type="spellEnd"/>
      <w:r w:rsidRPr="005748E5">
        <w:t xml:space="preserve"> alluvium vermengd met veen. Hier is de bodem deels verstoord door de aanleg van rabatten (greppels op regelmatige afstand) waarbij de uitgegraven aarde op de tussenliggende zones werd gedeponeerd. </w:t>
      </w:r>
    </w:p>
    <w:p w14:paraId="7028848C" w14:textId="77777777" w:rsidR="00DA1B4F" w:rsidRPr="005748E5" w:rsidRDefault="00DA1B4F" w:rsidP="00DA1B4F">
      <w:r>
        <w:t xml:space="preserve">Uit beperkte handboringen in 2008 in de af te graven zones in de omgeving van de dierenstal bleek boven de oorspronkelijke bodem tot minimaal 80 cm opgevoerd te zijn met humusrijke grond vermengd met veel bouwpuin. </w:t>
      </w:r>
    </w:p>
    <w:p w14:paraId="3A4E2692" w14:textId="4957942C" w:rsidR="00DA1B4F" w:rsidRDefault="00296D47" w:rsidP="00296D47">
      <w:pPr>
        <w:pStyle w:val="Kop2"/>
      </w:pPr>
      <w:bookmarkStart w:id="12" w:name="_Toc159511068"/>
      <w:r>
        <w:t>Hydrologie</w:t>
      </w:r>
      <w:bookmarkEnd w:id="12"/>
    </w:p>
    <w:p w14:paraId="2301A581" w14:textId="356FECE5" w:rsidR="00973631" w:rsidRDefault="00973631" w:rsidP="00973631">
      <w:pPr>
        <w:pStyle w:val="Kop3"/>
      </w:pPr>
      <w:bookmarkStart w:id="13" w:name="_Ref156211616"/>
      <w:bookmarkStart w:id="14" w:name="_Toc159511069"/>
      <w:r>
        <w:t>Oppervlaktewater</w:t>
      </w:r>
      <w:bookmarkEnd w:id="13"/>
      <w:bookmarkEnd w:id="14"/>
    </w:p>
    <w:p w14:paraId="7E712CAA" w14:textId="7CF8A7F9" w:rsidR="00296D47" w:rsidRDefault="001E6055" w:rsidP="00296D47">
      <w:r>
        <w:t xml:space="preserve">De belangrijkste waterloop in het beheerplangebied is de Molenbeek of Abdijbeek die </w:t>
      </w:r>
      <w:r w:rsidR="00973631">
        <w:t xml:space="preserve">door </w:t>
      </w:r>
      <w:r>
        <w:t xml:space="preserve">het domein van oost naar west </w:t>
      </w:r>
      <w:r w:rsidR="00973631">
        <w:t>stroomt</w:t>
      </w:r>
      <w:r>
        <w:t xml:space="preserve"> (</w:t>
      </w:r>
      <w:r w:rsidR="00031C0D">
        <w:t>Kaart 1</w:t>
      </w:r>
      <w:r w:rsidR="00AF6E7B">
        <w:t>4</w:t>
      </w:r>
      <w:r>
        <w:t>). Het is een waterloop van 2</w:t>
      </w:r>
      <w:r w:rsidRPr="001E6055">
        <w:rPr>
          <w:vertAlign w:val="superscript"/>
        </w:rPr>
        <w:t>de</w:t>
      </w:r>
      <w:r>
        <w:t xml:space="preserve"> categorie en is in beheer van de </w:t>
      </w:r>
      <w:r w:rsidR="00973631">
        <w:t>p</w:t>
      </w:r>
      <w:r>
        <w:t xml:space="preserve">rovincie Vlaams-Brabant. Deze beek is rechtgetrokken en mondt net ten westen van het domein uit in de Blauwputbeek-Lemmingsbeek die op zijn beurt </w:t>
      </w:r>
      <w:r w:rsidR="00973631">
        <w:t>afwatert</w:t>
      </w:r>
      <w:r>
        <w:t xml:space="preserve"> in de </w:t>
      </w:r>
      <w:proofErr w:type="spellStart"/>
      <w:r>
        <w:t>Vunt</w:t>
      </w:r>
      <w:proofErr w:type="spellEnd"/>
      <w:r w:rsidR="00973631">
        <w:t xml:space="preserve">, welke </w:t>
      </w:r>
      <w:r>
        <w:t xml:space="preserve">verder noordwaarts </w:t>
      </w:r>
      <w:r w:rsidR="00973631">
        <w:t>richting de</w:t>
      </w:r>
      <w:r>
        <w:t xml:space="preserve"> </w:t>
      </w:r>
      <w:proofErr w:type="spellStart"/>
      <w:r>
        <w:t>Dijle</w:t>
      </w:r>
      <w:proofErr w:type="spellEnd"/>
      <w:r w:rsidR="00973631">
        <w:t xml:space="preserve"> stroomt.</w:t>
      </w:r>
    </w:p>
    <w:p w14:paraId="77708C5C" w14:textId="28E16DD8" w:rsidR="001E6055" w:rsidRDefault="0094219D" w:rsidP="00296D47">
      <w:r>
        <w:t>De overige grachten in het domein zijn niet geklasseerd. E</w:t>
      </w:r>
      <w:r w:rsidR="005E504B">
        <w:t>é</w:t>
      </w:r>
      <w:r>
        <w:t xml:space="preserve">n gracht (gracht 1) </w:t>
      </w:r>
      <w:r w:rsidR="00973631">
        <w:t>ontspringt</w:t>
      </w:r>
      <w:r>
        <w:t xml:space="preserve"> </w:t>
      </w:r>
      <w:r w:rsidR="00973631">
        <w:t xml:space="preserve">ter hoogte van </w:t>
      </w:r>
      <w:r>
        <w:t xml:space="preserve">het elzenbos aan het </w:t>
      </w:r>
      <w:proofErr w:type="spellStart"/>
      <w:r>
        <w:t>Beemdenpad</w:t>
      </w:r>
      <w:proofErr w:type="spellEnd"/>
      <w:r>
        <w:t xml:space="preserve"> en loopt naar de westrand van het domein waar de gracht verder </w:t>
      </w:r>
      <w:r w:rsidR="00C4339A">
        <w:t>aftakt richting het speellandschap om vervolgens af te wateren in de Abdijbeek.</w:t>
      </w:r>
      <w:r>
        <w:t xml:space="preserve"> Een andere gracht (gracht 2) ontstaat op de westgrens van de hoogstamboomgaard en is ter hoogte van het </w:t>
      </w:r>
      <w:proofErr w:type="spellStart"/>
      <w:r>
        <w:t>ecocentrum</w:t>
      </w:r>
      <w:proofErr w:type="spellEnd"/>
      <w:r>
        <w:t xml:space="preserve"> deels </w:t>
      </w:r>
      <w:proofErr w:type="spellStart"/>
      <w:r>
        <w:t>ingebuisd</w:t>
      </w:r>
      <w:proofErr w:type="spellEnd"/>
      <w:r>
        <w:t>. Deze gracht mondt uit in gracht 1. Beide grachten ontwateren de kwelrijke zone ten zuiden van de grote vijver.</w:t>
      </w:r>
    </w:p>
    <w:p w14:paraId="0EF3610A" w14:textId="4029CEEF" w:rsidR="0094219D" w:rsidRDefault="0094219D" w:rsidP="00296D47">
      <w:r>
        <w:t xml:space="preserve">De grote vijver, die een aanzienlijk deel kwelwater capteert, loopt over in gracht 1. </w:t>
      </w:r>
      <w:r w:rsidR="00582B93">
        <w:t xml:space="preserve">Recent is een extra noodoverloop </w:t>
      </w:r>
      <w:proofErr w:type="spellStart"/>
      <w:r w:rsidR="00582B93">
        <w:t>i.h.k.v</w:t>
      </w:r>
      <w:proofErr w:type="spellEnd"/>
      <w:r w:rsidR="00582B93">
        <w:t xml:space="preserve">. de blauwalgproblematiek aangelegd om het speellandschap te kunnen ontzien. </w:t>
      </w:r>
      <w:r>
        <w:t xml:space="preserve">De visvijver loopt </w:t>
      </w:r>
      <w:r w:rsidR="00973631">
        <w:t xml:space="preserve">op zijn beurt </w:t>
      </w:r>
      <w:r>
        <w:t xml:space="preserve">over in de grote vijver. De kleinere vijvers in het zuidwesten van het domein lopen over naar de gracht 2 langs het </w:t>
      </w:r>
      <w:proofErr w:type="spellStart"/>
      <w:r>
        <w:t>ecocentrum</w:t>
      </w:r>
      <w:proofErr w:type="spellEnd"/>
      <w:r>
        <w:t>.</w:t>
      </w:r>
    </w:p>
    <w:p w14:paraId="141DD9D6" w14:textId="175D3F9E" w:rsidR="0094219D" w:rsidRDefault="0094219D" w:rsidP="00296D47">
      <w:r>
        <w:t>Andere kleinere waterpartijen zijn meer geïsoleerd, waar geen overlopen aanwezig zijn.</w:t>
      </w:r>
    </w:p>
    <w:p w14:paraId="126B4C9C" w14:textId="54B3E4ED" w:rsidR="00CC558B" w:rsidRDefault="00233CDF" w:rsidP="00296D47">
      <w:r>
        <w:t xml:space="preserve">Van de Abdijbeek of Molenbeek is in het verleden </w:t>
      </w:r>
      <w:proofErr w:type="gramStart"/>
      <w:r>
        <w:t>reeds</w:t>
      </w:r>
      <w:proofErr w:type="gramEnd"/>
      <w:r>
        <w:t xml:space="preserve"> de kwaliteit bepaald (ter hoogte van de Vijverlaan in het beheerplangebied). Ter beoordeling van de fysicochemische kwaliteit hanteert de Vlaamse Milieumaatschappij de </w:t>
      </w:r>
      <w:proofErr w:type="spellStart"/>
      <w:r>
        <w:t>Prati</w:t>
      </w:r>
      <w:proofErr w:type="spellEnd"/>
      <w:r>
        <w:t>-index (PIO). Deze index geeft de kwaliteitsklasse van de zuurstofhouding in oppervlaktewater weer en krijgt een slechte score bij lage zuurstofconcentraties, maar ook bij oververzadiging. Onderstaande tabel geeft de indeling in kwaliteitsklassen weer.</w:t>
      </w:r>
    </w:p>
    <w:p w14:paraId="21C2108C" w14:textId="6340F3D3" w:rsidR="00233CDF" w:rsidRDefault="00233CDF" w:rsidP="00233CDF">
      <w:pPr>
        <w:pStyle w:val="Bijschrift"/>
        <w:keepNext/>
      </w:pPr>
      <w:r>
        <w:lastRenderedPageBreak/>
        <w:t xml:space="preserve">Tabel </w:t>
      </w:r>
      <w:r>
        <w:fldChar w:fldCharType="begin"/>
      </w:r>
      <w:r>
        <w:instrText xml:space="preserve"> STYLEREF 1 \s </w:instrText>
      </w:r>
      <w:r>
        <w:fldChar w:fldCharType="separate"/>
      </w:r>
      <w:r w:rsidR="005A22DB">
        <w:rPr>
          <w:noProof/>
        </w:rPr>
        <w:t>4</w:t>
      </w:r>
      <w:r>
        <w:rPr>
          <w:noProof/>
        </w:rPr>
        <w:fldChar w:fldCharType="end"/>
      </w:r>
      <w:r w:rsidR="005A22DB">
        <w:t>.</w:t>
      </w:r>
      <w:r>
        <w:fldChar w:fldCharType="begin"/>
      </w:r>
      <w:r>
        <w:instrText xml:space="preserve"> SEQ Tabel \* ARABIC \s 1 </w:instrText>
      </w:r>
      <w:r>
        <w:fldChar w:fldCharType="separate"/>
      </w:r>
      <w:r w:rsidR="005A22DB">
        <w:rPr>
          <w:noProof/>
        </w:rPr>
        <w:t>1</w:t>
      </w:r>
      <w:r>
        <w:rPr>
          <w:noProof/>
        </w:rPr>
        <w:fldChar w:fldCharType="end"/>
      </w:r>
      <w:r>
        <w:t xml:space="preserve"> </w:t>
      </w:r>
      <w:proofErr w:type="spellStart"/>
      <w:r>
        <w:t>Prati</w:t>
      </w:r>
      <w:proofErr w:type="spellEnd"/>
      <w:r>
        <w:t>-index.</w:t>
      </w:r>
    </w:p>
    <w:tbl>
      <w:tblPr>
        <w:tblStyle w:val="Mieco2"/>
        <w:tblW w:w="0" w:type="auto"/>
        <w:tblLook w:val="04A0" w:firstRow="1" w:lastRow="0" w:firstColumn="1" w:lastColumn="0" w:noHBand="0" w:noVBand="1"/>
      </w:tblPr>
      <w:tblGrid>
        <w:gridCol w:w="1271"/>
        <w:gridCol w:w="1276"/>
        <w:gridCol w:w="2126"/>
        <w:gridCol w:w="4387"/>
      </w:tblGrid>
      <w:tr w:rsidR="00233CDF" w:rsidRPr="00E41BB4" w14:paraId="6559BB2D" w14:textId="77777777" w:rsidTr="00973631">
        <w:trPr>
          <w:cnfStyle w:val="100000000000" w:firstRow="1" w:lastRow="0" w:firstColumn="0" w:lastColumn="0" w:oddVBand="0" w:evenVBand="0" w:oddHBand="0" w:evenHBand="0" w:firstRowFirstColumn="0" w:firstRowLastColumn="0" w:lastRowFirstColumn="0" w:lastRowLastColumn="0"/>
          <w:trHeight w:hRule="exact" w:val="454"/>
          <w:tblHeader/>
        </w:trPr>
        <w:tc>
          <w:tcPr>
            <w:cnfStyle w:val="001000000100" w:firstRow="0" w:lastRow="0" w:firstColumn="1" w:lastColumn="0" w:oddVBand="0" w:evenVBand="0" w:oddHBand="0" w:evenHBand="0" w:firstRowFirstColumn="1" w:firstRowLastColumn="0" w:lastRowFirstColumn="0" w:lastRowLastColumn="0"/>
            <w:tcW w:w="1271" w:type="dxa"/>
          </w:tcPr>
          <w:p w14:paraId="58318AF0" w14:textId="77777777" w:rsidR="00233CDF" w:rsidRPr="00E41BB4" w:rsidRDefault="00233CDF" w:rsidP="00973631">
            <w:pPr>
              <w:jc w:val="left"/>
              <w:rPr>
                <w:rFonts w:eastAsia="CIDFont+F3"/>
              </w:rPr>
            </w:pPr>
            <w:r w:rsidRPr="00E41BB4">
              <w:rPr>
                <w:rFonts w:eastAsia="CIDFont+F3"/>
              </w:rPr>
              <w:t>PIO</w:t>
            </w:r>
          </w:p>
        </w:tc>
        <w:tc>
          <w:tcPr>
            <w:tcW w:w="1276" w:type="dxa"/>
          </w:tcPr>
          <w:p w14:paraId="7FAC07EE" w14:textId="77777777" w:rsidR="00233CDF" w:rsidRPr="00E41BB4" w:rsidRDefault="00233CDF" w:rsidP="00973631">
            <w:pPr>
              <w:jc w:val="left"/>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Klasse</w:t>
            </w:r>
          </w:p>
        </w:tc>
        <w:tc>
          <w:tcPr>
            <w:tcW w:w="2126" w:type="dxa"/>
          </w:tcPr>
          <w:p w14:paraId="05B92123" w14:textId="77777777" w:rsidR="00233CDF" w:rsidRPr="00E41BB4" w:rsidRDefault="00233CDF" w:rsidP="00973631">
            <w:pPr>
              <w:jc w:val="left"/>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Kleur</w:t>
            </w:r>
          </w:p>
        </w:tc>
        <w:tc>
          <w:tcPr>
            <w:tcW w:w="4387" w:type="dxa"/>
          </w:tcPr>
          <w:p w14:paraId="2A38EFF1" w14:textId="77777777" w:rsidR="00233CDF" w:rsidRPr="00E41BB4" w:rsidRDefault="00233CDF" w:rsidP="00973631">
            <w:pPr>
              <w:jc w:val="left"/>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Beoordeling</w:t>
            </w:r>
          </w:p>
        </w:tc>
      </w:tr>
      <w:tr w:rsidR="00233CDF" w:rsidRPr="00E41BB4" w14:paraId="2CFEB594"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3E6EAA41" w14:textId="77777777" w:rsidR="00233CDF" w:rsidRPr="00E41BB4" w:rsidRDefault="00233CDF" w:rsidP="00973631">
            <w:pPr>
              <w:jc w:val="left"/>
              <w:rPr>
                <w:rFonts w:eastAsia="CIDFont+F3"/>
              </w:rPr>
            </w:pPr>
            <w:r w:rsidRPr="00E41BB4">
              <w:rPr>
                <w:rFonts w:eastAsia="CIDFont+F3"/>
              </w:rPr>
              <w:t xml:space="preserve">0 – 1 </w:t>
            </w:r>
          </w:p>
        </w:tc>
        <w:tc>
          <w:tcPr>
            <w:tcW w:w="1276" w:type="dxa"/>
            <w:vAlign w:val="top"/>
          </w:tcPr>
          <w:p w14:paraId="36865196"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1</w:t>
            </w:r>
          </w:p>
        </w:tc>
        <w:tc>
          <w:tcPr>
            <w:tcW w:w="2126" w:type="dxa"/>
            <w:shd w:val="clear" w:color="auto" w:fill="0000FF"/>
            <w:vAlign w:val="top"/>
          </w:tcPr>
          <w:p w14:paraId="59F4B664"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vAlign w:val="top"/>
          </w:tcPr>
          <w:p w14:paraId="1C05FE6F"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Niet verontreinigd</w:t>
            </w:r>
          </w:p>
        </w:tc>
      </w:tr>
      <w:tr w:rsidR="00233CDF" w:rsidRPr="00E41BB4" w14:paraId="3B3CA59B"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4288ACA8" w14:textId="77777777" w:rsidR="00233CDF" w:rsidRPr="00E41BB4" w:rsidRDefault="00233CDF" w:rsidP="00973631">
            <w:pPr>
              <w:jc w:val="left"/>
              <w:rPr>
                <w:rFonts w:eastAsia="CIDFont+F3"/>
              </w:rPr>
            </w:pPr>
            <w:r w:rsidRPr="00E41BB4">
              <w:rPr>
                <w:rFonts w:eastAsia="CIDFont+F3"/>
              </w:rPr>
              <w:t xml:space="preserve">&gt;1 – 2 </w:t>
            </w:r>
          </w:p>
        </w:tc>
        <w:tc>
          <w:tcPr>
            <w:tcW w:w="1276" w:type="dxa"/>
            <w:vAlign w:val="top"/>
          </w:tcPr>
          <w:p w14:paraId="10548439"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2</w:t>
            </w:r>
          </w:p>
        </w:tc>
        <w:tc>
          <w:tcPr>
            <w:tcW w:w="2126" w:type="dxa"/>
            <w:shd w:val="clear" w:color="auto" w:fill="00FF00"/>
            <w:vAlign w:val="top"/>
          </w:tcPr>
          <w:p w14:paraId="1561345C"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vAlign w:val="top"/>
          </w:tcPr>
          <w:p w14:paraId="4D2262FF"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Aanvaardbaar</w:t>
            </w:r>
          </w:p>
        </w:tc>
      </w:tr>
      <w:tr w:rsidR="00233CDF" w:rsidRPr="00E41BB4" w14:paraId="38AC6308"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20AA0467" w14:textId="77777777" w:rsidR="00233CDF" w:rsidRPr="00E41BB4" w:rsidRDefault="00233CDF" w:rsidP="00973631">
            <w:pPr>
              <w:jc w:val="left"/>
              <w:rPr>
                <w:rFonts w:eastAsia="CIDFont+F3"/>
              </w:rPr>
            </w:pPr>
            <w:r w:rsidRPr="00E41BB4">
              <w:rPr>
                <w:rFonts w:eastAsia="CIDFont+F3"/>
              </w:rPr>
              <w:t xml:space="preserve">&gt;2 – 4 </w:t>
            </w:r>
          </w:p>
        </w:tc>
        <w:tc>
          <w:tcPr>
            <w:tcW w:w="1276" w:type="dxa"/>
            <w:vAlign w:val="top"/>
          </w:tcPr>
          <w:p w14:paraId="357795C5"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3</w:t>
            </w:r>
          </w:p>
        </w:tc>
        <w:tc>
          <w:tcPr>
            <w:tcW w:w="2126" w:type="dxa"/>
            <w:shd w:val="clear" w:color="auto" w:fill="FFFF00"/>
            <w:vAlign w:val="top"/>
          </w:tcPr>
          <w:p w14:paraId="47B982CE"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vAlign w:val="top"/>
          </w:tcPr>
          <w:p w14:paraId="32DBE351"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Matig verontreinigd</w:t>
            </w:r>
          </w:p>
        </w:tc>
      </w:tr>
      <w:tr w:rsidR="00233CDF" w:rsidRPr="00E41BB4" w14:paraId="38BD6B7A"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4860041F" w14:textId="77777777" w:rsidR="00233CDF" w:rsidRPr="00E41BB4" w:rsidRDefault="00233CDF" w:rsidP="00973631">
            <w:pPr>
              <w:jc w:val="left"/>
              <w:rPr>
                <w:rFonts w:eastAsia="CIDFont+F3"/>
              </w:rPr>
            </w:pPr>
            <w:r w:rsidRPr="00E41BB4">
              <w:rPr>
                <w:rFonts w:eastAsia="CIDFont+F3"/>
              </w:rPr>
              <w:t>&gt;4 – 8</w:t>
            </w:r>
          </w:p>
        </w:tc>
        <w:tc>
          <w:tcPr>
            <w:tcW w:w="1276" w:type="dxa"/>
            <w:vAlign w:val="top"/>
          </w:tcPr>
          <w:p w14:paraId="268AE76A"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4</w:t>
            </w:r>
          </w:p>
        </w:tc>
        <w:tc>
          <w:tcPr>
            <w:tcW w:w="2126" w:type="dxa"/>
            <w:shd w:val="clear" w:color="auto" w:fill="FFC000"/>
            <w:vAlign w:val="top"/>
          </w:tcPr>
          <w:p w14:paraId="39DC924B"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vAlign w:val="top"/>
          </w:tcPr>
          <w:p w14:paraId="5DE51758"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Verontreinigd</w:t>
            </w:r>
          </w:p>
        </w:tc>
      </w:tr>
      <w:tr w:rsidR="00233CDF" w:rsidRPr="00E41BB4" w14:paraId="39F98F51"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55D0FF5C" w14:textId="77777777" w:rsidR="00233CDF" w:rsidRPr="00E41BB4" w:rsidRDefault="00233CDF" w:rsidP="00973631">
            <w:pPr>
              <w:jc w:val="left"/>
              <w:rPr>
                <w:rFonts w:eastAsia="CIDFont+F3"/>
              </w:rPr>
            </w:pPr>
            <w:r w:rsidRPr="00E41BB4">
              <w:rPr>
                <w:rFonts w:eastAsia="CIDFont+F3"/>
              </w:rPr>
              <w:t xml:space="preserve">&gt;8 – 16 </w:t>
            </w:r>
          </w:p>
        </w:tc>
        <w:tc>
          <w:tcPr>
            <w:tcW w:w="1276" w:type="dxa"/>
            <w:vAlign w:val="top"/>
          </w:tcPr>
          <w:p w14:paraId="4DE156AB"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5</w:t>
            </w:r>
          </w:p>
        </w:tc>
        <w:tc>
          <w:tcPr>
            <w:tcW w:w="2126" w:type="dxa"/>
            <w:shd w:val="clear" w:color="auto" w:fill="FF0000"/>
            <w:vAlign w:val="top"/>
          </w:tcPr>
          <w:p w14:paraId="58C6CDB0"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vAlign w:val="top"/>
          </w:tcPr>
          <w:p w14:paraId="5DCDC488" w14:textId="77777777" w:rsidR="00233CDF" w:rsidRPr="00E41BB4" w:rsidRDefault="00233CDF" w:rsidP="00973631">
            <w:pPr>
              <w:jc w:val="left"/>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Zwaar verontreinigd</w:t>
            </w:r>
          </w:p>
        </w:tc>
      </w:tr>
      <w:tr w:rsidR="00233CDF" w:rsidRPr="00E41BB4" w14:paraId="5DC4125C"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vAlign w:val="top"/>
          </w:tcPr>
          <w:p w14:paraId="35FBDE35" w14:textId="77777777" w:rsidR="00233CDF" w:rsidRPr="00E41BB4" w:rsidRDefault="00233CDF" w:rsidP="00973631">
            <w:pPr>
              <w:jc w:val="left"/>
              <w:rPr>
                <w:rFonts w:eastAsia="CIDFont+F3"/>
              </w:rPr>
            </w:pPr>
            <w:r w:rsidRPr="00E41BB4">
              <w:rPr>
                <w:rFonts w:eastAsia="CIDFont+F3"/>
              </w:rPr>
              <w:t>&gt;16</w:t>
            </w:r>
          </w:p>
        </w:tc>
        <w:tc>
          <w:tcPr>
            <w:tcW w:w="1276" w:type="dxa"/>
            <w:vAlign w:val="top"/>
          </w:tcPr>
          <w:p w14:paraId="1A88718C"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6</w:t>
            </w:r>
          </w:p>
        </w:tc>
        <w:tc>
          <w:tcPr>
            <w:tcW w:w="2126" w:type="dxa"/>
            <w:shd w:val="clear" w:color="auto" w:fill="000000" w:themeFill="text1"/>
            <w:vAlign w:val="top"/>
          </w:tcPr>
          <w:p w14:paraId="7F78B69C"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vAlign w:val="top"/>
          </w:tcPr>
          <w:p w14:paraId="55028C10" w14:textId="77777777" w:rsidR="00233CDF" w:rsidRPr="00E41BB4" w:rsidRDefault="00233CDF" w:rsidP="00973631">
            <w:pPr>
              <w:jc w:val="left"/>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Zeer zwaar verontreinigd</w:t>
            </w:r>
          </w:p>
        </w:tc>
      </w:tr>
    </w:tbl>
    <w:p w14:paraId="1539C056" w14:textId="003F8137" w:rsidR="00233CDF" w:rsidRDefault="00233CDF" w:rsidP="00296D47">
      <w:r>
        <w:t xml:space="preserve">Naast de </w:t>
      </w:r>
      <w:proofErr w:type="spellStart"/>
      <w:r>
        <w:t>Prati</w:t>
      </w:r>
      <w:proofErr w:type="spellEnd"/>
      <w:r>
        <w:t>-index wordt de kwaliteit ook vaak gemeten met behulp van de Belgische Biotische Index (BBI). Deze beoordeling steunt op de aan- of afwezigheid van macro-</w:t>
      </w:r>
      <w:proofErr w:type="spellStart"/>
      <w:r>
        <w:t>invertebraten</w:t>
      </w:r>
      <w:proofErr w:type="spellEnd"/>
      <w:r>
        <w:t xml:space="preserve">. Doordat voor de verschillende soorten geweten is welke kwaliteitseisen ze aan het water stellen, is ook hiervoor een indeling in klassen opgemaakt (zie </w:t>
      </w:r>
      <w:r>
        <w:fldChar w:fldCharType="begin"/>
      </w:r>
      <w:r>
        <w:instrText xml:space="preserve"> REF _Ref147500077 \h </w:instrText>
      </w:r>
      <w:r>
        <w:fldChar w:fldCharType="separate"/>
      </w:r>
      <w:r w:rsidR="00A421B0">
        <w:t xml:space="preserve">Tabel </w:t>
      </w:r>
      <w:r w:rsidR="00A421B0">
        <w:rPr>
          <w:noProof/>
        </w:rPr>
        <w:t>4</w:t>
      </w:r>
      <w:r w:rsidR="00A421B0">
        <w:t>.</w:t>
      </w:r>
      <w:r w:rsidR="00A421B0">
        <w:rPr>
          <w:noProof/>
        </w:rPr>
        <w:t>2</w:t>
      </w:r>
      <w:r>
        <w:fldChar w:fldCharType="end"/>
      </w:r>
      <w:r>
        <w:t>).</w:t>
      </w:r>
    </w:p>
    <w:p w14:paraId="66317D01" w14:textId="172AA8EC" w:rsidR="00233CDF" w:rsidRDefault="00233CDF" w:rsidP="00233CDF">
      <w:pPr>
        <w:pStyle w:val="Bijschrift"/>
        <w:keepNext/>
      </w:pPr>
      <w:bookmarkStart w:id="15" w:name="_Ref147500077"/>
      <w:r>
        <w:t xml:space="preserve">Tabel </w:t>
      </w:r>
      <w:r>
        <w:fldChar w:fldCharType="begin"/>
      </w:r>
      <w:r>
        <w:instrText xml:space="preserve"> STYLEREF 1 \s </w:instrText>
      </w:r>
      <w:r>
        <w:fldChar w:fldCharType="separate"/>
      </w:r>
      <w:r w:rsidR="005A22DB">
        <w:rPr>
          <w:noProof/>
        </w:rPr>
        <w:t>4</w:t>
      </w:r>
      <w:r>
        <w:rPr>
          <w:noProof/>
        </w:rPr>
        <w:fldChar w:fldCharType="end"/>
      </w:r>
      <w:r w:rsidR="005A22DB">
        <w:t>.</w:t>
      </w:r>
      <w:r>
        <w:fldChar w:fldCharType="begin"/>
      </w:r>
      <w:r>
        <w:instrText xml:space="preserve"> SEQ Tabel \* ARABIC \s 1 </w:instrText>
      </w:r>
      <w:r>
        <w:fldChar w:fldCharType="separate"/>
      </w:r>
      <w:r w:rsidR="005A22DB">
        <w:rPr>
          <w:noProof/>
        </w:rPr>
        <w:t>2</w:t>
      </w:r>
      <w:r>
        <w:rPr>
          <w:noProof/>
        </w:rPr>
        <w:fldChar w:fldCharType="end"/>
      </w:r>
      <w:bookmarkEnd w:id="15"/>
      <w:r>
        <w:t xml:space="preserve"> Belgische Biotische Index.</w:t>
      </w:r>
    </w:p>
    <w:tbl>
      <w:tblPr>
        <w:tblStyle w:val="Mieco2"/>
        <w:tblW w:w="0" w:type="auto"/>
        <w:tblLook w:val="04A0" w:firstRow="1" w:lastRow="0" w:firstColumn="1" w:lastColumn="0" w:noHBand="0" w:noVBand="1"/>
      </w:tblPr>
      <w:tblGrid>
        <w:gridCol w:w="1271"/>
        <w:gridCol w:w="1276"/>
        <w:gridCol w:w="2126"/>
        <w:gridCol w:w="4387"/>
      </w:tblGrid>
      <w:tr w:rsidR="00233CDF" w:rsidRPr="00E41BB4" w14:paraId="5E9E4D5E" w14:textId="77777777" w:rsidTr="00973631">
        <w:trPr>
          <w:cnfStyle w:val="100000000000" w:firstRow="1" w:lastRow="0" w:firstColumn="0" w:lastColumn="0" w:oddVBand="0" w:evenVBand="0" w:oddHBand="0" w:evenHBand="0" w:firstRowFirstColumn="0" w:firstRowLastColumn="0" w:lastRowFirstColumn="0" w:lastRowLastColumn="0"/>
          <w:trHeight w:hRule="exact" w:val="454"/>
          <w:tblHeader/>
        </w:trPr>
        <w:tc>
          <w:tcPr>
            <w:cnfStyle w:val="001000000100" w:firstRow="0" w:lastRow="0" w:firstColumn="1" w:lastColumn="0" w:oddVBand="0" w:evenVBand="0" w:oddHBand="0" w:evenHBand="0" w:firstRowFirstColumn="1" w:firstRowLastColumn="0" w:lastRowFirstColumn="0" w:lastRowLastColumn="0"/>
            <w:tcW w:w="1271" w:type="dxa"/>
          </w:tcPr>
          <w:p w14:paraId="4BD942C0" w14:textId="77777777" w:rsidR="00233CDF" w:rsidRPr="00E41BB4" w:rsidRDefault="00233CDF" w:rsidP="00506D39">
            <w:pPr>
              <w:rPr>
                <w:rFonts w:eastAsia="CIDFont+F3"/>
              </w:rPr>
            </w:pPr>
            <w:r w:rsidRPr="00E41BB4">
              <w:rPr>
                <w:rFonts w:eastAsia="CIDFont+F3"/>
              </w:rPr>
              <w:t>BBI</w:t>
            </w:r>
          </w:p>
        </w:tc>
        <w:tc>
          <w:tcPr>
            <w:tcW w:w="1276" w:type="dxa"/>
          </w:tcPr>
          <w:p w14:paraId="68E29E58" w14:textId="77777777" w:rsidR="00233CDF" w:rsidRPr="00E41BB4" w:rsidRDefault="00233CDF" w:rsidP="00506D39">
            <w:pPr>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Klasse</w:t>
            </w:r>
          </w:p>
        </w:tc>
        <w:tc>
          <w:tcPr>
            <w:tcW w:w="2126" w:type="dxa"/>
          </w:tcPr>
          <w:p w14:paraId="58E18F5A" w14:textId="77777777" w:rsidR="00233CDF" w:rsidRPr="00E41BB4" w:rsidRDefault="00233CDF" w:rsidP="00506D39">
            <w:pPr>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Kleur</w:t>
            </w:r>
          </w:p>
        </w:tc>
        <w:tc>
          <w:tcPr>
            <w:tcW w:w="4387" w:type="dxa"/>
          </w:tcPr>
          <w:p w14:paraId="6045536C" w14:textId="77777777" w:rsidR="00233CDF" w:rsidRPr="00E41BB4" w:rsidRDefault="00233CDF" w:rsidP="00506D39">
            <w:pPr>
              <w:cnfStyle w:val="100000000000" w:firstRow="1" w:lastRow="0" w:firstColumn="0" w:lastColumn="0" w:oddVBand="0" w:evenVBand="0" w:oddHBand="0" w:evenHBand="0" w:firstRowFirstColumn="0" w:firstRowLastColumn="0" w:lastRowFirstColumn="0" w:lastRowLastColumn="0"/>
              <w:rPr>
                <w:rFonts w:eastAsia="CIDFont+F3"/>
              </w:rPr>
            </w:pPr>
            <w:r w:rsidRPr="00E41BB4">
              <w:rPr>
                <w:rFonts w:eastAsia="CIDFont+F3"/>
              </w:rPr>
              <w:t>Beoordeling</w:t>
            </w:r>
          </w:p>
        </w:tc>
      </w:tr>
      <w:tr w:rsidR="00233CDF" w:rsidRPr="00E41BB4" w14:paraId="35369B04"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7A0B0801" w14:textId="77777777" w:rsidR="00233CDF" w:rsidRPr="00E41BB4" w:rsidRDefault="00233CDF" w:rsidP="00506D39">
            <w:pPr>
              <w:rPr>
                <w:rFonts w:eastAsia="CIDFont+F3"/>
              </w:rPr>
            </w:pPr>
            <w:r w:rsidRPr="00E41BB4">
              <w:rPr>
                <w:rFonts w:eastAsia="CIDFont+F3"/>
              </w:rPr>
              <w:t xml:space="preserve">9 – 10 </w:t>
            </w:r>
          </w:p>
        </w:tc>
        <w:tc>
          <w:tcPr>
            <w:tcW w:w="1276" w:type="dxa"/>
          </w:tcPr>
          <w:p w14:paraId="143F0E0B"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1</w:t>
            </w:r>
          </w:p>
        </w:tc>
        <w:tc>
          <w:tcPr>
            <w:tcW w:w="2126" w:type="dxa"/>
            <w:shd w:val="clear" w:color="auto" w:fill="0000FF"/>
          </w:tcPr>
          <w:p w14:paraId="520A8341"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tcPr>
          <w:p w14:paraId="785A247C"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Pr>
                <w:rFonts w:eastAsia="CIDFont+F3"/>
              </w:rPr>
              <w:t>Zeer goede kwaliteit</w:t>
            </w:r>
          </w:p>
        </w:tc>
      </w:tr>
      <w:tr w:rsidR="00233CDF" w:rsidRPr="00E41BB4" w14:paraId="597CD466"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0AE5A692" w14:textId="77777777" w:rsidR="00233CDF" w:rsidRPr="00E41BB4" w:rsidRDefault="00233CDF" w:rsidP="00506D39">
            <w:pPr>
              <w:rPr>
                <w:rFonts w:eastAsia="CIDFont+F3"/>
              </w:rPr>
            </w:pPr>
            <w:r w:rsidRPr="00E41BB4">
              <w:rPr>
                <w:rFonts w:eastAsia="CIDFont+F3"/>
              </w:rPr>
              <w:t xml:space="preserve">7 – 8 </w:t>
            </w:r>
          </w:p>
        </w:tc>
        <w:tc>
          <w:tcPr>
            <w:tcW w:w="1276" w:type="dxa"/>
          </w:tcPr>
          <w:p w14:paraId="2733F8C5"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2</w:t>
            </w:r>
          </w:p>
        </w:tc>
        <w:tc>
          <w:tcPr>
            <w:tcW w:w="2126" w:type="dxa"/>
            <w:shd w:val="clear" w:color="auto" w:fill="00FF00"/>
          </w:tcPr>
          <w:p w14:paraId="0FDB6D38"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tcPr>
          <w:p w14:paraId="6FF9B40A"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Pr>
                <w:rFonts w:eastAsia="CIDFont+F3"/>
              </w:rPr>
              <w:t>Goede kwaliteit</w:t>
            </w:r>
          </w:p>
        </w:tc>
      </w:tr>
      <w:tr w:rsidR="00233CDF" w:rsidRPr="00E41BB4" w14:paraId="63170AC3"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24ED3522" w14:textId="77777777" w:rsidR="00233CDF" w:rsidRPr="00E41BB4" w:rsidRDefault="00233CDF" w:rsidP="00506D39">
            <w:pPr>
              <w:rPr>
                <w:rFonts w:eastAsia="CIDFont+F3"/>
              </w:rPr>
            </w:pPr>
            <w:r w:rsidRPr="00E41BB4">
              <w:rPr>
                <w:rFonts w:eastAsia="CIDFont+F3"/>
              </w:rPr>
              <w:t xml:space="preserve">5 – 6  </w:t>
            </w:r>
          </w:p>
        </w:tc>
        <w:tc>
          <w:tcPr>
            <w:tcW w:w="1276" w:type="dxa"/>
          </w:tcPr>
          <w:p w14:paraId="3B1C184B"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3</w:t>
            </w:r>
          </w:p>
        </w:tc>
        <w:tc>
          <w:tcPr>
            <w:tcW w:w="2126" w:type="dxa"/>
            <w:shd w:val="clear" w:color="auto" w:fill="FFFF00"/>
          </w:tcPr>
          <w:p w14:paraId="3FDCBEE7"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tcPr>
          <w:p w14:paraId="12946C9A"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Matig</w:t>
            </w:r>
            <w:r>
              <w:rPr>
                <w:rFonts w:eastAsia="CIDFont+F3"/>
              </w:rPr>
              <w:t>e kwaliteit</w:t>
            </w:r>
          </w:p>
        </w:tc>
      </w:tr>
      <w:tr w:rsidR="00233CDF" w:rsidRPr="00E41BB4" w14:paraId="76BB1848"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0604CB3C" w14:textId="77777777" w:rsidR="00233CDF" w:rsidRPr="00E41BB4" w:rsidRDefault="00233CDF" w:rsidP="00506D39">
            <w:pPr>
              <w:rPr>
                <w:rFonts w:eastAsia="CIDFont+F3"/>
              </w:rPr>
            </w:pPr>
            <w:r w:rsidRPr="00E41BB4">
              <w:rPr>
                <w:rFonts w:eastAsia="CIDFont+F3"/>
              </w:rPr>
              <w:t xml:space="preserve">3 – 4 </w:t>
            </w:r>
          </w:p>
        </w:tc>
        <w:tc>
          <w:tcPr>
            <w:tcW w:w="1276" w:type="dxa"/>
          </w:tcPr>
          <w:p w14:paraId="00F581F6"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4</w:t>
            </w:r>
          </w:p>
        </w:tc>
        <w:tc>
          <w:tcPr>
            <w:tcW w:w="2126" w:type="dxa"/>
            <w:shd w:val="clear" w:color="auto" w:fill="FFC000"/>
          </w:tcPr>
          <w:p w14:paraId="65876094"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tcPr>
          <w:p w14:paraId="15910009"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Pr>
                <w:rFonts w:eastAsia="CIDFont+F3"/>
              </w:rPr>
              <w:t>Slechte kwaliteit</w:t>
            </w:r>
          </w:p>
        </w:tc>
      </w:tr>
      <w:tr w:rsidR="00233CDF" w:rsidRPr="00E41BB4" w14:paraId="5FABBDB7"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029F7925" w14:textId="77777777" w:rsidR="00233CDF" w:rsidRPr="00E41BB4" w:rsidRDefault="00233CDF" w:rsidP="00506D39">
            <w:pPr>
              <w:rPr>
                <w:rFonts w:eastAsia="CIDFont+F3"/>
              </w:rPr>
            </w:pPr>
            <w:r w:rsidRPr="00E41BB4">
              <w:rPr>
                <w:rFonts w:eastAsia="CIDFont+F3"/>
              </w:rPr>
              <w:t xml:space="preserve">1 – 2  </w:t>
            </w:r>
          </w:p>
        </w:tc>
        <w:tc>
          <w:tcPr>
            <w:tcW w:w="1276" w:type="dxa"/>
          </w:tcPr>
          <w:p w14:paraId="3AF74500"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sidRPr="00E41BB4">
              <w:rPr>
                <w:rFonts w:eastAsia="CIDFont+F3"/>
              </w:rPr>
              <w:t>5</w:t>
            </w:r>
          </w:p>
        </w:tc>
        <w:tc>
          <w:tcPr>
            <w:tcW w:w="2126" w:type="dxa"/>
            <w:shd w:val="clear" w:color="auto" w:fill="FF0000"/>
          </w:tcPr>
          <w:p w14:paraId="3B1EF28F"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p>
        </w:tc>
        <w:tc>
          <w:tcPr>
            <w:tcW w:w="4387" w:type="dxa"/>
          </w:tcPr>
          <w:p w14:paraId="2D4C3576" w14:textId="77777777" w:rsidR="00233CDF" w:rsidRPr="00E41BB4" w:rsidRDefault="00233CDF" w:rsidP="00506D39">
            <w:pPr>
              <w:cnfStyle w:val="000000100000" w:firstRow="0" w:lastRow="0" w:firstColumn="0" w:lastColumn="0" w:oddVBand="0" w:evenVBand="0" w:oddHBand="1" w:evenHBand="0" w:firstRowFirstColumn="0" w:firstRowLastColumn="0" w:lastRowFirstColumn="0" w:lastRowLastColumn="0"/>
              <w:rPr>
                <w:rFonts w:eastAsia="CIDFont+F3"/>
              </w:rPr>
            </w:pPr>
            <w:r>
              <w:rPr>
                <w:rFonts w:eastAsia="CIDFont+F3"/>
              </w:rPr>
              <w:t>Zeer slechte kwaliteit</w:t>
            </w:r>
          </w:p>
        </w:tc>
      </w:tr>
      <w:tr w:rsidR="00233CDF" w:rsidRPr="00E41BB4" w14:paraId="65A2CC8A"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271" w:type="dxa"/>
          </w:tcPr>
          <w:p w14:paraId="5A9A0B1E" w14:textId="77777777" w:rsidR="00233CDF" w:rsidRPr="00E41BB4" w:rsidRDefault="00233CDF" w:rsidP="00506D39">
            <w:pPr>
              <w:rPr>
                <w:rFonts w:eastAsia="CIDFont+F3"/>
              </w:rPr>
            </w:pPr>
            <w:r w:rsidRPr="00E41BB4">
              <w:rPr>
                <w:rFonts w:eastAsia="CIDFont+F3"/>
              </w:rPr>
              <w:t>0</w:t>
            </w:r>
          </w:p>
        </w:tc>
        <w:tc>
          <w:tcPr>
            <w:tcW w:w="1276" w:type="dxa"/>
          </w:tcPr>
          <w:p w14:paraId="62A95E7B"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sidRPr="00E41BB4">
              <w:rPr>
                <w:rFonts w:eastAsia="CIDFont+F3"/>
              </w:rPr>
              <w:t>6</w:t>
            </w:r>
          </w:p>
        </w:tc>
        <w:tc>
          <w:tcPr>
            <w:tcW w:w="2126" w:type="dxa"/>
            <w:shd w:val="clear" w:color="auto" w:fill="000000" w:themeFill="text1"/>
          </w:tcPr>
          <w:p w14:paraId="169A73B2"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p>
        </w:tc>
        <w:tc>
          <w:tcPr>
            <w:tcW w:w="4387" w:type="dxa"/>
          </w:tcPr>
          <w:p w14:paraId="3E55336E" w14:textId="77777777" w:rsidR="00233CDF" w:rsidRPr="00E41BB4" w:rsidRDefault="00233CDF" w:rsidP="00506D39">
            <w:pPr>
              <w:cnfStyle w:val="000000010000" w:firstRow="0" w:lastRow="0" w:firstColumn="0" w:lastColumn="0" w:oddVBand="0" w:evenVBand="0" w:oddHBand="0" w:evenHBand="1" w:firstRowFirstColumn="0" w:firstRowLastColumn="0" w:lastRowFirstColumn="0" w:lastRowLastColumn="0"/>
              <w:rPr>
                <w:rFonts w:eastAsia="CIDFont+F3"/>
              </w:rPr>
            </w:pPr>
            <w:r>
              <w:rPr>
                <w:rFonts w:eastAsia="CIDFont+F3"/>
              </w:rPr>
              <w:t>Uiterst slechte kwaliteit</w:t>
            </w:r>
          </w:p>
        </w:tc>
      </w:tr>
    </w:tbl>
    <w:p w14:paraId="0EFFB2CF" w14:textId="6278D003" w:rsidR="0094219D" w:rsidRDefault="00653CE3" w:rsidP="00296D47">
      <w:r>
        <w:t xml:space="preserve">Wat betreft de PIO, kende de Abdijbeek van 1995 </w:t>
      </w:r>
      <w:proofErr w:type="spellStart"/>
      <w:r>
        <w:t>t.e.m</w:t>
      </w:r>
      <w:proofErr w:type="spellEnd"/>
      <w:r>
        <w:t xml:space="preserve"> 2009 een gemiddelde kwaliteit (matig verontreinigd). In het jaar 2014 verbeterde de kwaliteit zich tot aanvaardbaar. De Belgische Biotische Index was van het jaar 1994 t.e.m. 2002 van zeer slechte kwaliteit. In het jaar 2004 </w:t>
      </w:r>
      <w:r w:rsidR="00973631">
        <w:t>werd een lichte verbetering vastgesteld, doch nog steeds slecht. V</w:t>
      </w:r>
      <w:r>
        <w:t>anaf 2007 (</w:t>
      </w:r>
      <w:proofErr w:type="spellStart"/>
      <w:r>
        <w:t>t.em</w:t>
      </w:r>
      <w:proofErr w:type="spellEnd"/>
      <w:r>
        <w:t>. 2009) heeft de Abdijbeek volgens de BBI een matige kwaliteit.</w:t>
      </w:r>
      <w:r w:rsidR="00456AA7">
        <w:t xml:space="preserve"> </w:t>
      </w:r>
      <w:proofErr w:type="gramStart"/>
      <w:r w:rsidR="00456AA7">
        <w:t>Sedert</w:t>
      </w:r>
      <w:proofErr w:type="gramEnd"/>
      <w:r w:rsidR="00456AA7">
        <w:t xml:space="preserve"> enkele jaren treden ook meer overstromingen op, waarbij het vervuild water in o.a. de grote vijver in het Provinciaal domein stroomt met blauwalgbloei tot gevolg.</w:t>
      </w:r>
    </w:p>
    <w:p w14:paraId="0D382EEE" w14:textId="77777777" w:rsidR="00EB69B1" w:rsidRDefault="00EB69B1" w:rsidP="00EB69B1">
      <w:pPr>
        <w:keepNext/>
      </w:pPr>
      <w:r w:rsidRPr="00EB69B1">
        <w:rPr>
          <w:noProof/>
        </w:rPr>
        <w:lastRenderedPageBreak/>
        <w:drawing>
          <wp:inline distT="0" distB="0" distL="0" distR="0" wp14:anchorId="2318B075" wp14:editId="022099BD">
            <wp:extent cx="5759450" cy="1786255"/>
            <wp:effectExtent l="0" t="0" r="0" b="4445"/>
            <wp:docPr id="871703705" name="Afbeelding 1" descr="Afbeelding met tekst, schermopname, lijn,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703705" name="Afbeelding 1" descr="Afbeelding met tekst, schermopname, lijn, diagram&#10;&#10;Automatisch gegenereerde beschrijving"/>
                    <pic:cNvPicPr/>
                  </pic:nvPicPr>
                  <pic:blipFill>
                    <a:blip r:embed="rId13"/>
                    <a:stretch>
                      <a:fillRect/>
                    </a:stretch>
                  </pic:blipFill>
                  <pic:spPr>
                    <a:xfrm>
                      <a:off x="0" y="0"/>
                      <a:ext cx="5759450" cy="1786255"/>
                    </a:xfrm>
                    <a:prstGeom prst="rect">
                      <a:avLst/>
                    </a:prstGeom>
                  </pic:spPr>
                </pic:pic>
              </a:graphicData>
            </a:graphic>
          </wp:inline>
        </w:drawing>
      </w:r>
    </w:p>
    <w:p w14:paraId="738F0E85" w14:textId="5CEAD46E" w:rsidR="00EB69B1" w:rsidRDefault="00EB69B1" w:rsidP="00EB69B1">
      <w:pPr>
        <w:pStyle w:val="Bijschrift"/>
      </w:pPr>
      <w:r>
        <w:t xml:space="preserve">Figuur </w:t>
      </w:r>
      <w:r>
        <w:fldChar w:fldCharType="begin"/>
      </w:r>
      <w:r>
        <w:instrText xml:space="preserve"> STYLEREF 1 \s </w:instrText>
      </w:r>
      <w:r>
        <w:fldChar w:fldCharType="separate"/>
      </w:r>
      <w:r w:rsidR="00B52513">
        <w:rPr>
          <w:noProof/>
        </w:rPr>
        <w:t>4</w:t>
      </w:r>
      <w:r>
        <w:rPr>
          <w:noProof/>
        </w:rPr>
        <w:fldChar w:fldCharType="end"/>
      </w:r>
      <w:r>
        <w:t>.</w:t>
      </w:r>
      <w:r>
        <w:fldChar w:fldCharType="begin"/>
      </w:r>
      <w:r>
        <w:instrText xml:space="preserve"> SEQ Figuur \* ARABIC \s 1 </w:instrText>
      </w:r>
      <w:r>
        <w:fldChar w:fldCharType="separate"/>
      </w:r>
      <w:r w:rsidR="00B52513">
        <w:rPr>
          <w:noProof/>
        </w:rPr>
        <w:t>1</w:t>
      </w:r>
      <w:r>
        <w:rPr>
          <w:noProof/>
        </w:rPr>
        <w:fldChar w:fldCharType="end"/>
      </w:r>
      <w:r>
        <w:t xml:space="preserve"> Meetresultaten waterkwaliteit Abdijbeek (Vlaamse Milieumaatschappij, 2023).</w:t>
      </w:r>
    </w:p>
    <w:p w14:paraId="372DFF83" w14:textId="6CCA9110" w:rsidR="00973631" w:rsidRDefault="00973631" w:rsidP="00973631">
      <w:pPr>
        <w:pStyle w:val="Kop3"/>
      </w:pPr>
      <w:bookmarkStart w:id="16" w:name="_Toc159511070"/>
      <w:r>
        <w:t>Grondwater</w:t>
      </w:r>
      <w:bookmarkEnd w:id="16"/>
    </w:p>
    <w:p w14:paraId="36289E11" w14:textId="77777777" w:rsidR="00973631" w:rsidRDefault="00973631" w:rsidP="00973631">
      <w:r>
        <w:t>In het noorden van het domein zijn geen bron- of kwelzones aanwezig. De afwezigheid van oorspronkelijke bodems en de aanwezigheid van de Molenbeek zorgt ervoor dat de kwelzones daar worden afgesneden. In het zuidelijk deel van het domein is het uittreden van kwelwater echter wel duidelijk aanwezig. Dit grondwater wordt vooral aangevoerd vanuit de sterk watervoerende en kalkhoudende formatie van het Brusseliaan en treedt onder meer ter hoogte van de vallei van de Abdijbeek vrij overvloedig naar buiten.</w:t>
      </w:r>
    </w:p>
    <w:p w14:paraId="4F44B995" w14:textId="77777777" w:rsidR="00973631" w:rsidRDefault="00973631" w:rsidP="00973631">
      <w:r>
        <w:t>Een korte grondwaterpeilmeting in het elzenbroekbosje tussen september 2004 en februari 2005 blijkt dat de winterpeilen vrij constant zijn en zich 15 tot 20 cm onder het maaiveld bevinden (De Becker, 2005). Uit analyse van het grondwater ter hoogte van het elzenbroekbosje blijkt dat het gaat om vrij mineraalrijk water (met hoge bicarbonaat-, calcium- en magnesiumconcentraties) zonder meetbare concentraties aan nutriënten (De Becker, 2005).</w:t>
      </w:r>
    </w:p>
    <w:p w14:paraId="1C7C103A" w14:textId="651379A1" w:rsidR="00EB69B1" w:rsidRDefault="00562D20" w:rsidP="00562D20">
      <w:pPr>
        <w:pStyle w:val="Kop1"/>
      </w:pPr>
      <w:bookmarkStart w:id="17" w:name="_Toc159511071"/>
      <w:proofErr w:type="spellStart"/>
      <w:r>
        <w:t>Biotiek</w:t>
      </w:r>
      <w:bookmarkEnd w:id="17"/>
      <w:proofErr w:type="spellEnd"/>
    </w:p>
    <w:p w14:paraId="255844F0" w14:textId="77777777" w:rsidR="00787921" w:rsidRDefault="00787921" w:rsidP="00787921">
      <w:pPr>
        <w:pStyle w:val="Kop2"/>
      </w:pPr>
      <w:bookmarkStart w:id="18" w:name="_Toc159511072"/>
      <w:r>
        <w:t>Beschrijving van de actuele vegetatie</w:t>
      </w:r>
      <w:bookmarkEnd w:id="18"/>
    </w:p>
    <w:p w14:paraId="06DD6F9A" w14:textId="51485D78" w:rsidR="006D36D3" w:rsidRDefault="0044095A" w:rsidP="0044095A">
      <w:r>
        <w:t xml:space="preserve">In het voorjaar en de zomer van 2023 is het volledige beheerplangebied door het studiebureau </w:t>
      </w:r>
      <w:proofErr w:type="spellStart"/>
      <w:r>
        <w:t>Mieco</w:t>
      </w:r>
      <w:proofErr w:type="spellEnd"/>
      <w:r>
        <w:t xml:space="preserve">-effect </w:t>
      </w:r>
      <w:proofErr w:type="spellStart"/>
      <w:r>
        <w:t>geherkarteerd</w:t>
      </w:r>
      <w:proofErr w:type="spellEnd"/>
      <w:r>
        <w:t xml:space="preserve"> volgens de BWK+ -methodiek. De laatste kartering dateerde grotendeels van het jaar 2000. Dit resulteert in een </w:t>
      </w:r>
      <w:proofErr w:type="spellStart"/>
      <w:r>
        <w:t>gebiedsdekkende</w:t>
      </w:r>
      <w:proofErr w:type="spellEnd"/>
      <w:r>
        <w:t xml:space="preserve"> actuele vegetatiekaart. Kaart </w:t>
      </w:r>
      <w:r w:rsidR="009404D7">
        <w:t>1</w:t>
      </w:r>
      <w:r w:rsidR="00AF6E7B">
        <w:t>5</w:t>
      </w:r>
      <w:r>
        <w:t xml:space="preserve"> geeft de geactualiseerde BWK-kaart (BWK+) weer voor het provinciedomein. Hieraan gekoppeld werd een geactualiseerde habitatkaart opgemaakt (zie Kaart </w:t>
      </w:r>
      <w:r w:rsidR="009404D7">
        <w:t>1</w:t>
      </w:r>
      <w:r w:rsidR="00AF6E7B">
        <w:t>6</w:t>
      </w:r>
      <w:r>
        <w:t xml:space="preserve">). Indien van toepassing werd het overeenkomstig Europees habitattype of regionaal belangrijk biotoop toegekend. </w:t>
      </w:r>
      <w:r w:rsidR="00BD5089">
        <w:fldChar w:fldCharType="begin"/>
      </w:r>
      <w:r w:rsidR="00BD5089">
        <w:instrText xml:space="preserve"> REF _Ref149223250 \h </w:instrText>
      </w:r>
      <w:r w:rsidR="00BD5089">
        <w:fldChar w:fldCharType="separate"/>
      </w:r>
      <w:r w:rsidR="00A421B0">
        <w:t xml:space="preserve">Tabel </w:t>
      </w:r>
      <w:r w:rsidR="00A421B0">
        <w:rPr>
          <w:noProof/>
        </w:rPr>
        <w:t>5</w:t>
      </w:r>
      <w:r w:rsidR="00A421B0">
        <w:t>.</w:t>
      </w:r>
      <w:r w:rsidR="00A421B0">
        <w:rPr>
          <w:noProof/>
        </w:rPr>
        <w:t>1</w:t>
      </w:r>
      <w:r w:rsidR="00BD5089">
        <w:fldChar w:fldCharType="end"/>
      </w:r>
      <w:r>
        <w:t xml:space="preserve"> geeft hiervan een overzicht met hun respectievelijke oppervlakte.</w:t>
      </w:r>
    </w:p>
    <w:p w14:paraId="55775060" w14:textId="77777777" w:rsidR="006D36D3" w:rsidRDefault="006D36D3" w:rsidP="006D36D3">
      <w:pPr>
        <w:pStyle w:val="Kop3"/>
      </w:pPr>
      <w:bookmarkStart w:id="19" w:name="_Toc159511073"/>
      <w:proofErr w:type="gramStart"/>
      <w:r>
        <w:t>Vegetatiekartering projectgebied</w:t>
      </w:r>
      <w:proofErr w:type="gramEnd"/>
      <w:r>
        <w:t xml:space="preserve"> (actualisatie BWK)</w:t>
      </w:r>
      <w:bookmarkEnd w:id="19"/>
    </w:p>
    <w:p w14:paraId="11612F6B" w14:textId="63F9B6CE" w:rsidR="00AB56EF" w:rsidRDefault="00AB56EF" w:rsidP="006D36D3">
      <w:r>
        <w:t xml:space="preserve">De Biologische Waarderingskaart vormt de basis voor het behoud van de huidige natuurwaarde. Om de vinger aan de pols te kunnen houden, worden de belangrijkste gebieden (delen binnen SBZ) periodiek gekarteerd. Bij deze periodieke </w:t>
      </w:r>
      <w:proofErr w:type="spellStart"/>
      <w:r>
        <w:t>herkartering</w:t>
      </w:r>
      <w:proofErr w:type="spellEnd"/>
      <w:r>
        <w:t xml:space="preserve"> wordt </w:t>
      </w:r>
      <w:proofErr w:type="gramStart"/>
      <w:r>
        <w:t>tevens</w:t>
      </w:r>
      <w:proofErr w:type="gramEnd"/>
      <w:r>
        <w:t xml:space="preserve"> de staat van instandhouding van de aanwezige Europese </w:t>
      </w:r>
      <w:proofErr w:type="spellStart"/>
      <w:r>
        <w:t>habitats</w:t>
      </w:r>
      <w:proofErr w:type="spellEnd"/>
      <w:r>
        <w:t xml:space="preserve"> bepaald.</w:t>
      </w:r>
      <w:r w:rsidR="00973631">
        <w:t xml:space="preserve"> Gezien het provinciedomein niet binnen deze afbakening valt, zijn de meest recente gegevens niet meer actueel. Om deze reden is een update uitgevoerd.</w:t>
      </w:r>
    </w:p>
    <w:p w14:paraId="531836C9" w14:textId="3DDEF83D" w:rsidR="00AB56EF" w:rsidRDefault="00BD5089" w:rsidP="006D36D3">
      <w:r>
        <w:lastRenderedPageBreak/>
        <w:fldChar w:fldCharType="begin"/>
      </w:r>
      <w:r>
        <w:instrText xml:space="preserve"> REF _Ref149223250 \h </w:instrText>
      </w:r>
      <w:r>
        <w:fldChar w:fldCharType="separate"/>
      </w:r>
      <w:r w:rsidR="00A421B0">
        <w:t xml:space="preserve">Tabel </w:t>
      </w:r>
      <w:r w:rsidR="00A421B0">
        <w:rPr>
          <w:noProof/>
        </w:rPr>
        <w:t>5</w:t>
      </w:r>
      <w:r w:rsidR="00A421B0">
        <w:t>.</w:t>
      </w:r>
      <w:r w:rsidR="00A421B0">
        <w:rPr>
          <w:noProof/>
        </w:rPr>
        <w:t>1</w:t>
      </w:r>
      <w:r>
        <w:fldChar w:fldCharType="end"/>
      </w:r>
      <w:r w:rsidR="00AB56EF">
        <w:t xml:space="preserve"> geeft een overzicht van de op terrein aangetroffen BWK-codes met hun oppervlakte-aandeel.</w:t>
      </w:r>
    </w:p>
    <w:p w14:paraId="69F8E8E8" w14:textId="2F6F7F63" w:rsidR="0044095A" w:rsidRDefault="00AB56EF" w:rsidP="006D36D3">
      <w:r>
        <w:t>Bij vergelijking van de BWK+ met de kartering die grotendeels dateert van 2000 zijn enkele verschillen op te merken</w:t>
      </w:r>
      <w:r w:rsidR="00973631">
        <w:t>,</w:t>
      </w:r>
      <w:r w:rsidR="00A047A5">
        <w:t xml:space="preserve"> wat niet verwonderlijk is gezien de ster</w:t>
      </w:r>
      <w:r w:rsidR="00973631">
        <w:t>ke datering</w:t>
      </w:r>
      <w:r w:rsidR="00A047A5">
        <w:t xml:space="preserve">. Bovendien werd het provinciedomein in 2000 grotendeels gekarteerd als park (BWK-code </w:t>
      </w:r>
      <w:proofErr w:type="spellStart"/>
      <w:r w:rsidR="00A047A5">
        <w:t>kp</w:t>
      </w:r>
      <w:proofErr w:type="spellEnd"/>
      <w:r w:rsidR="00A047A5">
        <w:t xml:space="preserve">). Deze delen werden nu in detail bekeken </w:t>
      </w:r>
      <w:r w:rsidR="009A18EA">
        <w:t xml:space="preserve">waarbij bosjes, graslanden en vijvers/poelen als zodanig werden aangeduid. Ook zijn er </w:t>
      </w:r>
      <w:r w:rsidR="00F50040">
        <w:t xml:space="preserve">nu </w:t>
      </w:r>
      <w:r w:rsidR="009A18EA">
        <w:t>enkele bosjes aangeduid als deels habitat.</w:t>
      </w:r>
      <w:r w:rsidR="004B1C95">
        <w:t xml:space="preserve"> Verder werd de zone rond het </w:t>
      </w:r>
      <w:proofErr w:type="spellStart"/>
      <w:r w:rsidR="004B1C95">
        <w:t>Lovenarenbroek</w:t>
      </w:r>
      <w:proofErr w:type="spellEnd"/>
      <w:r w:rsidR="004B1C95">
        <w:t xml:space="preserve"> in het jaar 2000 nog gekarteerd als de regionaal belangrijke biotopen</w:t>
      </w:r>
      <w:r w:rsidR="00BD1D3E">
        <w:t xml:space="preserve"> dotterbloemgrasland</w:t>
      </w:r>
      <w:r w:rsidR="004B1C95">
        <w:t xml:space="preserve"> </w:t>
      </w:r>
      <w:r w:rsidR="00BD1D3E">
        <w:t>(</w:t>
      </w:r>
      <w:r w:rsidR="004B1C95">
        <w:t>‘</w:t>
      </w:r>
      <w:proofErr w:type="spellStart"/>
      <w:r w:rsidR="004B1C95">
        <w:t>rbbhc</w:t>
      </w:r>
      <w:proofErr w:type="spellEnd"/>
      <w:r w:rsidR="004B1C95">
        <w:t>’</w:t>
      </w:r>
      <w:r w:rsidR="00BD1D3E">
        <w:t>)</w:t>
      </w:r>
      <w:r w:rsidR="004B1C95">
        <w:t xml:space="preserve"> en </w:t>
      </w:r>
      <w:r w:rsidR="00BD1D3E">
        <w:t>grote zeggenvegetatie (</w:t>
      </w:r>
      <w:r w:rsidR="004B1C95">
        <w:t>‘</w:t>
      </w:r>
      <w:proofErr w:type="spellStart"/>
      <w:r w:rsidR="004B1C95">
        <w:t>rbbmc</w:t>
      </w:r>
      <w:proofErr w:type="spellEnd"/>
      <w:r w:rsidR="004B1C95">
        <w:t>’</w:t>
      </w:r>
      <w:r w:rsidR="00BD1D3E">
        <w:t>)</w:t>
      </w:r>
      <w:r w:rsidR="004B1C95">
        <w:t>, terwijl</w:t>
      </w:r>
      <w:r w:rsidR="00BD1D3E">
        <w:t xml:space="preserve"> bepaalde van</w:t>
      </w:r>
      <w:r w:rsidR="004B1C95">
        <w:t xml:space="preserve"> deze percelen nu </w:t>
      </w:r>
      <w:proofErr w:type="spellStart"/>
      <w:r w:rsidR="004B1C95">
        <w:t>verbost</w:t>
      </w:r>
      <w:proofErr w:type="spellEnd"/>
      <w:r w:rsidR="004B1C95">
        <w:t xml:space="preserve"> zijn. Ze </w:t>
      </w:r>
      <w:r w:rsidR="00110B8C">
        <w:t>worden</w:t>
      </w:r>
      <w:r w:rsidR="004B1C95">
        <w:t xml:space="preserve"> nu</w:t>
      </w:r>
      <w:r w:rsidR="00110B8C">
        <w:t xml:space="preserve"> aangeduid met de BWK-code ‘</w:t>
      </w:r>
      <w:proofErr w:type="spellStart"/>
      <w:r w:rsidR="00110B8C" w:rsidRPr="00110B8C">
        <w:t>vn</w:t>
      </w:r>
      <w:proofErr w:type="spellEnd"/>
      <w:r w:rsidR="00110B8C" w:rsidRPr="00110B8C">
        <w:t>°+</w:t>
      </w:r>
      <w:proofErr w:type="spellStart"/>
      <w:r w:rsidR="00110B8C" w:rsidRPr="00110B8C">
        <w:t>qa</w:t>
      </w:r>
      <w:proofErr w:type="spellEnd"/>
      <w:r w:rsidR="00110B8C" w:rsidRPr="00110B8C">
        <w:t>°/fa°</w:t>
      </w:r>
      <w:r w:rsidR="00110B8C">
        <w:t xml:space="preserve">’ en </w:t>
      </w:r>
      <w:r w:rsidR="00BD1D3E">
        <w:t xml:space="preserve">‘hc’ (dotterbloemgrasland) en </w:t>
      </w:r>
      <w:r w:rsidR="00110B8C">
        <w:t>‘</w:t>
      </w:r>
      <w:proofErr w:type="spellStart"/>
      <w:r w:rsidR="00110B8C">
        <w:t>hf</w:t>
      </w:r>
      <w:proofErr w:type="spellEnd"/>
      <w:r w:rsidR="00110B8C">
        <w:t>’</w:t>
      </w:r>
      <w:r w:rsidR="00BD1D3E">
        <w:t xml:space="preserve"> (moerasspirearuigte met graslandkenmerken, </w:t>
      </w:r>
      <w:r w:rsidR="00110B8C">
        <w:t>regionaal belangrijk biotoop ‘</w:t>
      </w:r>
      <w:proofErr w:type="spellStart"/>
      <w:r w:rsidR="00110B8C">
        <w:t>rbbhf</w:t>
      </w:r>
      <w:proofErr w:type="spellEnd"/>
      <w:r w:rsidR="00110B8C">
        <w:t>’).</w:t>
      </w:r>
      <w:r w:rsidR="004B1C95">
        <w:t xml:space="preserve"> </w:t>
      </w:r>
    </w:p>
    <w:p w14:paraId="02A00065" w14:textId="620AD5A8" w:rsidR="00D36786" w:rsidRDefault="00D36786" w:rsidP="00D36786">
      <w:pPr>
        <w:pStyle w:val="Bijschrift"/>
        <w:keepNext/>
      </w:pPr>
      <w:bookmarkStart w:id="20" w:name="_Ref149223250"/>
      <w:r>
        <w:t xml:space="preserve">Tabel </w:t>
      </w:r>
      <w:r>
        <w:fldChar w:fldCharType="begin"/>
      </w:r>
      <w:r>
        <w:instrText xml:space="preserve"> STYLEREF 1 \s </w:instrText>
      </w:r>
      <w:r>
        <w:fldChar w:fldCharType="separate"/>
      </w:r>
      <w:r w:rsidR="005A22DB">
        <w:rPr>
          <w:noProof/>
        </w:rPr>
        <w:t>5</w:t>
      </w:r>
      <w:r>
        <w:rPr>
          <w:noProof/>
        </w:rPr>
        <w:fldChar w:fldCharType="end"/>
      </w:r>
      <w:r w:rsidR="005A22DB">
        <w:t>.</w:t>
      </w:r>
      <w:r>
        <w:fldChar w:fldCharType="begin"/>
      </w:r>
      <w:r>
        <w:instrText xml:space="preserve"> SEQ Tabel \* ARABIC \s 1 </w:instrText>
      </w:r>
      <w:r>
        <w:fldChar w:fldCharType="separate"/>
      </w:r>
      <w:r w:rsidR="005A22DB">
        <w:rPr>
          <w:noProof/>
        </w:rPr>
        <w:t>1</w:t>
      </w:r>
      <w:r>
        <w:rPr>
          <w:noProof/>
        </w:rPr>
        <w:fldChar w:fldCharType="end"/>
      </w:r>
      <w:bookmarkEnd w:id="20"/>
      <w:r>
        <w:t xml:space="preserve"> Overzicht van de actuele vegetatietypes en habitattypes in het beheerplangebied (op basis van actualisaties van terreinwerk 2023).</w:t>
      </w:r>
    </w:p>
    <w:tbl>
      <w:tblPr>
        <w:tblStyle w:val="Mieco2"/>
        <w:tblW w:w="5000" w:type="pct"/>
        <w:tblLayout w:type="fixed"/>
        <w:tblLook w:val="04A0" w:firstRow="1" w:lastRow="0" w:firstColumn="1" w:lastColumn="0" w:noHBand="0" w:noVBand="1"/>
      </w:tblPr>
      <w:tblGrid>
        <w:gridCol w:w="3107"/>
        <w:gridCol w:w="1678"/>
        <w:gridCol w:w="1662"/>
        <w:gridCol w:w="1310"/>
        <w:gridCol w:w="1313"/>
      </w:tblGrid>
      <w:tr w:rsidR="003609B1" w:rsidRPr="00465355" w14:paraId="358B243B" w14:textId="77777777" w:rsidTr="00973631">
        <w:trPr>
          <w:cnfStyle w:val="100000000000" w:firstRow="1" w:lastRow="0" w:firstColumn="0" w:lastColumn="0" w:oddVBand="0" w:evenVBand="0" w:oddHBand="0" w:evenHBand="0" w:firstRowFirstColumn="0" w:firstRowLastColumn="0" w:lastRowFirstColumn="0" w:lastRowLastColumn="0"/>
          <w:trHeight w:hRule="exact" w:val="454"/>
          <w:tblHeader/>
        </w:trPr>
        <w:tc>
          <w:tcPr>
            <w:cnfStyle w:val="001000000100" w:firstRow="0" w:lastRow="0" w:firstColumn="1" w:lastColumn="0" w:oddVBand="0" w:evenVBand="0" w:oddHBand="0" w:evenHBand="0" w:firstRowFirstColumn="1" w:firstRowLastColumn="0" w:lastRowFirstColumn="0" w:lastRowLastColumn="0"/>
            <w:tcW w:w="1713" w:type="pct"/>
            <w:noWrap/>
            <w:hideMark/>
          </w:tcPr>
          <w:p w14:paraId="59490B85" w14:textId="77777777" w:rsidR="003609B1" w:rsidRPr="00465355" w:rsidRDefault="003609B1" w:rsidP="000D1B5C">
            <w:pPr>
              <w:rPr>
                <w:rFonts w:eastAsia="Times New Roman"/>
                <w:lang w:eastAsia="nl-BE"/>
              </w:rPr>
            </w:pPr>
            <w:r w:rsidRPr="00465355">
              <w:rPr>
                <w:rFonts w:eastAsia="Times New Roman"/>
                <w:lang w:eastAsia="nl-BE"/>
              </w:rPr>
              <w:t>Omschrijving</w:t>
            </w:r>
          </w:p>
        </w:tc>
        <w:tc>
          <w:tcPr>
            <w:tcW w:w="925" w:type="pct"/>
            <w:noWrap/>
            <w:hideMark/>
          </w:tcPr>
          <w:p w14:paraId="624BE01B" w14:textId="77777777" w:rsidR="003609B1" w:rsidRPr="00465355" w:rsidRDefault="003609B1" w:rsidP="000D1B5C">
            <w:pPr>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465355">
              <w:rPr>
                <w:rFonts w:eastAsia="Times New Roman"/>
                <w:lang w:eastAsia="nl-BE"/>
              </w:rPr>
              <w:t>Habitattype/</w:t>
            </w:r>
            <w:proofErr w:type="spellStart"/>
            <w:r w:rsidRPr="00465355">
              <w:rPr>
                <w:rFonts w:eastAsia="Times New Roman"/>
                <w:lang w:eastAsia="nl-BE"/>
              </w:rPr>
              <w:t>rbb</w:t>
            </w:r>
            <w:proofErr w:type="spellEnd"/>
          </w:p>
        </w:tc>
        <w:tc>
          <w:tcPr>
            <w:tcW w:w="916" w:type="pct"/>
            <w:noWrap/>
            <w:hideMark/>
          </w:tcPr>
          <w:p w14:paraId="13E15024" w14:textId="77777777" w:rsidR="003609B1" w:rsidRPr="00465355" w:rsidRDefault="003609B1" w:rsidP="000D1B5C">
            <w:pPr>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465355">
              <w:rPr>
                <w:rFonts w:eastAsia="Times New Roman"/>
                <w:lang w:eastAsia="nl-BE"/>
              </w:rPr>
              <w:t>BWK-typologie</w:t>
            </w:r>
          </w:p>
        </w:tc>
        <w:tc>
          <w:tcPr>
            <w:tcW w:w="722" w:type="pct"/>
            <w:noWrap/>
            <w:hideMark/>
          </w:tcPr>
          <w:p w14:paraId="45CC30DF" w14:textId="77777777" w:rsidR="003609B1" w:rsidRPr="00465355" w:rsidRDefault="003609B1" w:rsidP="000D1B5C">
            <w:pPr>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465355">
              <w:rPr>
                <w:rFonts w:eastAsia="Times New Roman"/>
                <w:lang w:eastAsia="nl-BE"/>
              </w:rPr>
              <w:t>Oppervlakte (ha)</w:t>
            </w:r>
          </w:p>
        </w:tc>
        <w:tc>
          <w:tcPr>
            <w:tcW w:w="724" w:type="pct"/>
          </w:tcPr>
          <w:p w14:paraId="457BB2E7" w14:textId="77777777" w:rsidR="003609B1" w:rsidRPr="00465355" w:rsidRDefault="003609B1" w:rsidP="000D1B5C">
            <w:pPr>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465355">
              <w:rPr>
                <w:rFonts w:eastAsia="Times New Roman"/>
                <w:lang w:eastAsia="nl-BE"/>
              </w:rPr>
              <w:t>Aandeel (%)</w:t>
            </w:r>
          </w:p>
        </w:tc>
      </w:tr>
      <w:tr w:rsidR="003609B1" w:rsidRPr="00465355" w14:paraId="34023474"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4C044464" w14:textId="7193B277" w:rsidR="003609B1" w:rsidRPr="00465355" w:rsidRDefault="003609B1" w:rsidP="000D1B5C">
            <w:pPr>
              <w:rPr>
                <w:rFonts w:eastAsia="Times New Roman"/>
                <w:lang w:eastAsia="nl-BE"/>
              </w:rPr>
            </w:pPr>
            <w:r>
              <w:rPr>
                <w:rFonts w:eastAsia="Times New Roman"/>
                <w:lang w:eastAsia="nl-BE"/>
              </w:rPr>
              <w:t>Open water</w:t>
            </w:r>
          </w:p>
        </w:tc>
        <w:tc>
          <w:tcPr>
            <w:tcW w:w="3287" w:type="pct"/>
            <w:gridSpan w:val="4"/>
            <w:noWrap/>
          </w:tcPr>
          <w:p w14:paraId="7C646EF9" w14:textId="77777777" w:rsidR="003609B1" w:rsidRPr="00465355" w:rsidRDefault="003609B1"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
        </w:tc>
      </w:tr>
      <w:tr w:rsidR="003609B1" w:rsidRPr="00465355" w14:paraId="714DB95C"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5F9BCE2" w14:textId="77777777" w:rsidR="003609B1" w:rsidRPr="00973631" w:rsidRDefault="003609B1" w:rsidP="000D1B5C">
            <w:pPr>
              <w:rPr>
                <w:rFonts w:eastAsia="Times New Roman"/>
                <w:b w:val="0"/>
                <w:bCs/>
                <w:lang w:eastAsia="nl-BE"/>
              </w:rPr>
            </w:pPr>
            <w:r w:rsidRPr="00973631">
              <w:rPr>
                <w:rFonts w:eastAsia="Times New Roman"/>
                <w:b w:val="0"/>
                <w:bCs/>
                <w:lang w:eastAsia="nl-BE"/>
              </w:rPr>
              <w:t>Eutroof water</w:t>
            </w:r>
          </w:p>
        </w:tc>
        <w:tc>
          <w:tcPr>
            <w:tcW w:w="925" w:type="pct"/>
            <w:noWrap/>
          </w:tcPr>
          <w:p w14:paraId="48CFEE96" w14:textId="77777777" w:rsidR="003609B1" w:rsidRPr="00465355" w:rsidRDefault="003609B1" w:rsidP="00973631">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sidRPr="00465355">
              <w:rPr>
                <w:rFonts w:eastAsia="Times New Roman"/>
                <w:lang w:eastAsia="nl-BE"/>
              </w:rPr>
              <w:t>gh</w:t>
            </w:r>
            <w:proofErr w:type="gramEnd"/>
          </w:p>
        </w:tc>
        <w:tc>
          <w:tcPr>
            <w:tcW w:w="916" w:type="pct"/>
            <w:noWrap/>
          </w:tcPr>
          <w:p w14:paraId="6C00CB14" w14:textId="77777777" w:rsidR="003609B1" w:rsidRPr="00465355" w:rsidRDefault="003609B1" w:rsidP="00973631">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ae</w:t>
            </w:r>
            <w:proofErr w:type="spellEnd"/>
            <w:proofErr w:type="gramEnd"/>
            <w:r>
              <w:rPr>
                <w:rFonts w:eastAsia="Times New Roman"/>
                <w:lang w:eastAsia="nl-BE"/>
              </w:rPr>
              <w:t xml:space="preserve">°, </w:t>
            </w:r>
            <w:proofErr w:type="spellStart"/>
            <w:r>
              <w:rPr>
                <w:rFonts w:eastAsia="Times New Roman"/>
                <w:lang w:eastAsia="nl-BE"/>
              </w:rPr>
              <w:t>ae</w:t>
            </w:r>
            <w:proofErr w:type="spellEnd"/>
          </w:p>
        </w:tc>
        <w:tc>
          <w:tcPr>
            <w:tcW w:w="722" w:type="pct"/>
            <w:noWrap/>
          </w:tcPr>
          <w:p w14:paraId="757BAF41" w14:textId="2F8AB26C" w:rsidR="003609B1" w:rsidRPr="00465355" w:rsidRDefault="002741AF" w:rsidP="00973631">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11,</w:t>
            </w:r>
            <w:r w:rsidR="00AC3CD0">
              <w:rPr>
                <w:rFonts w:eastAsia="Times New Roman"/>
                <w:lang w:eastAsia="nl-BE"/>
              </w:rPr>
              <w:t>88</w:t>
            </w:r>
          </w:p>
        </w:tc>
        <w:tc>
          <w:tcPr>
            <w:tcW w:w="724" w:type="pct"/>
          </w:tcPr>
          <w:p w14:paraId="24FF4D85" w14:textId="51760D00" w:rsidR="003609B1" w:rsidRPr="00713C3A" w:rsidRDefault="002741AF" w:rsidP="00973631">
            <w:pPr>
              <w:jc w:val="left"/>
              <w:cnfStyle w:val="000000010000" w:firstRow="0" w:lastRow="0" w:firstColumn="0" w:lastColumn="0" w:oddVBand="0" w:evenVBand="0" w:oddHBand="0" w:evenHBand="1" w:firstRowFirstColumn="0" w:firstRowLastColumn="0" w:lastRowFirstColumn="0" w:lastRowLastColumn="0"/>
              <w:rPr>
                <w:rFonts w:eastAsia="Times New Roman" w:cs="Segoe UI"/>
                <w:color w:val="000000"/>
                <w:szCs w:val="20"/>
              </w:rPr>
            </w:pPr>
            <w:r>
              <w:rPr>
                <w:rFonts w:cs="Segoe UI"/>
                <w:color w:val="000000"/>
                <w:szCs w:val="20"/>
              </w:rPr>
              <w:t>34,</w:t>
            </w:r>
            <w:r w:rsidR="00C51376">
              <w:rPr>
                <w:rFonts w:cs="Segoe UI"/>
                <w:color w:val="000000"/>
                <w:szCs w:val="20"/>
              </w:rPr>
              <w:t>97</w:t>
            </w:r>
          </w:p>
        </w:tc>
      </w:tr>
      <w:tr w:rsidR="005D7414" w:rsidRPr="00465355" w14:paraId="74C55C23"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7D27F09F" w14:textId="1D1A3588" w:rsidR="005D7414" w:rsidRPr="005D7414" w:rsidRDefault="005D7414" w:rsidP="000D1B5C">
            <w:pPr>
              <w:rPr>
                <w:rFonts w:eastAsia="Times New Roman"/>
                <w:b w:val="0"/>
                <w:lang w:eastAsia="nl-BE"/>
              </w:rPr>
            </w:pPr>
            <w:r w:rsidRPr="005D7414">
              <w:rPr>
                <w:rFonts w:eastAsia="Times New Roman"/>
                <w:b w:val="0"/>
                <w:lang w:eastAsia="nl-BE"/>
              </w:rPr>
              <w:t>Waterloop</w:t>
            </w:r>
          </w:p>
        </w:tc>
        <w:tc>
          <w:tcPr>
            <w:tcW w:w="925" w:type="pct"/>
            <w:noWrap/>
          </w:tcPr>
          <w:p w14:paraId="0046F97A" w14:textId="1CD4114B" w:rsidR="005D7414" w:rsidRPr="00465355" w:rsidRDefault="005D7414"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DDD7E95" w14:textId="6EA8FCBA" w:rsidR="005D7414" w:rsidRDefault="005D7414"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wat</w:t>
            </w:r>
            <w:proofErr w:type="gramEnd"/>
          </w:p>
        </w:tc>
        <w:tc>
          <w:tcPr>
            <w:tcW w:w="722" w:type="pct"/>
            <w:noWrap/>
          </w:tcPr>
          <w:p w14:paraId="754DFBFC" w14:textId="26CF78FF" w:rsidR="005D7414" w:rsidRDefault="0014503F"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0,6</w:t>
            </w:r>
            <w:r w:rsidR="002741AF">
              <w:rPr>
                <w:rFonts w:eastAsia="Times New Roman"/>
                <w:lang w:eastAsia="nl-BE"/>
              </w:rPr>
              <w:t>0</w:t>
            </w:r>
          </w:p>
        </w:tc>
        <w:tc>
          <w:tcPr>
            <w:tcW w:w="724" w:type="pct"/>
          </w:tcPr>
          <w:p w14:paraId="4BC8E350" w14:textId="27EF6CED" w:rsidR="005D7414" w:rsidRDefault="0014503F" w:rsidP="00973631">
            <w:pPr>
              <w:jc w:val="left"/>
              <w:cnfStyle w:val="000000100000" w:firstRow="0" w:lastRow="0" w:firstColumn="0" w:lastColumn="0" w:oddVBand="0" w:evenVBand="0" w:oddHBand="1" w:evenHBand="0" w:firstRowFirstColumn="0" w:firstRowLastColumn="0" w:lastRowFirstColumn="0" w:lastRowLastColumn="0"/>
              <w:rPr>
                <w:rFonts w:cs="Segoe UI"/>
                <w:color w:val="000000"/>
                <w:szCs w:val="20"/>
              </w:rPr>
            </w:pPr>
            <w:r>
              <w:rPr>
                <w:rFonts w:cs="Segoe UI"/>
                <w:color w:val="000000"/>
                <w:szCs w:val="20"/>
              </w:rPr>
              <w:t>1,</w:t>
            </w:r>
            <w:r w:rsidR="003221CB">
              <w:rPr>
                <w:rFonts w:cs="Segoe UI"/>
                <w:color w:val="000000"/>
                <w:szCs w:val="20"/>
              </w:rPr>
              <w:t>7</w:t>
            </w:r>
            <w:r w:rsidR="00C51376">
              <w:rPr>
                <w:rFonts w:cs="Segoe UI"/>
                <w:color w:val="000000"/>
                <w:szCs w:val="20"/>
              </w:rPr>
              <w:t>7</w:t>
            </w:r>
          </w:p>
        </w:tc>
      </w:tr>
      <w:tr w:rsidR="00973631" w:rsidRPr="00465355" w14:paraId="0DBB6DC3"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4DCCFAA7" w14:textId="77777777" w:rsidR="00973631" w:rsidRPr="00465355" w:rsidRDefault="00973631" w:rsidP="000D1B5C">
            <w:pPr>
              <w:rPr>
                <w:rFonts w:eastAsia="Times New Roman"/>
                <w:lang w:val="en-US" w:eastAsia="nl-BE"/>
              </w:rPr>
            </w:pPr>
            <w:proofErr w:type="spellStart"/>
            <w:r w:rsidRPr="00465355">
              <w:rPr>
                <w:rFonts w:eastAsia="Times New Roman"/>
                <w:lang w:val="en-US" w:eastAsia="nl-BE"/>
              </w:rPr>
              <w:t>Moerassen</w:t>
            </w:r>
            <w:proofErr w:type="spellEnd"/>
          </w:p>
        </w:tc>
        <w:tc>
          <w:tcPr>
            <w:tcW w:w="3287" w:type="pct"/>
            <w:gridSpan w:val="4"/>
            <w:noWrap/>
          </w:tcPr>
          <w:p w14:paraId="08966C0A" w14:textId="77777777" w:rsidR="00973631" w:rsidRPr="00465355" w:rsidRDefault="00973631" w:rsidP="00973631">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
        </w:tc>
      </w:tr>
      <w:tr w:rsidR="00973631" w:rsidRPr="00465355" w14:paraId="405E0B65"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14CBA6A" w14:textId="7C236BAF" w:rsidR="00973631" w:rsidRPr="00973631" w:rsidRDefault="00973631" w:rsidP="00973631">
            <w:pPr>
              <w:rPr>
                <w:rFonts w:eastAsia="Times New Roman"/>
                <w:b w:val="0"/>
                <w:bCs/>
                <w:lang w:eastAsia="nl-BE"/>
              </w:rPr>
            </w:pPr>
            <w:r w:rsidRPr="00973631">
              <w:rPr>
                <w:rFonts w:eastAsia="Times New Roman"/>
                <w:b w:val="0"/>
                <w:bCs/>
                <w:lang w:eastAsia="nl-BE"/>
              </w:rPr>
              <w:t>Grote zeggenvegetatie</w:t>
            </w:r>
          </w:p>
        </w:tc>
        <w:tc>
          <w:tcPr>
            <w:tcW w:w="925" w:type="pct"/>
            <w:noWrap/>
          </w:tcPr>
          <w:p w14:paraId="67983E4F" w14:textId="75E7127B" w:rsidR="00973631" w:rsidRPr="000D62E2" w:rsidRDefault="00973631"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569B59AE" w14:textId="3CBCE6E7" w:rsidR="00973631" w:rsidRPr="000D62E2" w:rsidRDefault="00973631"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val="fr-FR" w:eastAsia="nl-BE"/>
              </w:rPr>
              <w:t>mc</w:t>
            </w:r>
            <w:proofErr w:type="gramEnd"/>
            <w:r>
              <w:rPr>
                <w:rFonts w:eastAsia="Times New Roman"/>
                <w:lang w:val="fr-FR" w:eastAsia="nl-BE"/>
              </w:rPr>
              <w:t>°</w:t>
            </w:r>
          </w:p>
        </w:tc>
        <w:tc>
          <w:tcPr>
            <w:tcW w:w="722" w:type="pct"/>
            <w:noWrap/>
          </w:tcPr>
          <w:p w14:paraId="20CC4127" w14:textId="29E9C60F" w:rsidR="00973631" w:rsidRDefault="00973631"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0,0</w:t>
            </w:r>
            <w:r w:rsidR="002741AF">
              <w:rPr>
                <w:rFonts w:eastAsia="Times New Roman"/>
                <w:lang w:eastAsia="nl-BE"/>
              </w:rPr>
              <w:t>3</w:t>
            </w:r>
          </w:p>
        </w:tc>
        <w:tc>
          <w:tcPr>
            <w:tcW w:w="724" w:type="pct"/>
          </w:tcPr>
          <w:p w14:paraId="56EC3FF2" w14:textId="62EF2DAC" w:rsidR="00973631" w:rsidRDefault="00973631" w:rsidP="00973631">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0,0</w:t>
            </w:r>
            <w:r w:rsidR="002741AF">
              <w:rPr>
                <w:rFonts w:eastAsia="Times New Roman"/>
                <w:lang w:eastAsia="nl-BE"/>
              </w:rPr>
              <w:t>9</w:t>
            </w:r>
          </w:p>
        </w:tc>
      </w:tr>
      <w:tr w:rsidR="002741AF" w:rsidRPr="00465355" w14:paraId="3DAC7B0A"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46485FAA" w14:textId="7BE5C262" w:rsidR="002741AF" w:rsidRPr="00973631" w:rsidRDefault="002741AF" w:rsidP="002741AF">
            <w:pPr>
              <w:rPr>
                <w:rFonts w:eastAsia="Times New Roman"/>
                <w:bCs/>
                <w:lang w:eastAsia="nl-BE"/>
              </w:rPr>
            </w:pPr>
            <w:r w:rsidRPr="00973631">
              <w:rPr>
                <w:rFonts w:eastAsia="Times New Roman"/>
                <w:b w:val="0"/>
                <w:bCs/>
                <w:lang w:eastAsia="nl-BE"/>
              </w:rPr>
              <w:t>Rietland</w:t>
            </w:r>
          </w:p>
        </w:tc>
        <w:tc>
          <w:tcPr>
            <w:tcW w:w="925" w:type="pct"/>
            <w:noWrap/>
          </w:tcPr>
          <w:p w14:paraId="618AE581" w14:textId="385F2D1A"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rbbmr</w:t>
            </w:r>
            <w:proofErr w:type="spellEnd"/>
            <w:proofErr w:type="gramEnd"/>
          </w:p>
        </w:tc>
        <w:tc>
          <w:tcPr>
            <w:tcW w:w="916" w:type="pct"/>
            <w:noWrap/>
          </w:tcPr>
          <w:p w14:paraId="28938385" w14:textId="36520FE5"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spellStart"/>
            <w:proofErr w:type="gramStart"/>
            <w:r>
              <w:rPr>
                <w:rFonts w:eastAsia="Times New Roman"/>
                <w:lang w:eastAsia="nl-BE"/>
              </w:rPr>
              <w:t>mr</w:t>
            </w:r>
            <w:proofErr w:type="spellEnd"/>
            <w:proofErr w:type="gramEnd"/>
          </w:p>
        </w:tc>
        <w:tc>
          <w:tcPr>
            <w:tcW w:w="722" w:type="pct"/>
            <w:noWrap/>
          </w:tcPr>
          <w:p w14:paraId="3E29503F" w14:textId="4F12C711"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0,69</w:t>
            </w:r>
          </w:p>
        </w:tc>
        <w:tc>
          <w:tcPr>
            <w:tcW w:w="724" w:type="pct"/>
          </w:tcPr>
          <w:p w14:paraId="51F84CF0" w14:textId="6F454600"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2,03</w:t>
            </w:r>
          </w:p>
        </w:tc>
      </w:tr>
      <w:tr w:rsidR="002741AF" w:rsidRPr="00465355" w14:paraId="6E88B318"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4EB1D13A" w14:textId="00FDE9B5" w:rsidR="002741AF" w:rsidRPr="00973631" w:rsidRDefault="002741AF" w:rsidP="002741AF">
            <w:pPr>
              <w:rPr>
                <w:rFonts w:eastAsia="Times New Roman"/>
                <w:b w:val="0"/>
                <w:bCs/>
                <w:lang w:eastAsia="nl-BE"/>
              </w:rPr>
            </w:pPr>
            <w:r w:rsidRPr="00973631">
              <w:rPr>
                <w:rFonts w:eastAsia="Times New Roman"/>
                <w:b w:val="0"/>
                <w:bCs/>
                <w:lang w:eastAsia="nl-BE"/>
              </w:rPr>
              <w:t>Rietland</w:t>
            </w:r>
          </w:p>
        </w:tc>
        <w:tc>
          <w:tcPr>
            <w:tcW w:w="925" w:type="pct"/>
            <w:noWrap/>
          </w:tcPr>
          <w:p w14:paraId="16B48EB1" w14:textId="27FB6460" w:rsidR="002741AF" w:rsidRPr="000D62E2"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sidRPr="000D62E2">
              <w:rPr>
                <w:rFonts w:eastAsia="Times New Roman"/>
                <w:lang w:eastAsia="nl-BE"/>
              </w:rPr>
              <w:t>gh</w:t>
            </w:r>
            <w:proofErr w:type="gramEnd"/>
          </w:p>
        </w:tc>
        <w:tc>
          <w:tcPr>
            <w:tcW w:w="916" w:type="pct"/>
            <w:noWrap/>
          </w:tcPr>
          <w:p w14:paraId="27D2D001" w14:textId="15A95F8D" w:rsidR="002741AF" w:rsidRPr="000D62E2"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spellStart"/>
            <w:proofErr w:type="gramStart"/>
            <w:r>
              <w:rPr>
                <w:rFonts w:eastAsia="Times New Roman"/>
                <w:lang w:eastAsia="nl-BE"/>
              </w:rPr>
              <w:t>mr</w:t>
            </w:r>
            <w:proofErr w:type="spellEnd"/>
            <w:proofErr w:type="gramEnd"/>
            <w:r>
              <w:rPr>
                <w:rFonts w:eastAsia="Times New Roman"/>
                <w:lang w:eastAsia="nl-BE"/>
              </w:rPr>
              <w:t xml:space="preserve">, </w:t>
            </w:r>
            <w:proofErr w:type="spellStart"/>
            <w:r w:rsidRPr="000D62E2">
              <w:rPr>
                <w:rFonts w:eastAsia="Times New Roman"/>
                <w:lang w:eastAsia="nl-BE"/>
              </w:rPr>
              <w:t>mr</w:t>
            </w:r>
            <w:proofErr w:type="spellEnd"/>
            <w:r w:rsidRPr="000D62E2">
              <w:rPr>
                <w:rFonts w:eastAsia="Times New Roman"/>
                <w:lang w:eastAsia="nl-BE"/>
              </w:rPr>
              <w:t>°</w:t>
            </w:r>
          </w:p>
        </w:tc>
        <w:tc>
          <w:tcPr>
            <w:tcW w:w="722" w:type="pct"/>
            <w:noWrap/>
          </w:tcPr>
          <w:p w14:paraId="5D827693" w14:textId="7BAE6ED3"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w:t>
            </w:r>
            <w:r w:rsidR="00923998">
              <w:rPr>
                <w:rFonts w:eastAsia="Times New Roman"/>
                <w:lang w:eastAsia="nl-BE"/>
              </w:rPr>
              <w:t>05</w:t>
            </w:r>
          </w:p>
        </w:tc>
        <w:tc>
          <w:tcPr>
            <w:tcW w:w="724" w:type="pct"/>
          </w:tcPr>
          <w:p w14:paraId="710BD8CA" w14:textId="1CA0A41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w:t>
            </w:r>
            <w:r w:rsidR="00C51376">
              <w:rPr>
                <w:rFonts w:eastAsia="Times New Roman"/>
                <w:lang w:eastAsia="nl-BE"/>
              </w:rPr>
              <w:t>15</w:t>
            </w:r>
          </w:p>
        </w:tc>
      </w:tr>
      <w:tr w:rsidR="002741AF" w:rsidRPr="00465355" w14:paraId="43F4ADC1"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6727FC5E" w14:textId="7ED409BF" w:rsidR="002741AF" w:rsidRDefault="002741AF" w:rsidP="002741AF">
            <w:pPr>
              <w:rPr>
                <w:rFonts w:eastAsia="Times New Roman"/>
                <w:lang w:eastAsia="nl-BE"/>
              </w:rPr>
            </w:pPr>
            <w:r>
              <w:rPr>
                <w:rFonts w:eastAsia="Times New Roman"/>
                <w:lang w:eastAsia="nl-BE"/>
              </w:rPr>
              <w:t>Ruigtes</w:t>
            </w:r>
          </w:p>
        </w:tc>
        <w:tc>
          <w:tcPr>
            <w:tcW w:w="3287" w:type="pct"/>
            <w:gridSpan w:val="4"/>
            <w:noWrap/>
          </w:tcPr>
          <w:p w14:paraId="46339555"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
        </w:tc>
      </w:tr>
      <w:tr w:rsidR="002741AF" w:rsidRPr="00465355" w14:paraId="02284FDA" w14:textId="77777777" w:rsidTr="00973631">
        <w:trPr>
          <w:cnfStyle w:val="000000100000" w:firstRow="0" w:lastRow="0" w:firstColumn="0" w:lastColumn="0" w:oddVBand="0" w:evenVBand="0" w:oddHBand="1" w:evenHBand="0" w:firstRowFirstColumn="0" w:firstRowLastColumn="0" w:lastRowFirstColumn="0" w:lastRowLastColumn="0"/>
          <w:trHeight w:hRule="exact" w:val="794"/>
        </w:trPr>
        <w:tc>
          <w:tcPr>
            <w:cnfStyle w:val="001000000000" w:firstRow="0" w:lastRow="0" w:firstColumn="1" w:lastColumn="0" w:oddVBand="0" w:evenVBand="0" w:oddHBand="0" w:evenHBand="0" w:firstRowFirstColumn="0" w:firstRowLastColumn="0" w:lastRowFirstColumn="0" w:lastRowLastColumn="0"/>
            <w:tcW w:w="1713" w:type="pct"/>
            <w:noWrap/>
          </w:tcPr>
          <w:p w14:paraId="0FA0FE0D" w14:textId="2FBF5AFA" w:rsidR="002741AF" w:rsidRPr="00973631" w:rsidRDefault="002741AF" w:rsidP="002741AF">
            <w:pPr>
              <w:jc w:val="left"/>
              <w:rPr>
                <w:rFonts w:eastAsia="Times New Roman"/>
                <w:b w:val="0"/>
                <w:bCs/>
                <w:lang w:eastAsia="nl-BE"/>
              </w:rPr>
            </w:pPr>
            <w:r w:rsidRPr="00973631">
              <w:rPr>
                <w:rFonts w:eastAsia="Times New Roman"/>
                <w:b w:val="0"/>
                <w:bCs/>
                <w:lang w:eastAsia="nl-BE"/>
              </w:rPr>
              <w:t>Moerasspirearuigte</w:t>
            </w:r>
            <w:r>
              <w:rPr>
                <w:rFonts w:eastAsia="Times New Roman"/>
                <w:b w:val="0"/>
                <w:bCs/>
                <w:lang w:eastAsia="nl-BE"/>
              </w:rPr>
              <w:t xml:space="preserve"> </w:t>
            </w:r>
            <w:r w:rsidRPr="00973631">
              <w:rPr>
                <w:rFonts w:eastAsia="Times New Roman"/>
                <w:b w:val="0"/>
                <w:bCs/>
                <w:lang w:eastAsia="nl-BE"/>
              </w:rPr>
              <w:t>met boomopslag</w:t>
            </w:r>
          </w:p>
        </w:tc>
        <w:tc>
          <w:tcPr>
            <w:tcW w:w="925" w:type="pct"/>
            <w:noWrap/>
          </w:tcPr>
          <w:p w14:paraId="2E3EEA7A" w14:textId="7777777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EB6152D" w14:textId="7777777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spellStart"/>
            <w:proofErr w:type="gramStart"/>
            <w:r>
              <w:rPr>
                <w:rFonts w:eastAsia="Times New Roman"/>
                <w:lang w:eastAsia="nl-BE"/>
              </w:rPr>
              <w:t>hfb</w:t>
            </w:r>
            <w:proofErr w:type="spellEnd"/>
            <w:proofErr w:type="gramEnd"/>
          </w:p>
        </w:tc>
        <w:tc>
          <w:tcPr>
            <w:tcW w:w="722" w:type="pct"/>
            <w:noWrap/>
          </w:tcPr>
          <w:p w14:paraId="6A57246E" w14:textId="5DB319AC"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0,28</w:t>
            </w:r>
          </w:p>
        </w:tc>
        <w:tc>
          <w:tcPr>
            <w:tcW w:w="724" w:type="pct"/>
          </w:tcPr>
          <w:p w14:paraId="2C1D7BEF" w14:textId="71CC170E"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0,82</w:t>
            </w:r>
          </w:p>
        </w:tc>
      </w:tr>
      <w:tr w:rsidR="002741AF" w:rsidRPr="00465355" w14:paraId="30D5C3DD" w14:textId="77777777" w:rsidTr="00973631">
        <w:trPr>
          <w:cnfStyle w:val="000000010000" w:firstRow="0" w:lastRow="0" w:firstColumn="0" w:lastColumn="0" w:oddVBand="0" w:evenVBand="0" w:oddHBand="0" w:evenHBand="1" w:firstRowFirstColumn="0" w:firstRowLastColumn="0" w:lastRowFirstColumn="0" w:lastRowLastColumn="0"/>
          <w:trHeight w:hRule="exact" w:val="794"/>
        </w:trPr>
        <w:tc>
          <w:tcPr>
            <w:cnfStyle w:val="001000000000" w:firstRow="0" w:lastRow="0" w:firstColumn="1" w:lastColumn="0" w:oddVBand="0" w:evenVBand="0" w:oddHBand="0" w:evenHBand="0" w:firstRowFirstColumn="0" w:firstRowLastColumn="0" w:lastRowFirstColumn="0" w:lastRowLastColumn="0"/>
            <w:tcW w:w="1713" w:type="pct"/>
            <w:noWrap/>
          </w:tcPr>
          <w:p w14:paraId="5F8C115F" w14:textId="77777777" w:rsidR="002741AF" w:rsidRPr="00973631" w:rsidRDefault="002741AF" w:rsidP="002741AF">
            <w:pPr>
              <w:jc w:val="left"/>
              <w:rPr>
                <w:rFonts w:eastAsia="Times New Roman"/>
                <w:b w:val="0"/>
                <w:bCs/>
                <w:lang w:eastAsia="nl-BE"/>
              </w:rPr>
            </w:pPr>
            <w:r w:rsidRPr="00973631">
              <w:rPr>
                <w:rFonts w:eastAsia="Times New Roman"/>
                <w:b w:val="0"/>
                <w:bCs/>
                <w:lang w:eastAsia="nl-BE"/>
              </w:rPr>
              <w:t>Moerasspirearuigte met graslandkenmerken</w:t>
            </w:r>
          </w:p>
        </w:tc>
        <w:tc>
          <w:tcPr>
            <w:tcW w:w="925" w:type="pct"/>
            <w:noWrap/>
          </w:tcPr>
          <w:p w14:paraId="1B8345AE"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rbbhf</w:t>
            </w:r>
            <w:proofErr w:type="spellEnd"/>
            <w:proofErr w:type="gramEnd"/>
          </w:p>
        </w:tc>
        <w:tc>
          <w:tcPr>
            <w:tcW w:w="916" w:type="pct"/>
            <w:noWrap/>
          </w:tcPr>
          <w:p w14:paraId="1614D85D"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hf</w:t>
            </w:r>
            <w:proofErr w:type="spellEnd"/>
            <w:proofErr w:type="gramEnd"/>
          </w:p>
        </w:tc>
        <w:tc>
          <w:tcPr>
            <w:tcW w:w="722" w:type="pct"/>
            <w:noWrap/>
          </w:tcPr>
          <w:p w14:paraId="38BD2B72" w14:textId="3E90798B"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0,13</w:t>
            </w:r>
          </w:p>
        </w:tc>
        <w:tc>
          <w:tcPr>
            <w:tcW w:w="724" w:type="pct"/>
          </w:tcPr>
          <w:p w14:paraId="4C388F14" w14:textId="49A4E3E3"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0,38</w:t>
            </w:r>
          </w:p>
        </w:tc>
      </w:tr>
      <w:tr w:rsidR="002741AF" w:rsidRPr="00465355" w14:paraId="43C2434D"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hideMark/>
          </w:tcPr>
          <w:p w14:paraId="13C7C7B6" w14:textId="77777777" w:rsidR="002741AF" w:rsidRPr="00465355" w:rsidRDefault="002741AF" w:rsidP="002741AF">
            <w:pPr>
              <w:rPr>
                <w:rFonts w:eastAsia="Times New Roman"/>
                <w:lang w:eastAsia="nl-BE"/>
              </w:rPr>
            </w:pPr>
            <w:r w:rsidRPr="00465355">
              <w:rPr>
                <w:rFonts w:eastAsia="Times New Roman"/>
                <w:lang w:val="en-US" w:eastAsia="nl-BE"/>
              </w:rPr>
              <w:t xml:space="preserve">Bossen en </w:t>
            </w:r>
            <w:proofErr w:type="spellStart"/>
            <w:r w:rsidRPr="00465355">
              <w:rPr>
                <w:rFonts w:eastAsia="Times New Roman"/>
                <w:lang w:val="en-US" w:eastAsia="nl-BE"/>
              </w:rPr>
              <w:t>struwelen</w:t>
            </w:r>
            <w:proofErr w:type="spellEnd"/>
          </w:p>
        </w:tc>
        <w:tc>
          <w:tcPr>
            <w:tcW w:w="3287" w:type="pct"/>
            <w:gridSpan w:val="4"/>
            <w:noWrap/>
            <w:hideMark/>
          </w:tcPr>
          <w:p w14:paraId="6545D9D2"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
        </w:tc>
      </w:tr>
      <w:tr w:rsidR="002741AF" w:rsidRPr="003D38CD" w14:paraId="32A99608" w14:textId="77777777" w:rsidTr="00B76F1D">
        <w:trPr>
          <w:cnfStyle w:val="000000010000" w:firstRow="0" w:lastRow="0" w:firstColumn="0" w:lastColumn="0" w:oddVBand="0" w:evenVBand="0" w:oddHBand="0" w:evenHBand="1" w:firstRowFirstColumn="0" w:firstRowLastColumn="0" w:lastRowFirstColumn="0" w:lastRowLastColumn="0"/>
          <w:trHeight w:hRule="exact" w:val="493"/>
        </w:trPr>
        <w:tc>
          <w:tcPr>
            <w:cnfStyle w:val="001000000000" w:firstRow="0" w:lastRow="0" w:firstColumn="1" w:lastColumn="0" w:oddVBand="0" w:evenVBand="0" w:oddHBand="0" w:evenHBand="0" w:firstRowFirstColumn="0" w:firstRowLastColumn="0" w:lastRowFirstColumn="0" w:lastRowLastColumn="0"/>
            <w:tcW w:w="1713" w:type="pct"/>
            <w:noWrap/>
          </w:tcPr>
          <w:p w14:paraId="59BCF73D" w14:textId="4EC306CF" w:rsidR="002741AF" w:rsidRPr="00973631" w:rsidRDefault="00B76F1D" w:rsidP="002741AF">
            <w:pPr>
              <w:jc w:val="left"/>
              <w:rPr>
                <w:rFonts w:eastAsia="Times New Roman"/>
                <w:b w:val="0"/>
                <w:bCs/>
                <w:lang w:eastAsia="nl-BE"/>
              </w:rPr>
            </w:pPr>
            <w:r>
              <w:rPr>
                <w:rFonts w:eastAsia="Times New Roman"/>
                <w:b w:val="0"/>
                <w:bCs/>
                <w:lang w:eastAsia="nl-BE"/>
              </w:rPr>
              <w:t>E</w:t>
            </w:r>
            <w:r w:rsidRPr="00B76F1D">
              <w:rPr>
                <w:rFonts w:eastAsia="Times New Roman"/>
                <w:b w:val="0"/>
                <w:bCs/>
                <w:lang w:eastAsia="nl-BE"/>
              </w:rPr>
              <w:t>iken-haagbeukenbos</w:t>
            </w:r>
          </w:p>
        </w:tc>
        <w:tc>
          <w:tcPr>
            <w:tcW w:w="925" w:type="pct"/>
            <w:noWrap/>
          </w:tcPr>
          <w:p w14:paraId="4165CC2E"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7956E590" w14:textId="619D0A21" w:rsidR="002741AF" w:rsidRPr="003D38C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en-US" w:eastAsia="nl-BE"/>
              </w:rPr>
            </w:pPr>
            <w:proofErr w:type="spellStart"/>
            <w:r w:rsidRPr="003D38CD">
              <w:rPr>
                <w:rFonts w:eastAsia="Times New Roman"/>
                <w:lang w:val="en-US" w:eastAsia="nl-BE"/>
              </w:rPr>
              <w:t>qa</w:t>
            </w:r>
            <w:proofErr w:type="spellEnd"/>
            <w:r w:rsidRPr="003D38CD">
              <w:rPr>
                <w:rFonts w:eastAsia="Times New Roman"/>
                <w:lang w:val="en-US" w:eastAsia="nl-BE"/>
              </w:rPr>
              <w:t>°</w:t>
            </w:r>
          </w:p>
        </w:tc>
        <w:tc>
          <w:tcPr>
            <w:tcW w:w="722" w:type="pct"/>
            <w:noWrap/>
          </w:tcPr>
          <w:p w14:paraId="15B1B1E3" w14:textId="7E6AF39D" w:rsidR="002741AF" w:rsidRPr="003D38C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en-US" w:eastAsia="nl-BE"/>
              </w:rPr>
            </w:pPr>
            <w:r>
              <w:rPr>
                <w:rFonts w:eastAsia="Times New Roman"/>
                <w:lang w:val="en-US" w:eastAsia="nl-BE"/>
              </w:rPr>
              <w:t>1,91</w:t>
            </w:r>
          </w:p>
        </w:tc>
        <w:tc>
          <w:tcPr>
            <w:tcW w:w="724" w:type="pct"/>
          </w:tcPr>
          <w:p w14:paraId="5D020C95" w14:textId="492C6A78" w:rsidR="002741AF" w:rsidRPr="003D38C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en-US" w:eastAsia="nl-BE"/>
              </w:rPr>
            </w:pPr>
            <w:r>
              <w:rPr>
                <w:rFonts w:eastAsia="Times New Roman"/>
                <w:lang w:val="en-US" w:eastAsia="nl-BE"/>
              </w:rPr>
              <w:t>5,6</w:t>
            </w:r>
            <w:r w:rsidR="00C51376">
              <w:rPr>
                <w:rFonts w:eastAsia="Times New Roman"/>
                <w:lang w:val="en-US" w:eastAsia="nl-BE"/>
              </w:rPr>
              <w:t>2</w:t>
            </w:r>
          </w:p>
        </w:tc>
      </w:tr>
      <w:tr w:rsidR="002741AF" w:rsidRPr="003D38CD" w14:paraId="0A6FD403" w14:textId="77777777" w:rsidTr="00B76F1D">
        <w:trPr>
          <w:cnfStyle w:val="000000100000" w:firstRow="0" w:lastRow="0" w:firstColumn="0" w:lastColumn="0" w:oddVBand="0" w:evenVBand="0" w:oddHBand="1" w:evenHBand="0" w:firstRowFirstColumn="0" w:firstRowLastColumn="0" w:lastRowFirstColumn="0" w:lastRowLastColumn="0"/>
          <w:trHeight w:hRule="exact" w:val="869"/>
        </w:trPr>
        <w:tc>
          <w:tcPr>
            <w:cnfStyle w:val="001000000000" w:firstRow="0" w:lastRow="0" w:firstColumn="1" w:lastColumn="0" w:oddVBand="0" w:evenVBand="0" w:oddHBand="0" w:evenHBand="0" w:firstRowFirstColumn="0" w:firstRowLastColumn="0" w:lastRowFirstColumn="0" w:lastRowLastColumn="0"/>
            <w:tcW w:w="1713" w:type="pct"/>
            <w:noWrap/>
          </w:tcPr>
          <w:p w14:paraId="5967468E" w14:textId="5C6A939C" w:rsidR="002741AF" w:rsidRPr="00973631" w:rsidRDefault="00B76F1D" w:rsidP="002741AF">
            <w:pPr>
              <w:jc w:val="left"/>
              <w:rPr>
                <w:rFonts w:eastAsia="Times New Roman"/>
                <w:bCs/>
                <w:lang w:eastAsia="nl-BE"/>
              </w:rPr>
            </w:pPr>
            <w:r>
              <w:rPr>
                <w:rFonts w:eastAsia="Times New Roman"/>
                <w:b w:val="0"/>
                <w:bCs/>
                <w:lang w:eastAsia="nl-BE"/>
              </w:rPr>
              <w:t>E</w:t>
            </w:r>
            <w:r w:rsidRPr="00B76F1D">
              <w:rPr>
                <w:rFonts w:eastAsia="Times New Roman"/>
                <w:b w:val="0"/>
                <w:bCs/>
                <w:lang w:eastAsia="nl-BE"/>
              </w:rPr>
              <w:t>iken-haagbeukenbos zonder Wilde hyacint</w:t>
            </w:r>
          </w:p>
        </w:tc>
        <w:tc>
          <w:tcPr>
            <w:tcW w:w="925" w:type="pct"/>
            <w:noWrap/>
          </w:tcPr>
          <w:p w14:paraId="6A0A9019" w14:textId="1E1DA8CF"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246F91B" w14:textId="1BFDFCEF" w:rsidR="002741AF" w:rsidRPr="003D38CD"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en-US" w:eastAsia="nl-BE"/>
              </w:rPr>
            </w:pPr>
            <w:r>
              <w:rPr>
                <w:rFonts w:eastAsia="Times New Roman"/>
                <w:lang w:val="en-US" w:eastAsia="nl-BE"/>
              </w:rPr>
              <w:t>fa°</w:t>
            </w:r>
          </w:p>
        </w:tc>
        <w:tc>
          <w:tcPr>
            <w:tcW w:w="722" w:type="pct"/>
            <w:noWrap/>
          </w:tcPr>
          <w:p w14:paraId="67CF5B78" w14:textId="0ADE3E49"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en-US" w:eastAsia="nl-BE"/>
              </w:rPr>
            </w:pPr>
            <w:r>
              <w:rPr>
                <w:rFonts w:eastAsia="Times New Roman"/>
                <w:lang w:val="en-US" w:eastAsia="nl-BE"/>
              </w:rPr>
              <w:t>0,44</w:t>
            </w:r>
          </w:p>
        </w:tc>
        <w:tc>
          <w:tcPr>
            <w:tcW w:w="724" w:type="pct"/>
          </w:tcPr>
          <w:p w14:paraId="18F5028F" w14:textId="08ADF27C"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en-US" w:eastAsia="nl-BE"/>
              </w:rPr>
            </w:pPr>
            <w:r>
              <w:rPr>
                <w:rFonts w:eastAsia="Times New Roman"/>
                <w:lang w:val="en-US" w:eastAsia="nl-BE"/>
              </w:rPr>
              <w:t>1,</w:t>
            </w:r>
            <w:r w:rsidR="00C51376">
              <w:rPr>
                <w:rFonts w:eastAsia="Times New Roman"/>
                <w:lang w:val="en-US" w:eastAsia="nl-BE"/>
              </w:rPr>
              <w:t>30</w:t>
            </w:r>
          </w:p>
        </w:tc>
      </w:tr>
      <w:tr w:rsidR="002741AF" w:rsidRPr="00465355" w14:paraId="145FDA56" w14:textId="77777777" w:rsidTr="00B76F1D">
        <w:trPr>
          <w:cnfStyle w:val="000000010000" w:firstRow="0" w:lastRow="0" w:firstColumn="0" w:lastColumn="0" w:oddVBand="0" w:evenVBand="0" w:oddHBand="0" w:evenHBand="1" w:firstRowFirstColumn="0" w:firstRowLastColumn="0" w:lastRowFirstColumn="0" w:lastRowLastColumn="0"/>
          <w:trHeight w:hRule="exact" w:val="797"/>
        </w:trPr>
        <w:tc>
          <w:tcPr>
            <w:cnfStyle w:val="001000000000" w:firstRow="0" w:lastRow="0" w:firstColumn="1" w:lastColumn="0" w:oddVBand="0" w:evenVBand="0" w:oddHBand="0" w:evenHBand="0" w:firstRowFirstColumn="0" w:firstRowLastColumn="0" w:lastRowFirstColumn="0" w:lastRowLastColumn="0"/>
            <w:tcW w:w="1713" w:type="pct"/>
            <w:noWrap/>
          </w:tcPr>
          <w:p w14:paraId="2EED8BF2" w14:textId="416576E6" w:rsidR="002741AF" w:rsidRPr="00A83D25" w:rsidRDefault="00B76F1D" w:rsidP="00B76F1D">
            <w:pPr>
              <w:jc w:val="left"/>
              <w:rPr>
                <w:rFonts w:eastAsia="Times New Roman"/>
                <w:b w:val="0"/>
                <w:bCs/>
                <w:lang w:eastAsia="nl-BE"/>
              </w:rPr>
            </w:pPr>
            <w:r w:rsidRPr="00A83D25">
              <w:rPr>
                <w:rFonts w:eastAsia="Times New Roman"/>
                <w:b w:val="0"/>
                <w:bCs/>
                <w:lang w:eastAsia="nl-BE"/>
              </w:rPr>
              <w:t>Eiken-</w:t>
            </w:r>
            <w:r w:rsidRPr="00B76F1D">
              <w:rPr>
                <w:rFonts w:eastAsia="Times New Roman"/>
                <w:b w:val="0"/>
                <w:bCs/>
                <w:lang w:eastAsia="nl-BE"/>
              </w:rPr>
              <w:t>haagbeukenbos</w:t>
            </w:r>
            <w:r w:rsidRPr="00A83D25">
              <w:rPr>
                <w:rFonts w:eastAsia="Times New Roman"/>
                <w:b w:val="0"/>
                <w:bCs/>
                <w:lang w:eastAsia="nl-BE"/>
              </w:rPr>
              <w:t xml:space="preserve"> met Wilde hyacint</w:t>
            </w:r>
          </w:p>
        </w:tc>
        <w:tc>
          <w:tcPr>
            <w:tcW w:w="925" w:type="pct"/>
            <w:noWrap/>
          </w:tcPr>
          <w:p w14:paraId="6A1E90FD" w14:textId="77777777" w:rsidR="002741AF" w:rsidRPr="00CD238A"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1AD1E17" w14:textId="14A1C4B3" w:rsidR="002741AF" w:rsidRPr="00CD238A"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fe</w:t>
            </w:r>
            <w:proofErr w:type="spellEnd"/>
            <w:proofErr w:type="gramEnd"/>
            <w:r>
              <w:rPr>
                <w:rFonts w:eastAsia="Times New Roman"/>
                <w:lang w:eastAsia="nl-BE"/>
              </w:rPr>
              <w:t>°</w:t>
            </w:r>
          </w:p>
        </w:tc>
        <w:tc>
          <w:tcPr>
            <w:tcW w:w="722" w:type="pct"/>
            <w:noWrap/>
          </w:tcPr>
          <w:p w14:paraId="59682C93" w14:textId="4489421C" w:rsidR="002741AF" w:rsidRPr="00CD238A"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0,17</w:t>
            </w:r>
          </w:p>
        </w:tc>
        <w:tc>
          <w:tcPr>
            <w:tcW w:w="724" w:type="pct"/>
          </w:tcPr>
          <w:p w14:paraId="0C82E38A" w14:textId="2462EF47" w:rsidR="002741AF" w:rsidRPr="00CD238A"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0,50</w:t>
            </w:r>
          </w:p>
        </w:tc>
      </w:tr>
      <w:tr w:rsidR="002741AF" w:rsidRPr="00465355" w14:paraId="7117331B"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C47C75F" w14:textId="2623C476" w:rsidR="002741AF" w:rsidRPr="00973631" w:rsidRDefault="002741AF" w:rsidP="002741AF">
            <w:pPr>
              <w:rPr>
                <w:rFonts w:eastAsia="Times New Roman"/>
                <w:b w:val="0"/>
                <w:bCs/>
                <w:lang w:val="en-US" w:eastAsia="nl-BE"/>
              </w:rPr>
            </w:pPr>
            <w:proofErr w:type="spellStart"/>
            <w:r w:rsidRPr="00973631">
              <w:rPr>
                <w:rFonts w:eastAsia="Times New Roman"/>
                <w:b w:val="0"/>
                <w:bCs/>
                <w:lang w:val="en-US" w:eastAsia="nl-BE"/>
              </w:rPr>
              <w:t>Mesotroof</w:t>
            </w:r>
            <w:proofErr w:type="spellEnd"/>
            <w:r w:rsidRPr="00973631">
              <w:rPr>
                <w:rFonts w:eastAsia="Times New Roman"/>
                <w:b w:val="0"/>
                <w:bCs/>
                <w:lang w:val="en-US" w:eastAsia="nl-BE"/>
              </w:rPr>
              <w:t xml:space="preserve"> </w:t>
            </w:r>
            <w:proofErr w:type="spellStart"/>
            <w:r w:rsidRPr="00973631">
              <w:rPr>
                <w:rFonts w:eastAsia="Times New Roman"/>
                <w:b w:val="0"/>
                <w:bCs/>
                <w:lang w:val="en-US" w:eastAsia="nl-BE"/>
              </w:rPr>
              <w:t>elzenbroek</w:t>
            </w:r>
            <w:r>
              <w:rPr>
                <w:rFonts w:eastAsia="Times New Roman"/>
                <w:b w:val="0"/>
                <w:bCs/>
                <w:lang w:val="en-US" w:eastAsia="nl-BE"/>
              </w:rPr>
              <w:t>bos</w:t>
            </w:r>
            <w:proofErr w:type="spellEnd"/>
          </w:p>
        </w:tc>
        <w:tc>
          <w:tcPr>
            <w:tcW w:w="925" w:type="pct"/>
            <w:noWrap/>
          </w:tcPr>
          <w:p w14:paraId="28B84ED8" w14:textId="77777777" w:rsidR="002741AF" w:rsidRPr="009057A2"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sidRPr="009057A2">
              <w:rPr>
                <w:rFonts w:eastAsia="Times New Roman"/>
                <w:lang w:eastAsia="nl-BE"/>
              </w:rPr>
              <w:t>91E0_vm</w:t>
            </w:r>
          </w:p>
        </w:tc>
        <w:tc>
          <w:tcPr>
            <w:tcW w:w="916" w:type="pct"/>
            <w:noWrap/>
          </w:tcPr>
          <w:p w14:paraId="41B58B50" w14:textId="62A64D40" w:rsidR="002741AF" w:rsidRPr="00FD67F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spellStart"/>
            <w:proofErr w:type="gramStart"/>
            <w:r>
              <w:rPr>
                <w:rFonts w:eastAsia="Times New Roman"/>
                <w:lang w:eastAsia="nl-BE"/>
              </w:rPr>
              <w:t>vm</w:t>
            </w:r>
            <w:proofErr w:type="spellEnd"/>
            <w:proofErr w:type="gramEnd"/>
            <w:r>
              <w:rPr>
                <w:rFonts w:eastAsia="Times New Roman"/>
                <w:lang w:eastAsia="nl-BE"/>
              </w:rPr>
              <w:t xml:space="preserve">, </w:t>
            </w:r>
            <w:proofErr w:type="spellStart"/>
            <w:r>
              <w:rPr>
                <w:rFonts w:eastAsia="Times New Roman"/>
                <w:lang w:eastAsia="nl-BE"/>
              </w:rPr>
              <w:t>vm</w:t>
            </w:r>
            <w:proofErr w:type="spellEnd"/>
            <w:r>
              <w:rPr>
                <w:rFonts w:eastAsia="Times New Roman"/>
                <w:lang w:eastAsia="nl-BE"/>
              </w:rPr>
              <w:t>°</w:t>
            </w:r>
          </w:p>
        </w:tc>
        <w:tc>
          <w:tcPr>
            <w:tcW w:w="722" w:type="pct"/>
            <w:noWrap/>
          </w:tcPr>
          <w:p w14:paraId="6CAE438B" w14:textId="21194EC3" w:rsidR="002741AF" w:rsidRPr="00FD67F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1,12</w:t>
            </w:r>
          </w:p>
        </w:tc>
        <w:tc>
          <w:tcPr>
            <w:tcW w:w="724" w:type="pct"/>
          </w:tcPr>
          <w:p w14:paraId="74621046" w14:textId="5A99FA19" w:rsidR="002741AF" w:rsidRPr="00FD67F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3,</w:t>
            </w:r>
            <w:r w:rsidR="00C51376">
              <w:rPr>
                <w:rFonts w:eastAsia="Times New Roman"/>
                <w:lang w:eastAsia="nl-BE"/>
              </w:rPr>
              <w:t>30</w:t>
            </w:r>
          </w:p>
        </w:tc>
      </w:tr>
      <w:tr w:rsidR="002741AF" w:rsidRPr="00465355" w14:paraId="2FACA0AA"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22107F62" w14:textId="77777777" w:rsidR="002741AF" w:rsidRPr="00973631" w:rsidRDefault="002741AF" w:rsidP="002741AF">
            <w:pPr>
              <w:rPr>
                <w:rFonts w:eastAsia="Times New Roman"/>
                <w:b w:val="0"/>
                <w:bCs/>
                <w:highlight w:val="yellow"/>
                <w:lang w:val="en-US" w:eastAsia="nl-BE"/>
              </w:rPr>
            </w:pPr>
            <w:bookmarkStart w:id="21" w:name="_Hlk149229026"/>
            <w:proofErr w:type="spellStart"/>
            <w:r w:rsidRPr="00973631">
              <w:rPr>
                <w:rFonts w:eastAsia="Times New Roman"/>
                <w:b w:val="0"/>
                <w:bCs/>
                <w:lang w:val="en-US" w:eastAsia="nl-BE"/>
              </w:rPr>
              <w:lastRenderedPageBreak/>
              <w:t>Mesotroof</w:t>
            </w:r>
            <w:proofErr w:type="spellEnd"/>
            <w:r w:rsidRPr="00973631">
              <w:rPr>
                <w:rFonts w:eastAsia="Times New Roman"/>
                <w:b w:val="0"/>
                <w:bCs/>
                <w:lang w:val="en-US" w:eastAsia="nl-BE"/>
              </w:rPr>
              <w:t xml:space="preserve"> </w:t>
            </w:r>
            <w:proofErr w:type="spellStart"/>
            <w:r w:rsidRPr="00973631">
              <w:rPr>
                <w:rFonts w:eastAsia="Times New Roman"/>
                <w:b w:val="0"/>
                <w:bCs/>
                <w:lang w:val="en-US" w:eastAsia="nl-BE"/>
              </w:rPr>
              <w:t>elzenbroekbos</w:t>
            </w:r>
            <w:proofErr w:type="spellEnd"/>
          </w:p>
        </w:tc>
        <w:tc>
          <w:tcPr>
            <w:tcW w:w="925" w:type="pct"/>
            <w:noWrap/>
          </w:tcPr>
          <w:p w14:paraId="6DF38DB8" w14:textId="77777777" w:rsidR="002741AF" w:rsidRPr="00C22C1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390B1BF" w14:textId="77777777" w:rsidR="002741AF" w:rsidRPr="00C22C1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spellStart"/>
            <w:proofErr w:type="gramStart"/>
            <w:r>
              <w:rPr>
                <w:rFonts w:eastAsia="Times New Roman"/>
                <w:lang w:eastAsia="nl-BE"/>
              </w:rPr>
              <w:t>vm</w:t>
            </w:r>
            <w:proofErr w:type="spellEnd"/>
            <w:proofErr w:type="gramEnd"/>
            <w:r>
              <w:rPr>
                <w:rFonts w:eastAsia="Times New Roman"/>
                <w:lang w:eastAsia="nl-BE"/>
              </w:rPr>
              <w:t>°</w:t>
            </w:r>
          </w:p>
        </w:tc>
        <w:tc>
          <w:tcPr>
            <w:tcW w:w="722" w:type="pct"/>
            <w:noWrap/>
          </w:tcPr>
          <w:p w14:paraId="50FFC76D" w14:textId="0F6EB220" w:rsidR="002741AF" w:rsidRPr="00C22C1D"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0,15</w:t>
            </w:r>
          </w:p>
        </w:tc>
        <w:tc>
          <w:tcPr>
            <w:tcW w:w="724" w:type="pct"/>
          </w:tcPr>
          <w:p w14:paraId="7F926EAB" w14:textId="7AB30AA9" w:rsidR="002741AF" w:rsidRP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sidRPr="002741AF">
              <w:rPr>
                <w:rFonts w:eastAsia="Times New Roman"/>
                <w:lang w:eastAsia="nl-BE"/>
              </w:rPr>
              <w:t>0,44</w:t>
            </w:r>
          </w:p>
        </w:tc>
      </w:tr>
      <w:bookmarkEnd w:id="21"/>
      <w:tr w:rsidR="002741AF" w:rsidRPr="00465355" w14:paraId="6C85FE92"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0C9C6E0E" w14:textId="77777777" w:rsidR="002741AF" w:rsidRPr="00973631" w:rsidRDefault="002741AF" w:rsidP="002741AF">
            <w:pPr>
              <w:rPr>
                <w:rFonts w:eastAsia="Times New Roman"/>
                <w:b w:val="0"/>
                <w:bCs/>
                <w:lang w:eastAsia="nl-BE"/>
              </w:rPr>
            </w:pPr>
            <w:proofErr w:type="spellStart"/>
            <w:r w:rsidRPr="00973631">
              <w:rPr>
                <w:rFonts w:eastAsia="Times New Roman"/>
                <w:b w:val="0"/>
                <w:bCs/>
                <w:lang w:eastAsia="nl-BE"/>
              </w:rPr>
              <w:t>Nitrofiel</w:t>
            </w:r>
            <w:proofErr w:type="spellEnd"/>
            <w:r w:rsidRPr="00973631">
              <w:rPr>
                <w:rFonts w:eastAsia="Times New Roman"/>
                <w:b w:val="0"/>
                <w:bCs/>
                <w:lang w:eastAsia="nl-BE"/>
              </w:rPr>
              <w:t xml:space="preserve"> elzenbroekbos</w:t>
            </w:r>
          </w:p>
        </w:tc>
        <w:tc>
          <w:tcPr>
            <w:tcW w:w="925" w:type="pct"/>
            <w:noWrap/>
          </w:tcPr>
          <w:p w14:paraId="6836CFD2"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19CFA919"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vn</w:t>
            </w:r>
            <w:proofErr w:type="spellEnd"/>
            <w:proofErr w:type="gramEnd"/>
            <w:r>
              <w:rPr>
                <w:rFonts w:eastAsia="Times New Roman"/>
                <w:lang w:val="fr-FR" w:eastAsia="nl-BE"/>
              </w:rPr>
              <w:t>°</w:t>
            </w:r>
          </w:p>
        </w:tc>
        <w:tc>
          <w:tcPr>
            <w:tcW w:w="722" w:type="pct"/>
            <w:noWrap/>
          </w:tcPr>
          <w:p w14:paraId="4E96D695" w14:textId="50AF6050"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r>
              <w:rPr>
                <w:rFonts w:eastAsia="Times New Roman"/>
                <w:lang w:val="fr-FR" w:eastAsia="nl-BE"/>
              </w:rPr>
              <w:t>1,28</w:t>
            </w:r>
          </w:p>
        </w:tc>
        <w:tc>
          <w:tcPr>
            <w:tcW w:w="724" w:type="pct"/>
          </w:tcPr>
          <w:p w14:paraId="0BB2FC4E" w14:textId="3D8F2DC9"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r>
              <w:rPr>
                <w:rFonts w:eastAsia="Times New Roman"/>
                <w:lang w:val="fr-FR" w:eastAsia="nl-BE"/>
              </w:rPr>
              <w:t>3,7</w:t>
            </w:r>
            <w:r w:rsidR="00C51376">
              <w:rPr>
                <w:rFonts w:eastAsia="Times New Roman"/>
                <w:lang w:val="fr-FR" w:eastAsia="nl-BE"/>
              </w:rPr>
              <w:t>7</w:t>
            </w:r>
          </w:p>
        </w:tc>
      </w:tr>
      <w:tr w:rsidR="002741AF" w:rsidRPr="00465355" w14:paraId="0FCC7CFF"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60053598" w14:textId="45CC7277" w:rsidR="002741AF" w:rsidRPr="00973631" w:rsidRDefault="002741AF" w:rsidP="002741AF">
            <w:pPr>
              <w:rPr>
                <w:rFonts w:eastAsia="Times New Roman"/>
                <w:b w:val="0"/>
                <w:bCs/>
                <w:lang w:eastAsia="nl-BE"/>
              </w:rPr>
            </w:pPr>
            <w:r w:rsidRPr="00973631">
              <w:rPr>
                <w:rFonts w:eastAsia="Times New Roman"/>
                <w:b w:val="0"/>
                <w:bCs/>
                <w:lang w:eastAsia="nl-BE"/>
              </w:rPr>
              <w:t>Dominantie schietwilg</w:t>
            </w:r>
          </w:p>
        </w:tc>
        <w:tc>
          <w:tcPr>
            <w:tcW w:w="925" w:type="pct"/>
            <w:noWrap/>
          </w:tcPr>
          <w:p w14:paraId="42E5EF78"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0A20B3FA"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gramStart"/>
            <w:r>
              <w:rPr>
                <w:rFonts w:eastAsia="Times New Roman"/>
                <w:lang w:val="fr-FR" w:eastAsia="nl-BE"/>
              </w:rPr>
              <w:t>sal</w:t>
            </w:r>
            <w:proofErr w:type="gramEnd"/>
          </w:p>
        </w:tc>
        <w:tc>
          <w:tcPr>
            <w:tcW w:w="722" w:type="pct"/>
            <w:noWrap/>
          </w:tcPr>
          <w:p w14:paraId="23A52815" w14:textId="66BB9E8C"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r>
              <w:rPr>
                <w:rFonts w:eastAsia="Times New Roman"/>
                <w:lang w:val="fr-FR" w:eastAsia="nl-BE"/>
              </w:rPr>
              <w:t>0,22</w:t>
            </w:r>
          </w:p>
        </w:tc>
        <w:tc>
          <w:tcPr>
            <w:tcW w:w="724" w:type="pct"/>
          </w:tcPr>
          <w:p w14:paraId="11FF7231" w14:textId="23C7433C"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r>
              <w:rPr>
                <w:rFonts w:eastAsia="Times New Roman"/>
                <w:lang w:val="fr-FR" w:eastAsia="nl-BE"/>
              </w:rPr>
              <w:t>0,65</w:t>
            </w:r>
          </w:p>
        </w:tc>
      </w:tr>
      <w:tr w:rsidR="002741AF" w:rsidRPr="00465355" w14:paraId="4B96E5FB"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2E40925" w14:textId="77777777" w:rsidR="002741AF" w:rsidRPr="00973631" w:rsidRDefault="002741AF" w:rsidP="002741AF">
            <w:pPr>
              <w:rPr>
                <w:rFonts w:eastAsia="Times New Roman"/>
                <w:b w:val="0"/>
                <w:bCs/>
                <w:lang w:eastAsia="nl-BE"/>
              </w:rPr>
            </w:pPr>
            <w:r w:rsidRPr="00973631">
              <w:rPr>
                <w:rFonts w:eastAsia="Times New Roman"/>
                <w:b w:val="0"/>
                <w:bCs/>
                <w:lang w:eastAsia="nl-BE"/>
              </w:rPr>
              <w:t>Opslag van allerlei aard</w:t>
            </w:r>
          </w:p>
        </w:tc>
        <w:tc>
          <w:tcPr>
            <w:tcW w:w="925" w:type="pct"/>
            <w:noWrap/>
          </w:tcPr>
          <w:p w14:paraId="713FA75B" w14:textId="7777777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320442DF" w14:textId="7777777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sz</w:t>
            </w:r>
            <w:proofErr w:type="spellEnd"/>
            <w:proofErr w:type="gramEnd"/>
          </w:p>
        </w:tc>
        <w:tc>
          <w:tcPr>
            <w:tcW w:w="722" w:type="pct"/>
            <w:noWrap/>
          </w:tcPr>
          <w:p w14:paraId="688645BE" w14:textId="4BBC8613"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r>
              <w:rPr>
                <w:rFonts w:eastAsia="Times New Roman"/>
                <w:lang w:val="fr-FR" w:eastAsia="nl-BE"/>
              </w:rPr>
              <w:t>0,6</w:t>
            </w:r>
            <w:r w:rsidR="00AC3CD0">
              <w:rPr>
                <w:rFonts w:eastAsia="Times New Roman"/>
                <w:lang w:val="fr-FR" w:eastAsia="nl-BE"/>
              </w:rPr>
              <w:t>1</w:t>
            </w:r>
          </w:p>
        </w:tc>
        <w:tc>
          <w:tcPr>
            <w:tcW w:w="724" w:type="pct"/>
          </w:tcPr>
          <w:p w14:paraId="022E76F9" w14:textId="39C792F2"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r>
              <w:rPr>
                <w:rFonts w:eastAsia="Times New Roman"/>
                <w:lang w:val="fr-FR" w:eastAsia="nl-BE"/>
              </w:rPr>
              <w:t>1,</w:t>
            </w:r>
            <w:r w:rsidR="00C51376">
              <w:rPr>
                <w:rFonts w:eastAsia="Times New Roman"/>
                <w:lang w:val="fr-FR" w:eastAsia="nl-BE"/>
              </w:rPr>
              <w:t>80</w:t>
            </w:r>
          </w:p>
        </w:tc>
      </w:tr>
      <w:tr w:rsidR="002741AF" w:rsidRPr="00465355" w14:paraId="6A27B79C"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77019883" w14:textId="77777777" w:rsidR="002741AF" w:rsidRPr="00973631" w:rsidRDefault="002741AF" w:rsidP="002741AF">
            <w:pPr>
              <w:rPr>
                <w:rFonts w:eastAsia="Times New Roman"/>
                <w:b w:val="0"/>
                <w:bCs/>
                <w:lang w:eastAsia="nl-BE"/>
              </w:rPr>
            </w:pPr>
            <w:r w:rsidRPr="00973631">
              <w:rPr>
                <w:rFonts w:eastAsia="Times New Roman"/>
                <w:b w:val="0"/>
                <w:bCs/>
                <w:lang w:eastAsia="nl-BE"/>
              </w:rPr>
              <w:t>Doornstruweel</w:t>
            </w:r>
          </w:p>
        </w:tc>
        <w:tc>
          <w:tcPr>
            <w:tcW w:w="925" w:type="pct"/>
            <w:noWrap/>
          </w:tcPr>
          <w:p w14:paraId="1344D1A1"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522AC0AA"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spr</w:t>
            </w:r>
            <w:proofErr w:type="spellEnd"/>
            <w:proofErr w:type="gramEnd"/>
            <w:r>
              <w:rPr>
                <w:rFonts w:eastAsia="Times New Roman"/>
                <w:lang w:val="fr-FR" w:eastAsia="nl-BE"/>
              </w:rPr>
              <w:t>°</w:t>
            </w:r>
          </w:p>
        </w:tc>
        <w:tc>
          <w:tcPr>
            <w:tcW w:w="722" w:type="pct"/>
            <w:noWrap/>
          </w:tcPr>
          <w:p w14:paraId="4D2E15EB" w14:textId="61C05035"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r>
              <w:rPr>
                <w:rFonts w:eastAsia="Times New Roman"/>
                <w:lang w:val="fr-FR" w:eastAsia="nl-BE"/>
              </w:rPr>
              <w:t>0,01</w:t>
            </w:r>
          </w:p>
        </w:tc>
        <w:tc>
          <w:tcPr>
            <w:tcW w:w="724" w:type="pct"/>
          </w:tcPr>
          <w:p w14:paraId="7C0BC23E" w14:textId="5B07956C"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r>
              <w:rPr>
                <w:rFonts w:eastAsia="Times New Roman"/>
                <w:lang w:val="fr-FR" w:eastAsia="nl-BE"/>
              </w:rPr>
              <w:t>0,03</w:t>
            </w:r>
          </w:p>
        </w:tc>
      </w:tr>
      <w:tr w:rsidR="002741AF" w:rsidRPr="00465355" w14:paraId="16C88FC0"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10BBDBE1" w14:textId="77777777" w:rsidR="002741AF" w:rsidRDefault="002741AF" w:rsidP="002741AF">
            <w:pPr>
              <w:rPr>
                <w:rFonts w:eastAsia="Times New Roman"/>
                <w:lang w:eastAsia="nl-BE"/>
              </w:rPr>
            </w:pPr>
            <w:r>
              <w:rPr>
                <w:rFonts w:eastAsia="Times New Roman"/>
                <w:lang w:eastAsia="nl-BE"/>
              </w:rPr>
              <w:t>Graslanden</w:t>
            </w:r>
          </w:p>
        </w:tc>
        <w:tc>
          <w:tcPr>
            <w:tcW w:w="3287" w:type="pct"/>
            <w:gridSpan w:val="4"/>
            <w:noWrap/>
          </w:tcPr>
          <w:p w14:paraId="11EEF20D"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
        </w:tc>
      </w:tr>
      <w:tr w:rsidR="002741AF" w:rsidRPr="00465355" w14:paraId="06950C4E" w14:textId="77777777" w:rsidTr="00973631">
        <w:trPr>
          <w:cnfStyle w:val="000000010000" w:firstRow="0" w:lastRow="0" w:firstColumn="0" w:lastColumn="0" w:oddVBand="0" w:evenVBand="0" w:oddHBand="0" w:evenHBand="1" w:firstRowFirstColumn="0" w:firstRowLastColumn="0" w:lastRowFirstColumn="0" w:lastRowLastColumn="0"/>
          <w:trHeight w:hRule="exact" w:val="850"/>
        </w:trPr>
        <w:tc>
          <w:tcPr>
            <w:cnfStyle w:val="001000000000" w:firstRow="0" w:lastRow="0" w:firstColumn="1" w:lastColumn="0" w:oddVBand="0" w:evenVBand="0" w:oddHBand="0" w:evenHBand="0" w:firstRowFirstColumn="0" w:firstRowLastColumn="0" w:lastRowFirstColumn="0" w:lastRowLastColumn="0"/>
            <w:tcW w:w="1713" w:type="pct"/>
            <w:noWrap/>
          </w:tcPr>
          <w:p w14:paraId="273F86FA" w14:textId="3F6F2743" w:rsidR="002741AF" w:rsidRPr="00973631" w:rsidRDefault="00B76F1D" w:rsidP="002741AF">
            <w:pPr>
              <w:jc w:val="left"/>
              <w:rPr>
                <w:rFonts w:eastAsia="Times New Roman"/>
                <w:b w:val="0"/>
                <w:bCs/>
                <w:lang w:eastAsia="nl-BE"/>
              </w:rPr>
            </w:pPr>
            <w:r>
              <w:rPr>
                <w:rFonts w:eastAsia="Times New Roman"/>
                <w:b w:val="0"/>
                <w:bCs/>
                <w:lang w:eastAsia="nl-BE"/>
              </w:rPr>
              <w:t>Struisgrasvegetatie op zure bodem</w:t>
            </w:r>
          </w:p>
        </w:tc>
        <w:tc>
          <w:tcPr>
            <w:tcW w:w="925" w:type="pct"/>
            <w:noWrap/>
          </w:tcPr>
          <w:p w14:paraId="4B29F093" w14:textId="77777777"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22FF0362" w14:textId="11F1FA02"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gramStart"/>
            <w:r>
              <w:rPr>
                <w:rFonts w:eastAsia="Times New Roman"/>
                <w:lang w:val="fr-FR" w:eastAsia="nl-BE"/>
              </w:rPr>
              <w:t>ha</w:t>
            </w:r>
            <w:proofErr w:type="gramEnd"/>
            <w:r>
              <w:rPr>
                <w:rFonts w:eastAsia="Times New Roman"/>
                <w:lang w:val="fr-FR" w:eastAsia="nl-BE"/>
              </w:rPr>
              <w:t>, ha°</w:t>
            </w:r>
          </w:p>
        </w:tc>
        <w:tc>
          <w:tcPr>
            <w:tcW w:w="722" w:type="pct"/>
            <w:noWrap/>
          </w:tcPr>
          <w:p w14:paraId="2C31811F" w14:textId="3F700E2F"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0,05</w:t>
            </w:r>
          </w:p>
        </w:tc>
        <w:tc>
          <w:tcPr>
            <w:tcW w:w="724" w:type="pct"/>
          </w:tcPr>
          <w:p w14:paraId="023356C9" w14:textId="7607B636"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0,15</w:t>
            </w:r>
          </w:p>
        </w:tc>
      </w:tr>
      <w:tr w:rsidR="002741AF" w:rsidRPr="00465355" w14:paraId="40089EC8" w14:textId="77777777" w:rsidTr="00B76F1D">
        <w:trPr>
          <w:cnfStyle w:val="000000100000" w:firstRow="0" w:lastRow="0" w:firstColumn="0" w:lastColumn="0" w:oddVBand="0" w:evenVBand="0" w:oddHBand="1" w:evenHBand="0" w:firstRowFirstColumn="0" w:firstRowLastColumn="0" w:lastRowFirstColumn="0" w:lastRowLastColumn="0"/>
          <w:trHeight w:hRule="exact" w:val="486"/>
        </w:trPr>
        <w:tc>
          <w:tcPr>
            <w:cnfStyle w:val="001000000000" w:firstRow="0" w:lastRow="0" w:firstColumn="1" w:lastColumn="0" w:oddVBand="0" w:evenVBand="0" w:oddHBand="0" w:evenHBand="0" w:firstRowFirstColumn="0" w:firstRowLastColumn="0" w:lastRowFirstColumn="0" w:lastRowLastColumn="0"/>
            <w:tcW w:w="1713" w:type="pct"/>
            <w:noWrap/>
          </w:tcPr>
          <w:p w14:paraId="7F8A4875" w14:textId="46FC6B6B" w:rsidR="002741AF" w:rsidRPr="00973631" w:rsidRDefault="00B76F1D" w:rsidP="002741AF">
            <w:pPr>
              <w:jc w:val="left"/>
              <w:rPr>
                <w:rFonts w:eastAsia="Times New Roman"/>
                <w:b w:val="0"/>
                <w:bCs/>
                <w:lang w:eastAsia="nl-BE"/>
              </w:rPr>
            </w:pPr>
            <w:r>
              <w:rPr>
                <w:rFonts w:eastAsia="Times New Roman"/>
                <w:b w:val="0"/>
                <w:bCs/>
                <w:lang w:eastAsia="nl-BE"/>
              </w:rPr>
              <w:t>Dotterbloemgrasland</w:t>
            </w:r>
          </w:p>
        </w:tc>
        <w:tc>
          <w:tcPr>
            <w:tcW w:w="925" w:type="pct"/>
            <w:noWrap/>
          </w:tcPr>
          <w:p w14:paraId="770ABFFD" w14:textId="4DD79BD2"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spellStart"/>
            <w:proofErr w:type="gramStart"/>
            <w:r>
              <w:rPr>
                <w:rFonts w:eastAsia="Times New Roman"/>
                <w:lang w:eastAsia="nl-BE"/>
              </w:rPr>
              <w:t>rbbhc</w:t>
            </w:r>
            <w:proofErr w:type="spellEnd"/>
            <w:proofErr w:type="gramEnd"/>
          </w:p>
        </w:tc>
        <w:tc>
          <w:tcPr>
            <w:tcW w:w="916" w:type="pct"/>
            <w:noWrap/>
          </w:tcPr>
          <w:p w14:paraId="7274471E" w14:textId="47A1CDA2"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hc</w:t>
            </w:r>
            <w:proofErr w:type="spellEnd"/>
            <w:proofErr w:type="gramEnd"/>
            <w:r>
              <w:rPr>
                <w:rFonts w:eastAsia="Times New Roman"/>
                <w:lang w:val="fr-FR" w:eastAsia="nl-BE"/>
              </w:rPr>
              <w:t>°</w:t>
            </w:r>
          </w:p>
        </w:tc>
        <w:tc>
          <w:tcPr>
            <w:tcW w:w="722" w:type="pct"/>
            <w:noWrap/>
          </w:tcPr>
          <w:p w14:paraId="71D92DA0" w14:textId="56490B69"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0,09</w:t>
            </w:r>
          </w:p>
        </w:tc>
        <w:tc>
          <w:tcPr>
            <w:tcW w:w="724" w:type="pct"/>
          </w:tcPr>
          <w:p w14:paraId="33B84A56" w14:textId="11A27CE2"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0,26</w:t>
            </w:r>
          </w:p>
        </w:tc>
      </w:tr>
      <w:tr w:rsidR="002741AF" w:rsidRPr="00465355" w14:paraId="5AE93E54" w14:textId="77777777" w:rsidTr="00B76F1D">
        <w:trPr>
          <w:cnfStyle w:val="000000010000" w:firstRow="0" w:lastRow="0" w:firstColumn="0" w:lastColumn="0" w:oddVBand="0" w:evenVBand="0" w:oddHBand="0" w:evenHBand="1" w:firstRowFirstColumn="0" w:firstRowLastColumn="0" w:lastRowFirstColumn="0" w:lastRowLastColumn="0"/>
          <w:trHeight w:hRule="exact" w:val="508"/>
        </w:trPr>
        <w:tc>
          <w:tcPr>
            <w:cnfStyle w:val="001000000000" w:firstRow="0" w:lastRow="0" w:firstColumn="1" w:lastColumn="0" w:oddVBand="0" w:evenVBand="0" w:oddHBand="0" w:evenHBand="0" w:firstRowFirstColumn="0" w:firstRowLastColumn="0" w:lastRowFirstColumn="0" w:lastRowLastColumn="0"/>
            <w:tcW w:w="1713" w:type="pct"/>
            <w:noWrap/>
          </w:tcPr>
          <w:p w14:paraId="0C9B2F7E" w14:textId="5BF59F66" w:rsidR="002741AF" w:rsidRPr="00973631" w:rsidRDefault="00B76F1D" w:rsidP="002741AF">
            <w:pPr>
              <w:jc w:val="left"/>
              <w:rPr>
                <w:rFonts w:eastAsia="Times New Roman"/>
                <w:b w:val="0"/>
                <w:bCs/>
                <w:lang w:eastAsia="nl-BE"/>
              </w:rPr>
            </w:pPr>
            <w:r>
              <w:rPr>
                <w:rFonts w:eastAsia="Times New Roman"/>
                <w:b w:val="0"/>
                <w:bCs/>
                <w:lang w:eastAsia="nl-BE"/>
              </w:rPr>
              <w:t>Dotterbloemgrasland</w:t>
            </w:r>
          </w:p>
        </w:tc>
        <w:tc>
          <w:tcPr>
            <w:tcW w:w="925" w:type="pct"/>
            <w:noWrap/>
          </w:tcPr>
          <w:p w14:paraId="3879A9C0" w14:textId="53D83F05"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2E71EE56" w14:textId="72385242"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hc</w:t>
            </w:r>
            <w:proofErr w:type="spellEnd"/>
            <w:proofErr w:type="gramEnd"/>
            <w:r>
              <w:rPr>
                <w:rFonts w:eastAsia="Times New Roman"/>
                <w:lang w:val="fr-FR" w:eastAsia="nl-BE"/>
              </w:rPr>
              <w:t>°</w:t>
            </w:r>
          </w:p>
        </w:tc>
        <w:tc>
          <w:tcPr>
            <w:tcW w:w="722" w:type="pct"/>
            <w:noWrap/>
          </w:tcPr>
          <w:p w14:paraId="63D12CEF" w14:textId="6C57D581"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0,41</w:t>
            </w:r>
          </w:p>
        </w:tc>
        <w:tc>
          <w:tcPr>
            <w:tcW w:w="724" w:type="pct"/>
          </w:tcPr>
          <w:p w14:paraId="6AB5C8E7" w14:textId="67411A80"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1,2</w:t>
            </w:r>
            <w:r w:rsidR="00C51376">
              <w:rPr>
                <w:rFonts w:eastAsia="Times New Roman"/>
                <w:lang w:eastAsia="nl-BE"/>
              </w:rPr>
              <w:t>1</w:t>
            </w:r>
          </w:p>
        </w:tc>
      </w:tr>
      <w:tr w:rsidR="002741AF" w:rsidRPr="00465355" w14:paraId="58842AEA" w14:textId="77777777" w:rsidTr="00973631">
        <w:trPr>
          <w:cnfStyle w:val="000000100000" w:firstRow="0" w:lastRow="0" w:firstColumn="0" w:lastColumn="0" w:oddVBand="0" w:evenVBand="0" w:oddHBand="1" w:evenHBand="0" w:firstRowFirstColumn="0" w:firstRowLastColumn="0" w:lastRowFirstColumn="0" w:lastRowLastColumn="0"/>
          <w:trHeight w:hRule="exact" w:val="850"/>
        </w:trPr>
        <w:tc>
          <w:tcPr>
            <w:cnfStyle w:val="001000000000" w:firstRow="0" w:lastRow="0" w:firstColumn="1" w:lastColumn="0" w:oddVBand="0" w:evenVBand="0" w:oddHBand="0" w:evenHBand="0" w:firstRowFirstColumn="0" w:firstRowLastColumn="0" w:lastRowFirstColumn="0" w:lastRowLastColumn="0"/>
            <w:tcW w:w="1713" w:type="pct"/>
            <w:noWrap/>
          </w:tcPr>
          <w:p w14:paraId="4243F7E3" w14:textId="54D38DB0" w:rsidR="002741AF" w:rsidRPr="00973631" w:rsidRDefault="002741AF" w:rsidP="002741AF">
            <w:pPr>
              <w:jc w:val="left"/>
              <w:rPr>
                <w:rFonts w:eastAsia="Times New Roman"/>
                <w:bCs/>
                <w:lang w:eastAsia="nl-BE"/>
              </w:rPr>
            </w:pPr>
            <w:r w:rsidRPr="00973631">
              <w:rPr>
                <w:rFonts w:eastAsia="Times New Roman"/>
                <w:b w:val="0"/>
                <w:bCs/>
                <w:lang w:eastAsia="nl-BE"/>
              </w:rPr>
              <w:t>Soortenarm permanent cultuurgrasland</w:t>
            </w:r>
          </w:p>
        </w:tc>
        <w:tc>
          <w:tcPr>
            <w:tcW w:w="925" w:type="pct"/>
            <w:noWrap/>
          </w:tcPr>
          <w:p w14:paraId="44899735" w14:textId="52EF85CF"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6D7A9AA0" w14:textId="49ED2D1E"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hp</w:t>
            </w:r>
            <w:proofErr w:type="spellEnd"/>
            <w:proofErr w:type="gramEnd"/>
            <w:r>
              <w:rPr>
                <w:rFonts w:eastAsia="Times New Roman"/>
                <w:lang w:val="fr-FR" w:eastAsia="nl-BE"/>
              </w:rPr>
              <w:t xml:space="preserve">, </w:t>
            </w:r>
            <w:proofErr w:type="spellStart"/>
            <w:r>
              <w:rPr>
                <w:rFonts w:eastAsia="Times New Roman"/>
                <w:lang w:val="fr-FR" w:eastAsia="nl-BE"/>
              </w:rPr>
              <w:t>hpb</w:t>
            </w:r>
            <w:proofErr w:type="spellEnd"/>
          </w:p>
        </w:tc>
        <w:tc>
          <w:tcPr>
            <w:tcW w:w="722" w:type="pct"/>
            <w:noWrap/>
          </w:tcPr>
          <w:p w14:paraId="138AEC2E" w14:textId="0055E60F"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4,6</w:t>
            </w:r>
            <w:r w:rsidR="008A798A">
              <w:rPr>
                <w:rFonts w:eastAsia="Times New Roman"/>
                <w:lang w:eastAsia="nl-BE"/>
              </w:rPr>
              <w:t>2</w:t>
            </w:r>
          </w:p>
        </w:tc>
        <w:tc>
          <w:tcPr>
            <w:tcW w:w="724" w:type="pct"/>
          </w:tcPr>
          <w:p w14:paraId="53936485" w14:textId="4349DE97" w:rsidR="002741AF"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13,6</w:t>
            </w:r>
            <w:r w:rsidR="00C51376">
              <w:rPr>
                <w:rFonts w:eastAsia="Times New Roman"/>
                <w:lang w:eastAsia="nl-BE"/>
              </w:rPr>
              <w:t>0</w:t>
            </w:r>
          </w:p>
        </w:tc>
      </w:tr>
      <w:tr w:rsidR="002741AF" w:rsidRPr="00465355" w14:paraId="728E4C83" w14:textId="77777777" w:rsidTr="00973631">
        <w:trPr>
          <w:cnfStyle w:val="000000010000" w:firstRow="0" w:lastRow="0" w:firstColumn="0" w:lastColumn="0" w:oddVBand="0" w:evenVBand="0" w:oddHBand="0" w:evenHBand="1" w:firstRowFirstColumn="0" w:firstRowLastColumn="0" w:lastRowFirstColumn="0" w:lastRowLastColumn="0"/>
          <w:trHeight w:hRule="exact" w:val="850"/>
        </w:trPr>
        <w:tc>
          <w:tcPr>
            <w:cnfStyle w:val="001000000000" w:firstRow="0" w:lastRow="0" w:firstColumn="1" w:lastColumn="0" w:oddVBand="0" w:evenVBand="0" w:oddHBand="0" w:evenHBand="0" w:firstRowFirstColumn="0" w:firstRowLastColumn="0" w:lastRowFirstColumn="0" w:lastRowLastColumn="0"/>
            <w:tcW w:w="1713" w:type="pct"/>
            <w:noWrap/>
          </w:tcPr>
          <w:p w14:paraId="1F05B10E" w14:textId="77777777" w:rsidR="002741AF" w:rsidRPr="00973631" w:rsidRDefault="002741AF" w:rsidP="002741AF">
            <w:pPr>
              <w:jc w:val="left"/>
              <w:rPr>
                <w:rFonts w:eastAsia="Times New Roman"/>
                <w:b w:val="0"/>
                <w:bCs/>
                <w:lang w:eastAsia="nl-BE"/>
              </w:rPr>
            </w:pPr>
            <w:r w:rsidRPr="00973631">
              <w:rPr>
                <w:rFonts w:eastAsia="Times New Roman"/>
                <w:b w:val="0"/>
                <w:bCs/>
                <w:lang w:eastAsia="nl-BE"/>
              </w:rPr>
              <w:t>Soortenrijk permanent cultuurgrasland</w:t>
            </w:r>
          </w:p>
        </w:tc>
        <w:tc>
          <w:tcPr>
            <w:tcW w:w="925" w:type="pct"/>
            <w:noWrap/>
          </w:tcPr>
          <w:p w14:paraId="386630B5"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4367570C" w14:textId="77777777"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hp</w:t>
            </w:r>
            <w:proofErr w:type="spellEnd"/>
            <w:proofErr w:type="gramEnd"/>
            <w:r>
              <w:rPr>
                <w:rFonts w:eastAsia="Times New Roman"/>
                <w:lang w:val="fr-FR" w:eastAsia="nl-BE"/>
              </w:rPr>
              <w:t>*</w:t>
            </w:r>
          </w:p>
        </w:tc>
        <w:tc>
          <w:tcPr>
            <w:tcW w:w="722" w:type="pct"/>
            <w:noWrap/>
          </w:tcPr>
          <w:p w14:paraId="6E834DDC" w14:textId="6E742189"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0,49</w:t>
            </w:r>
          </w:p>
        </w:tc>
        <w:tc>
          <w:tcPr>
            <w:tcW w:w="724" w:type="pct"/>
          </w:tcPr>
          <w:p w14:paraId="3E4EDD58" w14:textId="6CAFB181"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1,44</w:t>
            </w:r>
          </w:p>
        </w:tc>
      </w:tr>
      <w:tr w:rsidR="002741AF" w:rsidRPr="00465355" w14:paraId="7F8BC400"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581A2BBC" w14:textId="77777777" w:rsidR="002741AF" w:rsidRPr="00973631" w:rsidRDefault="002741AF" w:rsidP="002741AF">
            <w:pPr>
              <w:rPr>
                <w:rFonts w:eastAsia="Times New Roman"/>
                <w:b w:val="0"/>
                <w:bCs/>
                <w:lang w:eastAsia="nl-BE"/>
              </w:rPr>
            </w:pPr>
            <w:r w:rsidRPr="00973631">
              <w:rPr>
                <w:rFonts w:eastAsia="Times New Roman"/>
                <w:b w:val="0"/>
                <w:bCs/>
                <w:lang w:eastAsia="nl-BE"/>
              </w:rPr>
              <w:t>Verruigd grasland</w:t>
            </w:r>
          </w:p>
        </w:tc>
        <w:tc>
          <w:tcPr>
            <w:tcW w:w="925" w:type="pct"/>
            <w:noWrap/>
          </w:tcPr>
          <w:p w14:paraId="7F0CA5BB" w14:textId="77777777" w:rsidR="002741AF" w:rsidRPr="00DC202E"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roofErr w:type="gramStart"/>
            <w:r w:rsidRPr="00DC202E">
              <w:rPr>
                <w:rFonts w:eastAsia="Times New Roman"/>
                <w:lang w:eastAsia="nl-BE"/>
              </w:rPr>
              <w:t>gh</w:t>
            </w:r>
            <w:proofErr w:type="gramEnd"/>
          </w:p>
        </w:tc>
        <w:tc>
          <w:tcPr>
            <w:tcW w:w="916" w:type="pct"/>
            <w:noWrap/>
          </w:tcPr>
          <w:p w14:paraId="233F005B" w14:textId="42A6AAAD" w:rsidR="002741AF" w:rsidRPr="00DC202E"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val="fr-FR" w:eastAsia="nl-BE"/>
              </w:rPr>
            </w:pPr>
            <w:proofErr w:type="spellStart"/>
            <w:proofErr w:type="gramStart"/>
            <w:r>
              <w:rPr>
                <w:rFonts w:eastAsia="Times New Roman"/>
                <w:lang w:val="fr-FR" w:eastAsia="nl-BE"/>
              </w:rPr>
              <w:t>h</w:t>
            </w:r>
            <w:r w:rsidRPr="00DC202E">
              <w:rPr>
                <w:rFonts w:eastAsia="Times New Roman"/>
                <w:lang w:val="fr-FR" w:eastAsia="nl-BE"/>
              </w:rPr>
              <w:t>r</w:t>
            </w:r>
            <w:proofErr w:type="spellEnd"/>
            <w:proofErr w:type="gramEnd"/>
            <w:r>
              <w:rPr>
                <w:rFonts w:eastAsia="Times New Roman"/>
                <w:lang w:val="fr-FR" w:eastAsia="nl-BE"/>
              </w:rPr>
              <w:t xml:space="preserve">, </w:t>
            </w:r>
            <w:proofErr w:type="spellStart"/>
            <w:r>
              <w:rPr>
                <w:rFonts w:eastAsia="Times New Roman"/>
                <w:lang w:val="fr-FR" w:eastAsia="nl-BE"/>
              </w:rPr>
              <w:t>hrb</w:t>
            </w:r>
            <w:proofErr w:type="spellEnd"/>
          </w:p>
        </w:tc>
        <w:tc>
          <w:tcPr>
            <w:tcW w:w="722" w:type="pct"/>
            <w:noWrap/>
          </w:tcPr>
          <w:p w14:paraId="42FD5BA1" w14:textId="04A6890B" w:rsidR="002741AF" w:rsidRPr="00DC202E"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0,75</w:t>
            </w:r>
          </w:p>
        </w:tc>
        <w:tc>
          <w:tcPr>
            <w:tcW w:w="724" w:type="pct"/>
          </w:tcPr>
          <w:p w14:paraId="0CB10EA7" w14:textId="3C3FB080" w:rsidR="002741AF" w:rsidRPr="00DC202E"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r>
              <w:rPr>
                <w:rFonts w:eastAsia="Times New Roman"/>
                <w:lang w:eastAsia="nl-BE"/>
              </w:rPr>
              <w:t>2,2</w:t>
            </w:r>
            <w:r w:rsidR="00C51376">
              <w:rPr>
                <w:rFonts w:eastAsia="Times New Roman"/>
                <w:lang w:eastAsia="nl-BE"/>
              </w:rPr>
              <w:t>1</w:t>
            </w:r>
          </w:p>
        </w:tc>
      </w:tr>
      <w:tr w:rsidR="002741AF" w:rsidRPr="00465355" w14:paraId="523CA69E" w14:textId="77777777" w:rsidTr="00973631">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2FEB4211" w14:textId="77777777" w:rsidR="002741AF" w:rsidRPr="00973631" w:rsidRDefault="002741AF" w:rsidP="002741AF">
            <w:pPr>
              <w:rPr>
                <w:rFonts w:eastAsia="Times New Roman"/>
                <w:b w:val="0"/>
                <w:bCs/>
                <w:lang w:eastAsia="nl-BE"/>
              </w:rPr>
            </w:pPr>
            <w:proofErr w:type="spellStart"/>
            <w:r w:rsidRPr="00973631">
              <w:rPr>
                <w:rFonts w:eastAsia="Times New Roman"/>
                <w:b w:val="0"/>
                <w:bCs/>
                <w:lang w:eastAsia="nl-BE"/>
              </w:rPr>
              <w:t>Mesofiel</w:t>
            </w:r>
            <w:proofErr w:type="spellEnd"/>
            <w:r w:rsidRPr="00973631">
              <w:rPr>
                <w:rFonts w:eastAsia="Times New Roman"/>
                <w:b w:val="0"/>
                <w:bCs/>
                <w:lang w:eastAsia="nl-BE"/>
              </w:rPr>
              <w:t xml:space="preserve"> hooiland</w:t>
            </w:r>
          </w:p>
        </w:tc>
        <w:tc>
          <w:tcPr>
            <w:tcW w:w="925" w:type="pct"/>
            <w:noWrap/>
          </w:tcPr>
          <w:p w14:paraId="6F5248A2" w14:textId="77777777" w:rsidR="002741AF" w:rsidRPr="00DC202E"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42B9737A" w14:textId="71B385F3" w:rsidR="002741AF" w:rsidRPr="00DC202E"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val="fr-FR" w:eastAsia="nl-BE"/>
              </w:rPr>
            </w:pPr>
            <w:proofErr w:type="gramStart"/>
            <w:r>
              <w:rPr>
                <w:rFonts w:eastAsia="Times New Roman"/>
                <w:lang w:val="fr-FR" w:eastAsia="nl-BE"/>
              </w:rPr>
              <w:t>hu</w:t>
            </w:r>
            <w:proofErr w:type="gramEnd"/>
            <w:r>
              <w:rPr>
                <w:rFonts w:eastAsia="Times New Roman"/>
                <w:lang w:val="fr-FR" w:eastAsia="nl-BE"/>
              </w:rPr>
              <w:t>°</w:t>
            </w:r>
          </w:p>
        </w:tc>
        <w:tc>
          <w:tcPr>
            <w:tcW w:w="722" w:type="pct"/>
            <w:noWrap/>
          </w:tcPr>
          <w:p w14:paraId="5F8FD647" w14:textId="1B158F74"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0,28</w:t>
            </w:r>
          </w:p>
        </w:tc>
        <w:tc>
          <w:tcPr>
            <w:tcW w:w="724" w:type="pct"/>
          </w:tcPr>
          <w:p w14:paraId="2C1C3C28" w14:textId="032D043C" w:rsidR="002741AF" w:rsidRPr="00DC202E"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0,82</w:t>
            </w:r>
          </w:p>
        </w:tc>
      </w:tr>
      <w:tr w:rsidR="002741AF" w:rsidRPr="00465355" w14:paraId="0F771A3C"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089A1544" w14:textId="77777777" w:rsidR="002741AF" w:rsidRPr="00465355" w:rsidRDefault="002741AF" w:rsidP="002741AF">
            <w:pPr>
              <w:rPr>
                <w:rFonts w:eastAsia="Times New Roman"/>
                <w:lang w:eastAsia="nl-BE"/>
              </w:rPr>
            </w:pPr>
            <w:r w:rsidRPr="00465355">
              <w:rPr>
                <w:rFonts w:eastAsia="Times New Roman"/>
                <w:lang w:eastAsia="nl-BE"/>
              </w:rPr>
              <w:t>Kleine landschapselementen</w:t>
            </w:r>
          </w:p>
        </w:tc>
        <w:tc>
          <w:tcPr>
            <w:tcW w:w="3287" w:type="pct"/>
            <w:gridSpan w:val="4"/>
            <w:noWrap/>
          </w:tcPr>
          <w:p w14:paraId="047ECC7A"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
        </w:tc>
      </w:tr>
      <w:tr w:rsidR="002741AF" w:rsidRPr="00465355" w14:paraId="19C962AF" w14:textId="77777777" w:rsidTr="00B76F1D">
        <w:trPr>
          <w:cnfStyle w:val="000000010000" w:firstRow="0" w:lastRow="0" w:firstColumn="0" w:lastColumn="0" w:oddVBand="0" w:evenVBand="0" w:oddHBand="0" w:evenHBand="1" w:firstRowFirstColumn="0" w:firstRowLastColumn="0" w:lastRowFirstColumn="0" w:lastRowLastColumn="0"/>
          <w:trHeight w:hRule="exact" w:val="815"/>
        </w:trPr>
        <w:tc>
          <w:tcPr>
            <w:cnfStyle w:val="001000000000" w:firstRow="0" w:lastRow="0" w:firstColumn="1" w:lastColumn="0" w:oddVBand="0" w:evenVBand="0" w:oddHBand="0" w:evenHBand="0" w:firstRowFirstColumn="0" w:firstRowLastColumn="0" w:lastRowFirstColumn="0" w:lastRowLastColumn="0"/>
            <w:tcW w:w="1713" w:type="pct"/>
            <w:noWrap/>
          </w:tcPr>
          <w:p w14:paraId="20669449" w14:textId="0B7054E9" w:rsidR="002741AF" w:rsidRPr="00973631" w:rsidRDefault="00B76F1D" w:rsidP="002741AF">
            <w:pPr>
              <w:rPr>
                <w:rFonts w:eastAsia="Times New Roman"/>
                <w:bCs/>
                <w:lang w:eastAsia="nl-BE"/>
              </w:rPr>
            </w:pPr>
            <w:r>
              <w:rPr>
                <w:rFonts w:eastAsia="Times New Roman"/>
                <w:b w:val="0"/>
                <w:bCs/>
                <w:lang w:eastAsia="nl-BE"/>
              </w:rPr>
              <w:t>Essen-eikenbossen</w:t>
            </w:r>
            <w:r w:rsidR="002741AF" w:rsidRPr="00973631">
              <w:rPr>
                <w:rFonts w:eastAsia="Times New Roman"/>
                <w:b w:val="0"/>
                <w:bCs/>
                <w:lang w:eastAsia="nl-BE"/>
              </w:rPr>
              <w:t xml:space="preserve"> zonder </w:t>
            </w:r>
            <w:r w:rsidR="002741AF">
              <w:rPr>
                <w:rFonts w:eastAsia="Times New Roman"/>
                <w:b w:val="0"/>
                <w:bCs/>
                <w:lang w:eastAsia="nl-BE"/>
              </w:rPr>
              <w:t>w</w:t>
            </w:r>
            <w:r w:rsidR="002741AF" w:rsidRPr="00973631">
              <w:rPr>
                <w:rFonts w:eastAsia="Times New Roman"/>
                <w:b w:val="0"/>
                <w:bCs/>
                <w:lang w:eastAsia="nl-BE"/>
              </w:rPr>
              <w:t>ilde hyacint</w:t>
            </w:r>
          </w:p>
        </w:tc>
        <w:tc>
          <w:tcPr>
            <w:tcW w:w="925" w:type="pct"/>
            <w:noWrap/>
          </w:tcPr>
          <w:p w14:paraId="1A5384FF" w14:textId="140185FF" w:rsidR="002741AF" w:rsidRPr="00973631"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bCs/>
                <w:lang w:eastAsia="nl-BE"/>
              </w:rPr>
            </w:pPr>
            <w:r>
              <w:rPr>
                <w:rFonts w:eastAsia="Times New Roman"/>
                <w:lang w:eastAsia="nl-BE"/>
              </w:rPr>
              <w:t>9160</w:t>
            </w:r>
          </w:p>
        </w:tc>
        <w:tc>
          <w:tcPr>
            <w:tcW w:w="916" w:type="pct"/>
            <w:noWrap/>
          </w:tcPr>
          <w:p w14:paraId="1121E143" w14:textId="51A47C9A" w:rsidR="002741AF" w:rsidRPr="00973631"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bCs/>
                <w:lang w:val="fr-FR" w:eastAsia="nl-BE"/>
              </w:rPr>
            </w:pPr>
            <w:proofErr w:type="spellStart"/>
            <w:proofErr w:type="gramStart"/>
            <w:r>
              <w:rPr>
                <w:rFonts w:eastAsia="Times New Roman"/>
                <w:lang w:eastAsia="nl-BE"/>
              </w:rPr>
              <w:t>kh</w:t>
            </w:r>
            <w:proofErr w:type="spellEnd"/>
            <w:proofErr w:type="gramEnd"/>
            <w:r>
              <w:rPr>
                <w:rFonts w:eastAsia="Times New Roman"/>
                <w:lang w:eastAsia="nl-BE"/>
              </w:rPr>
              <w:t xml:space="preserve">(fa), </w:t>
            </w:r>
            <w:proofErr w:type="spellStart"/>
            <w:r>
              <w:rPr>
                <w:rFonts w:eastAsia="Times New Roman"/>
                <w:lang w:eastAsia="nl-BE"/>
              </w:rPr>
              <w:t>kh</w:t>
            </w:r>
            <w:proofErr w:type="spellEnd"/>
            <w:r>
              <w:rPr>
                <w:rFonts w:eastAsia="Times New Roman"/>
                <w:lang w:eastAsia="nl-BE"/>
              </w:rPr>
              <w:t>(fa°)</w:t>
            </w:r>
          </w:p>
        </w:tc>
        <w:tc>
          <w:tcPr>
            <w:tcW w:w="722" w:type="pct"/>
            <w:noWrap/>
          </w:tcPr>
          <w:p w14:paraId="5BCB8AC6" w14:textId="1972676F"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bCs/>
                <w:lang w:eastAsia="nl-BE"/>
              </w:rPr>
            </w:pPr>
            <w:r>
              <w:rPr>
                <w:rFonts w:eastAsia="Times New Roman"/>
                <w:lang w:eastAsia="nl-BE"/>
              </w:rPr>
              <w:t>1,4</w:t>
            </w:r>
          </w:p>
        </w:tc>
        <w:tc>
          <w:tcPr>
            <w:tcW w:w="724" w:type="pct"/>
          </w:tcPr>
          <w:p w14:paraId="2A97BA0E" w14:textId="56F574C6" w:rsidR="002741AF" w:rsidRPr="00973631"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bCs/>
                <w:lang w:eastAsia="nl-BE"/>
              </w:rPr>
            </w:pPr>
            <w:r>
              <w:rPr>
                <w:rFonts w:eastAsia="Times New Roman"/>
                <w:lang w:eastAsia="nl-BE"/>
              </w:rPr>
              <w:t>4,1</w:t>
            </w:r>
            <w:r w:rsidR="00C51376">
              <w:rPr>
                <w:rFonts w:eastAsia="Times New Roman"/>
                <w:lang w:eastAsia="nl-BE"/>
              </w:rPr>
              <w:t>2</w:t>
            </w:r>
          </w:p>
        </w:tc>
      </w:tr>
      <w:tr w:rsidR="002741AF" w:rsidRPr="00465355" w14:paraId="167AECF2"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53A3476" w14:textId="77777777" w:rsidR="002741AF" w:rsidRPr="00973631" w:rsidRDefault="002741AF" w:rsidP="002741AF">
            <w:pPr>
              <w:rPr>
                <w:rFonts w:eastAsia="Times New Roman"/>
                <w:b w:val="0"/>
                <w:bCs/>
                <w:lang w:eastAsia="nl-BE"/>
              </w:rPr>
            </w:pPr>
            <w:r w:rsidRPr="00973631">
              <w:rPr>
                <w:rFonts w:eastAsia="Times New Roman"/>
                <w:b w:val="0"/>
                <w:bCs/>
                <w:lang w:eastAsia="nl-BE"/>
              </w:rPr>
              <w:t>Houtkanten/hagen</w:t>
            </w:r>
          </w:p>
        </w:tc>
        <w:tc>
          <w:tcPr>
            <w:tcW w:w="925" w:type="pct"/>
            <w:noWrap/>
          </w:tcPr>
          <w:p w14:paraId="14FB5EFF" w14:textId="77777777" w:rsidR="002741AF" w:rsidRPr="00973631"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bCs/>
                <w:lang w:eastAsia="nl-BE"/>
              </w:rPr>
            </w:pPr>
            <w:proofErr w:type="gramStart"/>
            <w:r w:rsidRPr="00973631">
              <w:rPr>
                <w:rFonts w:eastAsia="Times New Roman"/>
                <w:bCs/>
                <w:lang w:eastAsia="nl-BE"/>
              </w:rPr>
              <w:t>gh</w:t>
            </w:r>
            <w:proofErr w:type="gramEnd"/>
          </w:p>
        </w:tc>
        <w:tc>
          <w:tcPr>
            <w:tcW w:w="916" w:type="pct"/>
            <w:noWrap/>
          </w:tcPr>
          <w:p w14:paraId="0A782519" w14:textId="77777777" w:rsidR="002741AF" w:rsidRPr="00973631"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bCs/>
                <w:lang w:val="fr-FR" w:eastAsia="nl-BE"/>
              </w:rPr>
            </w:pPr>
            <w:proofErr w:type="spellStart"/>
            <w:proofErr w:type="gramStart"/>
            <w:r w:rsidRPr="00973631">
              <w:rPr>
                <w:rFonts w:eastAsia="Times New Roman"/>
                <w:bCs/>
                <w:lang w:val="fr-FR" w:eastAsia="nl-BE"/>
              </w:rPr>
              <w:t>kh</w:t>
            </w:r>
            <w:proofErr w:type="spellEnd"/>
            <w:r w:rsidRPr="00973631">
              <w:rPr>
                <w:rFonts w:eastAsia="Times New Roman"/>
                <w:bCs/>
                <w:lang w:val="fr-FR" w:eastAsia="nl-BE"/>
              </w:rPr>
              <w:t>(</w:t>
            </w:r>
            <w:proofErr w:type="gramEnd"/>
            <w:r w:rsidRPr="00973631">
              <w:rPr>
                <w:rFonts w:eastAsia="Times New Roman"/>
                <w:bCs/>
                <w:lang w:val="fr-FR" w:eastAsia="nl-BE"/>
              </w:rPr>
              <w:t>…)</w:t>
            </w:r>
          </w:p>
        </w:tc>
        <w:tc>
          <w:tcPr>
            <w:tcW w:w="722" w:type="pct"/>
            <w:noWrap/>
          </w:tcPr>
          <w:p w14:paraId="3E33D5FF" w14:textId="5B46B89F" w:rsidR="002741AF" w:rsidRPr="00973631"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bCs/>
                <w:lang w:eastAsia="nl-BE"/>
              </w:rPr>
            </w:pPr>
            <w:r>
              <w:rPr>
                <w:rFonts w:eastAsia="Times New Roman"/>
                <w:bCs/>
                <w:lang w:eastAsia="nl-BE"/>
              </w:rPr>
              <w:t>2,4</w:t>
            </w:r>
            <w:r w:rsidR="00AC3CD0">
              <w:rPr>
                <w:rFonts w:eastAsia="Times New Roman"/>
                <w:bCs/>
                <w:lang w:eastAsia="nl-BE"/>
              </w:rPr>
              <w:t>6</w:t>
            </w:r>
          </w:p>
        </w:tc>
        <w:tc>
          <w:tcPr>
            <w:tcW w:w="724" w:type="pct"/>
          </w:tcPr>
          <w:p w14:paraId="65A56E07" w14:textId="51A2C8A7" w:rsidR="002741AF" w:rsidRPr="00973631"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bCs/>
                <w:lang w:eastAsia="nl-BE"/>
              </w:rPr>
            </w:pPr>
            <w:r>
              <w:rPr>
                <w:rFonts w:eastAsia="Times New Roman"/>
                <w:bCs/>
                <w:lang w:eastAsia="nl-BE"/>
              </w:rPr>
              <w:t>7,2</w:t>
            </w:r>
            <w:r w:rsidR="00C51376">
              <w:rPr>
                <w:rFonts w:eastAsia="Times New Roman"/>
                <w:bCs/>
                <w:lang w:eastAsia="nl-BE"/>
              </w:rPr>
              <w:t>4</w:t>
            </w:r>
          </w:p>
        </w:tc>
      </w:tr>
      <w:tr w:rsidR="002741AF" w:rsidRPr="00465355" w14:paraId="15A53D75" w14:textId="77777777" w:rsidTr="006E045F">
        <w:trPr>
          <w:cnfStyle w:val="000000010000" w:firstRow="0" w:lastRow="0" w:firstColumn="0" w:lastColumn="0" w:oddVBand="0" w:evenVBand="0" w:oddHBand="0" w:evenHBand="1"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32BF3C3B" w14:textId="640476D4" w:rsidR="002741AF" w:rsidRPr="00973631" w:rsidRDefault="002741AF" w:rsidP="006E045F">
            <w:pPr>
              <w:rPr>
                <w:rFonts w:eastAsia="Times New Roman"/>
                <w:bCs/>
                <w:lang w:eastAsia="nl-BE"/>
              </w:rPr>
            </w:pPr>
            <w:r w:rsidRPr="00973631">
              <w:rPr>
                <w:rFonts w:eastAsia="Times New Roman"/>
                <w:b w:val="0"/>
                <w:bCs/>
                <w:lang w:eastAsia="nl-BE"/>
              </w:rPr>
              <w:t>Bomenrij</w:t>
            </w:r>
            <w:r w:rsidR="00B76F1D">
              <w:rPr>
                <w:rFonts w:eastAsia="Times New Roman"/>
                <w:b w:val="0"/>
                <w:bCs/>
                <w:lang w:eastAsia="nl-BE"/>
              </w:rPr>
              <w:t>en</w:t>
            </w:r>
          </w:p>
        </w:tc>
        <w:tc>
          <w:tcPr>
            <w:tcW w:w="925" w:type="pct"/>
            <w:noWrap/>
          </w:tcPr>
          <w:p w14:paraId="6D767DA5" w14:textId="77777777" w:rsidR="002741AF" w:rsidRDefault="002741AF" w:rsidP="006E045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sidRPr="00973631">
              <w:rPr>
                <w:rFonts w:eastAsia="Times New Roman"/>
                <w:bCs/>
                <w:lang w:eastAsia="nl-BE"/>
              </w:rPr>
              <w:t>gh</w:t>
            </w:r>
            <w:proofErr w:type="gramEnd"/>
          </w:p>
        </w:tc>
        <w:tc>
          <w:tcPr>
            <w:tcW w:w="916" w:type="pct"/>
            <w:noWrap/>
          </w:tcPr>
          <w:p w14:paraId="75BF1774" w14:textId="77777777" w:rsidR="002741AF" w:rsidRDefault="002741AF" w:rsidP="006E045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sidRPr="00973631">
              <w:rPr>
                <w:rFonts w:eastAsia="Times New Roman"/>
                <w:bCs/>
                <w:lang w:val="fr-FR" w:eastAsia="nl-BE"/>
              </w:rPr>
              <w:t>kb(</w:t>
            </w:r>
            <w:proofErr w:type="gramEnd"/>
            <w:r w:rsidRPr="00973631">
              <w:rPr>
                <w:rFonts w:eastAsia="Times New Roman"/>
                <w:bCs/>
                <w:lang w:val="fr-FR" w:eastAsia="nl-BE"/>
              </w:rPr>
              <w:t>…)</w:t>
            </w:r>
          </w:p>
        </w:tc>
        <w:tc>
          <w:tcPr>
            <w:tcW w:w="722" w:type="pct"/>
            <w:noWrap/>
          </w:tcPr>
          <w:p w14:paraId="3EF3A85D" w14:textId="0CF65CBF" w:rsidR="002741AF" w:rsidRDefault="002741AF" w:rsidP="006E045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bCs/>
                <w:lang w:eastAsia="nl-BE"/>
              </w:rPr>
              <w:t>2,2</w:t>
            </w:r>
            <w:r w:rsidR="00AC3CD0">
              <w:rPr>
                <w:rFonts w:eastAsia="Times New Roman"/>
                <w:bCs/>
                <w:lang w:eastAsia="nl-BE"/>
              </w:rPr>
              <w:t>6</w:t>
            </w:r>
          </w:p>
        </w:tc>
        <w:tc>
          <w:tcPr>
            <w:tcW w:w="724" w:type="pct"/>
          </w:tcPr>
          <w:p w14:paraId="248ECEEE" w14:textId="175460FC" w:rsidR="002741AF" w:rsidRDefault="002741AF" w:rsidP="006E045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bCs/>
                <w:lang w:eastAsia="nl-BE"/>
              </w:rPr>
              <w:t>6,6</w:t>
            </w:r>
            <w:r w:rsidR="00C51376">
              <w:rPr>
                <w:rFonts w:eastAsia="Times New Roman"/>
                <w:bCs/>
                <w:lang w:eastAsia="nl-BE"/>
              </w:rPr>
              <w:t>5</w:t>
            </w:r>
          </w:p>
        </w:tc>
      </w:tr>
      <w:tr w:rsidR="002741AF" w:rsidRPr="00465355" w14:paraId="0F679542" w14:textId="77777777" w:rsidTr="00973631">
        <w:trPr>
          <w:cnfStyle w:val="000000100000" w:firstRow="0" w:lastRow="0" w:firstColumn="0" w:lastColumn="0" w:oddVBand="0" w:evenVBand="0" w:oddHBand="1" w:evenHBand="0" w:firstRowFirstColumn="0" w:firstRowLastColumn="0" w:lastRowFirstColumn="0" w:lastRowLastColumn="0"/>
          <w:trHeight w:hRule="exact" w:val="454"/>
        </w:trPr>
        <w:tc>
          <w:tcPr>
            <w:cnfStyle w:val="001000000000" w:firstRow="0" w:lastRow="0" w:firstColumn="1" w:lastColumn="0" w:oddVBand="0" w:evenVBand="0" w:oddHBand="0" w:evenHBand="0" w:firstRowFirstColumn="0" w:firstRowLastColumn="0" w:lastRowFirstColumn="0" w:lastRowLastColumn="0"/>
            <w:tcW w:w="1713" w:type="pct"/>
            <w:noWrap/>
          </w:tcPr>
          <w:p w14:paraId="04E0B0B2" w14:textId="77777777" w:rsidR="002741AF" w:rsidRPr="00465355" w:rsidRDefault="002741AF" w:rsidP="002741AF">
            <w:pPr>
              <w:rPr>
                <w:rFonts w:eastAsia="Times New Roman"/>
                <w:lang w:eastAsia="nl-BE"/>
              </w:rPr>
            </w:pPr>
            <w:r w:rsidRPr="00465355">
              <w:rPr>
                <w:rFonts w:eastAsia="Times New Roman"/>
                <w:lang w:eastAsia="nl-BE"/>
              </w:rPr>
              <w:t>Urbaan gebied</w:t>
            </w:r>
          </w:p>
        </w:tc>
        <w:tc>
          <w:tcPr>
            <w:tcW w:w="3287" w:type="pct"/>
            <w:gridSpan w:val="4"/>
            <w:noWrap/>
          </w:tcPr>
          <w:p w14:paraId="58675653" w14:textId="77777777" w:rsidR="002741AF" w:rsidRPr="00465355" w:rsidRDefault="002741AF" w:rsidP="002741AF">
            <w:pPr>
              <w:jc w:val="left"/>
              <w:cnfStyle w:val="000000100000" w:firstRow="0" w:lastRow="0" w:firstColumn="0" w:lastColumn="0" w:oddVBand="0" w:evenVBand="0" w:oddHBand="1" w:evenHBand="0" w:firstRowFirstColumn="0" w:firstRowLastColumn="0" w:lastRowFirstColumn="0" w:lastRowLastColumn="0"/>
              <w:rPr>
                <w:rFonts w:eastAsia="Times New Roman"/>
                <w:lang w:eastAsia="nl-BE"/>
              </w:rPr>
            </w:pPr>
          </w:p>
        </w:tc>
      </w:tr>
      <w:tr w:rsidR="002741AF" w:rsidRPr="00465355" w14:paraId="421E8555" w14:textId="77777777" w:rsidTr="00075D41">
        <w:trPr>
          <w:cnfStyle w:val="000000010000" w:firstRow="0" w:lastRow="0" w:firstColumn="0" w:lastColumn="0" w:oddVBand="0" w:evenVBand="0" w:oddHBand="0" w:evenHBand="1" w:firstRowFirstColumn="0" w:firstRowLastColumn="0" w:lastRowFirstColumn="0" w:lastRowLastColumn="0"/>
          <w:trHeight w:hRule="exact" w:val="650"/>
        </w:trPr>
        <w:tc>
          <w:tcPr>
            <w:cnfStyle w:val="001000000000" w:firstRow="0" w:lastRow="0" w:firstColumn="1" w:lastColumn="0" w:oddVBand="0" w:evenVBand="0" w:oddHBand="0" w:evenHBand="0" w:firstRowFirstColumn="0" w:firstRowLastColumn="0" w:lastRowFirstColumn="0" w:lastRowLastColumn="0"/>
            <w:tcW w:w="1713" w:type="pct"/>
            <w:noWrap/>
          </w:tcPr>
          <w:p w14:paraId="233C46A2" w14:textId="77777777" w:rsidR="002741AF" w:rsidRPr="00973631" w:rsidRDefault="002741AF" w:rsidP="002741AF">
            <w:pPr>
              <w:rPr>
                <w:rFonts w:eastAsia="Times New Roman"/>
                <w:b w:val="0"/>
                <w:bCs/>
                <w:lang w:eastAsia="nl-BE"/>
              </w:rPr>
            </w:pPr>
            <w:r w:rsidRPr="00973631">
              <w:rPr>
                <w:rFonts w:eastAsia="Times New Roman"/>
                <w:b w:val="0"/>
                <w:bCs/>
                <w:lang w:eastAsia="nl-BE"/>
              </w:rPr>
              <w:t xml:space="preserve">Weg </w:t>
            </w:r>
          </w:p>
        </w:tc>
        <w:tc>
          <w:tcPr>
            <w:tcW w:w="925" w:type="pct"/>
            <w:noWrap/>
          </w:tcPr>
          <w:p w14:paraId="5A6E7D75" w14:textId="77777777"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gh</w:t>
            </w:r>
            <w:proofErr w:type="gramEnd"/>
          </w:p>
        </w:tc>
        <w:tc>
          <w:tcPr>
            <w:tcW w:w="916" w:type="pct"/>
            <w:noWrap/>
          </w:tcPr>
          <w:p w14:paraId="5BCFCBB7" w14:textId="77777777"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proofErr w:type="gramStart"/>
            <w:r>
              <w:rPr>
                <w:rFonts w:eastAsia="Times New Roman"/>
                <w:lang w:eastAsia="nl-BE"/>
              </w:rPr>
              <w:t>weg</w:t>
            </w:r>
            <w:proofErr w:type="gramEnd"/>
          </w:p>
        </w:tc>
        <w:tc>
          <w:tcPr>
            <w:tcW w:w="722" w:type="pct"/>
            <w:noWrap/>
          </w:tcPr>
          <w:p w14:paraId="4DC71FFE" w14:textId="0DD674C2" w:rsidR="002741AF"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1,5</w:t>
            </w:r>
            <w:r w:rsidR="00923998">
              <w:rPr>
                <w:rFonts w:eastAsia="Times New Roman"/>
                <w:lang w:eastAsia="nl-BE"/>
              </w:rPr>
              <w:t>8</w:t>
            </w:r>
          </w:p>
        </w:tc>
        <w:tc>
          <w:tcPr>
            <w:tcW w:w="724" w:type="pct"/>
          </w:tcPr>
          <w:p w14:paraId="6B233E6B" w14:textId="38BBB55E" w:rsidR="002741AF" w:rsidRPr="00465355" w:rsidRDefault="002741AF" w:rsidP="002741AF">
            <w:pPr>
              <w:jc w:val="left"/>
              <w:cnfStyle w:val="000000010000" w:firstRow="0" w:lastRow="0" w:firstColumn="0" w:lastColumn="0" w:oddVBand="0" w:evenVBand="0" w:oddHBand="0" w:evenHBand="1" w:firstRowFirstColumn="0" w:firstRowLastColumn="0" w:lastRowFirstColumn="0" w:lastRowLastColumn="0"/>
              <w:rPr>
                <w:rFonts w:eastAsia="Times New Roman"/>
                <w:lang w:eastAsia="nl-BE"/>
              </w:rPr>
            </w:pPr>
            <w:r>
              <w:rPr>
                <w:rFonts w:eastAsia="Times New Roman"/>
                <w:lang w:eastAsia="nl-BE"/>
              </w:rPr>
              <w:t>4,6</w:t>
            </w:r>
            <w:r w:rsidR="00C51376">
              <w:rPr>
                <w:rFonts w:eastAsia="Times New Roman"/>
                <w:lang w:eastAsia="nl-BE"/>
              </w:rPr>
              <w:t>5</w:t>
            </w:r>
          </w:p>
        </w:tc>
      </w:tr>
    </w:tbl>
    <w:p w14:paraId="577FF087" w14:textId="77777777" w:rsidR="004C3D29" w:rsidRDefault="004C3D29" w:rsidP="0044095A"/>
    <w:p w14:paraId="36073DFB" w14:textId="77777777" w:rsidR="004C3D29" w:rsidRPr="004C3D29" w:rsidRDefault="004C3D29" w:rsidP="004C3D29">
      <w:pPr>
        <w:pStyle w:val="Kop3"/>
        <w:rPr>
          <w:sz w:val="32"/>
          <w:szCs w:val="28"/>
        </w:rPr>
      </w:pPr>
      <w:bookmarkStart w:id="22" w:name="_Toc159511074"/>
      <w:r>
        <w:t>Habitatkaart</w:t>
      </w:r>
      <w:bookmarkEnd w:id="22"/>
    </w:p>
    <w:p w14:paraId="60C14B10" w14:textId="77777777" w:rsidR="004C3D29" w:rsidRDefault="004C3D29" w:rsidP="004C3D29">
      <w:r>
        <w:t>In onderstaande paragrafen worden de binnen het beheerplangebied voorkomende habitattypes, regionaal belangrijke biotopen en vegetaties besproken.</w:t>
      </w:r>
    </w:p>
    <w:p w14:paraId="64F50E2E" w14:textId="77777777" w:rsidR="004C3D29" w:rsidRPr="004C3D29" w:rsidRDefault="004C3D29" w:rsidP="004C3D29">
      <w:pPr>
        <w:pStyle w:val="Kop4"/>
        <w:rPr>
          <w:sz w:val="32"/>
          <w:szCs w:val="28"/>
        </w:rPr>
      </w:pPr>
      <w:r>
        <w:lastRenderedPageBreak/>
        <w:t>Open water</w:t>
      </w:r>
    </w:p>
    <w:p w14:paraId="63079676" w14:textId="61A75A7B" w:rsidR="004C3D29" w:rsidRDefault="004C3D29" w:rsidP="004C3D29">
      <w:pPr>
        <w:pStyle w:val="Kop5"/>
      </w:pPr>
      <w:r>
        <w:t>Eutroof water (gh)</w:t>
      </w:r>
    </w:p>
    <w:p w14:paraId="7E35E81C" w14:textId="22E33947" w:rsidR="004C3D29" w:rsidRDefault="004C3D29" w:rsidP="004C3D29">
      <w:r>
        <w:t>Binnen het provinciedomein zijn meerdere niet</w:t>
      </w:r>
      <w:r w:rsidR="00973631">
        <w:t>-</w:t>
      </w:r>
      <w:r>
        <w:t>habitatwaardige vijvers aanwezig</w:t>
      </w:r>
      <w:r w:rsidR="00FC4C8E">
        <w:t xml:space="preserve"> (BHE </w:t>
      </w:r>
      <w:r w:rsidR="00625B83">
        <w:t xml:space="preserve">9c, 12a, 16a, </w:t>
      </w:r>
      <w:r w:rsidR="003221CB">
        <w:t>17a, 19</w:t>
      </w:r>
      <w:r w:rsidR="00625B83">
        <w:t xml:space="preserve">b, </w:t>
      </w:r>
      <w:r w:rsidR="00354F71">
        <w:t>20b</w:t>
      </w:r>
      <w:r w:rsidR="00625B83">
        <w:t>,</w:t>
      </w:r>
      <w:r w:rsidR="00FD61C0">
        <w:t xml:space="preserve"> </w:t>
      </w:r>
      <w:r w:rsidR="00EA747B">
        <w:t xml:space="preserve">21c, 23a, </w:t>
      </w:r>
      <w:r w:rsidR="00FD61C0">
        <w:t>28a,</w:t>
      </w:r>
      <w:r w:rsidR="00625B83">
        <w:t xml:space="preserve"> </w:t>
      </w:r>
      <w:r w:rsidR="00EA747B">
        <w:t xml:space="preserve">28b, </w:t>
      </w:r>
      <w:r w:rsidR="00625B83">
        <w:t>2</w:t>
      </w:r>
      <w:r w:rsidR="003221CB">
        <w:t>8</w:t>
      </w:r>
      <w:r w:rsidR="00625B83">
        <w:t>c</w:t>
      </w:r>
      <w:r w:rsidR="00B76F1D">
        <w:t>, 29a</w:t>
      </w:r>
      <w:r w:rsidR="00625B83">
        <w:t>)</w:t>
      </w:r>
      <w:r>
        <w:t>. Op de grote centrale vijver</w:t>
      </w:r>
      <w:r w:rsidR="0089723A">
        <w:t xml:space="preserve"> (zuidelijk deel)</w:t>
      </w:r>
      <w:r>
        <w:t xml:space="preserve"> en de kleinere vijver in het zuidwesten kan gevaren worden met verschillende soorten bootjes. Op de vijver ten zuiden van de grote centrale vijver kan gehengeld worden. Deze vijvers worden aangeduid als </w:t>
      </w:r>
      <w:r w:rsidR="0089723A">
        <w:t xml:space="preserve">gedegradeerd eutroof water en hebben een zeer zwak ontwikkelde oevervegetatie. </w:t>
      </w:r>
      <w:r w:rsidR="00973631">
        <w:t xml:space="preserve">De deze hebben bovendien jaarlijks in de zomerperiode te kampen met blauwalg. </w:t>
      </w:r>
      <w:r w:rsidR="0007235C">
        <w:t xml:space="preserve">Voor de rest zijn er nog enkele andere kleinere vijvers aanwezig in het gebied die een beter ontwikkelde oevervegetatie hebben. Volgende soorten werden teruggevonden in de </w:t>
      </w:r>
      <w:proofErr w:type="spellStart"/>
      <w:r w:rsidR="0007235C">
        <w:t>kruidlaag</w:t>
      </w:r>
      <w:proofErr w:type="spellEnd"/>
      <w:r w:rsidR="0007235C">
        <w:t xml:space="preserve">: </w:t>
      </w:r>
      <w:r w:rsidR="0007235C" w:rsidRPr="0007235C">
        <w:t xml:space="preserve">grote lisdodde, riet, </w:t>
      </w:r>
      <w:r w:rsidR="0007235C">
        <w:t xml:space="preserve">grote </w:t>
      </w:r>
      <w:r w:rsidR="0007235C" w:rsidRPr="0007235C">
        <w:t>kattenstaart, pitrus, gele lis, moer</w:t>
      </w:r>
      <w:r w:rsidR="00973631">
        <w:t>a</w:t>
      </w:r>
      <w:r w:rsidR="0007235C" w:rsidRPr="0007235C">
        <w:t xml:space="preserve">sspirea, </w:t>
      </w:r>
      <w:r w:rsidR="008E3582">
        <w:t>bitterzoet</w:t>
      </w:r>
      <w:r w:rsidR="0007235C" w:rsidRPr="0007235C">
        <w:t>, grote wederik, haagwinde, bosbies</w:t>
      </w:r>
      <w:r w:rsidR="0007235C">
        <w:t>, hangende zegge, moeraszegge, pinksterbloem, dotterbloem, waterdrieblad, moerasspirea en</w:t>
      </w:r>
      <w:r w:rsidR="0007235C" w:rsidRPr="0007235C">
        <w:t xml:space="preserve"> </w:t>
      </w:r>
      <w:proofErr w:type="spellStart"/>
      <w:r w:rsidR="0007235C" w:rsidRPr="0007235C">
        <w:t>koninginnekruid</w:t>
      </w:r>
      <w:proofErr w:type="spellEnd"/>
      <w:r w:rsidR="0007235C">
        <w:t>.</w:t>
      </w:r>
    </w:p>
    <w:p w14:paraId="395AE8B1" w14:textId="6F03B4BC" w:rsidR="00337BDF" w:rsidRDefault="00337BDF" w:rsidP="00337BDF">
      <w:pPr>
        <w:pStyle w:val="Kop5"/>
      </w:pPr>
      <w:r>
        <w:t>Waterloop (gh)</w:t>
      </w:r>
    </w:p>
    <w:p w14:paraId="46E51632" w14:textId="7E48B09A" w:rsidR="00337BDF" w:rsidRPr="00337BDF" w:rsidRDefault="00337BDF" w:rsidP="00337BDF">
      <w:r>
        <w:t xml:space="preserve">Doorheen het beheerplangebied loopt de Molenbeek. Voor een bespreking van de kwaliteit van deze beek verwijzen we naar hoofdstuk </w:t>
      </w:r>
      <w:r>
        <w:fldChar w:fldCharType="begin"/>
      </w:r>
      <w:r>
        <w:instrText xml:space="preserve"> REF _Ref156211616 \r </w:instrText>
      </w:r>
      <w:r>
        <w:fldChar w:fldCharType="separate"/>
      </w:r>
      <w:r>
        <w:t>4.3.1</w:t>
      </w:r>
      <w:r>
        <w:fldChar w:fldCharType="end"/>
      </w:r>
      <w:r>
        <w:t>.</w:t>
      </w:r>
    </w:p>
    <w:p w14:paraId="73677C2D" w14:textId="43F5CB95" w:rsidR="00906B42" w:rsidRDefault="00906B42" w:rsidP="00906B42">
      <w:pPr>
        <w:pStyle w:val="Kop4"/>
      </w:pPr>
      <w:r>
        <w:t xml:space="preserve">Moerassen </w:t>
      </w:r>
    </w:p>
    <w:p w14:paraId="0BF8C959" w14:textId="77777777" w:rsidR="00973631" w:rsidRDefault="00973631" w:rsidP="00973631">
      <w:pPr>
        <w:pStyle w:val="Kop5"/>
        <w:rPr>
          <w:lang w:eastAsia="nl-BE"/>
        </w:rPr>
      </w:pPr>
      <w:r w:rsidRPr="00F503B8">
        <w:rPr>
          <w:lang w:eastAsia="nl-BE"/>
        </w:rPr>
        <w:t>Grote zeggenvegetatie</w:t>
      </w:r>
      <w:r>
        <w:rPr>
          <w:lang w:eastAsia="nl-BE"/>
        </w:rPr>
        <w:t xml:space="preserve"> (gh)</w:t>
      </w:r>
    </w:p>
    <w:p w14:paraId="62510A76" w14:textId="2E5544D2" w:rsidR="00973631" w:rsidRDefault="00973631" w:rsidP="00973631">
      <w:pPr>
        <w:rPr>
          <w:lang w:eastAsia="nl-BE"/>
        </w:rPr>
      </w:pPr>
      <w:r>
        <w:rPr>
          <w:lang w:eastAsia="nl-BE"/>
        </w:rPr>
        <w:t xml:space="preserve">In het domein komt een klein graslandje voor dat deels gekarteerd werd als een niet habitatwaardige grote zeggenvegetatie met </w:t>
      </w:r>
      <w:r w:rsidR="001A717E">
        <w:rPr>
          <w:lang w:eastAsia="nl-BE"/>
        </w:rPr>
        <w:t>moeraszegge</w:t>
      </w:r>
      <w:r>
        <w:rPr>
          <w:lang w:eastAsia="nl-BE"/>
        </w:rPr>
        <w:t xml:space="preserve"> en zeegroene rus</w:t>
      </w:r>
      <w:r w:rsidR="00DC0EBB">
        <w:rPr>
          <w:lang w:eastAsia="nl-BE"/>
        </w:rPr>
        <w:t xml:space="preserve"> (BHE 2</w:t>
      </w:r>
      <w:r w:rsidR="00354F71">
        <w:rPr>
          <w:lang w:eastAsia="nl-BE"/>
        </w:rPr>
        <w:t>1</w:t>
      </w:r>
      <w:r w:rsidR="00DC0EBB">
        <w:rPr>
          <w:lang w:eastAsia="nl-BE"/>
        </w:rPr>
        <w:t>b)</w:t>
      </w:r>
      <w:r>
        <w:rPr>
          <w:lang w:eastAsia="nl-BE"/>
        </w:rPr>
        <w:t>.</w:t>
      </w:r>
    </w:p>
    <w:p w14:paraId="7809D1AF" w14:textId="0B26D138" w:rsidR="00906B42" w:rsidRDefault="00906B42" w:rsidP="00906B42">
      <w:pPr>
        <w:pStyle w:val="Kop5"/>
      </w:pPr>
      <w:r>
        <w:t>Rietvegetatie (gh)</w:t>
      </w:r>
    </w:p>
    <w:p w14:paraId="13BCDD3A" w14:textId="0B8A4DC4" w:rsidR="00906B42" w:rsidRPr="00906B42" w:rsidRDefault="00906B42" w:rsidP="00906B42">
      <w:r>
        <w:t>Binnen het beheerplangebied komen enkele niet-habitatwaardige rietvegetaties voor die uitsluitend gedomineerd worden door riet</w:t>
      </w:r>
      <w:r w:rsidR="00DC0EBB">
        <w:t xml:space="preserve"> (BHE </w:t>
      </w:r>
      <w:r w:rsidR="00B76F1D">
        <w:t xml:space="preserve">14e, </w:t>
      </w:r>
      <w:r w:rsidR="003221CB">
        <w:t>19</w:t>
      </w:r>
      <w:r w:rsidR="00DC0EBB">
        <w:t>b, 2</w:t>
      </w:r>
      <w:r w:rsidR="003221CB">
        <w:t>0</w:t>
      </w:r>
      <w:r w:rsidR="00354F71">
        <w:t>b</w:t>
      </w:r>
      <w:r w:rsidR="00DC0EBB">
        <w:t xml:space="preserve">, </w:t>
      </w:r>
      <w:r w:rsidR="00EA747B">
        <w:t>21c, 23a</w:t>
      </w:r>
      <w:r w:rsidR="00DC0EBB">
        <w:t>)</w:t>
      </w:r>
      <w:r>
        <w:t>. Het gaat voornamelijk om riet dat aan de oever van enkele vijvers staat.</w:t>
      </w:r>
    </w:p>
    <w:p w14:paraId="45B94995" w14:textId="278C2C88" w:rsidR="00906B42" w:rsidRDefault="00906B42" w:rsidP="00906B42">
      <w:pPr>
        <w:pStyle w:val="Kop5"/>
      </w:pPr>
      <w:r>
        <w:t>Rietvegetatie (</w:t>
      </w:r>
      <w:proofErr w:type="spellStart"/>
      <w:r>
        <w:t>rbbmr</w:t>
      </w:r>
      <w:proofErr w:type="spellEnd"/>
      <w:r>
        <w:t>)</w:t>
      </w:r>
    </w:p>
    <w:p w14:paraId="56DAAB23" w14:textId="0A44FBFB" w:rsidR="009E187D" w:rsidRDefault="009E187D" w:rsidP="00906B42">
      <w:r>
        <w:t xml:space="preserve">Binnen het beheerplangebied komen enkele delen voor met </w:t>
      </w:r>
      <w:r w:rsidR="00F95B77">
        <w:t xml:space="preserve">goed ontwikkelde </w:t>
      </w:r>
      <w:r>
        <w:t>riet</w:t>
      </w:r>
      <w:r w:rsidR="00180E56">
        <w:t>vegetatie</w:t>
      </w:r>
      <w:r w:rsidR="0010527E">
        <w:t xml:space="preserve"> (BHE 13b, 14c, 2</w:t>
      </w:r>
      <w:r w:rsidR="003221CB">
        <w:t>8</w:t>
      </w:r>
      <w:r w:rsidR="0010527E">
        <w:t>a</w:t>
      </w:r>
      <w:r w:rsidR="00EA747B">
        <w:t>, 28</w:t>
      </w:r>
      <w:r w:rsidR="00F17B06">
        <w:t>b, 28c</w:t>
      </w:r>
      <w:r w:rsidR="0010527E">
        <w:t>)</w:t>
      </w:r>
      <w:r>
        <w:t xml:space="preserve">. Naast riet komen ook volgende soorten voor: grote lisdodde, grote wederik, grote kattenstaart, haagwinde, zwarte els, </w:t>
      </w:r>
      <w:r w:rsidR="008E3582">
        <w:t>bitterzoet</w:t>
      </w:r>
      <w:r>
        <w:t xml:space="preserve">, gewone berenklauw, koninginnenkruid, bosbies, watermunt, gele lis, hangende zegge, wilgenroosje, wolfspoot, blauw glidkruid, schietwilg, </w:t>
      </w:r>
      <w:proofErr w:type="spellStart"/>
      <w:r>
        <w:t>heelblaadjes</w:t>
      </w:r>
      <w:proofErr w:type="spellEnd"/>
      <w:r>
        <w:t xml:space="preserve"> en gewone engelwortel.</w:t>
      </w:r>
    </w:p>
    <w:p w14:paraId="2F7FBCD3" w14:textId="678217E6" w:rsidR="009E187D" w:rsidRDefault="00396240" w:rsidP="00396240">
      <w:pPr>
        <w:pStyle w:val="Kop4"/>
      </w:pPr>
      <w:r>
        <w:t>Ruigtes</w:t>
      </w:r>
    </w:p>
    <w:p w14:paraId="7F50F83B" w14:textId="55A91021" w:rsidR="00396240" w:rsidRDefault="00396240" w:rsidP="00396240">
      <w:pPr>
        <w:pStyle w:val="Kop5"/>
      </w:pPr>
      <w:r w:rsidRPr="00396240">
        <w:t>Moerasspirearuigte met boomopslag</w:t>
      </w:r>
      <w:r>
        <w:t xml:space="preserve"> (gh)</w:t>
      </w:r>
    </w:p>
    <w:p w14:paraId="1661708E" w14:textId="4CBE6EA3" w:rsidR="00396240" w:rsidRDefault="00396240" w:rsidP="00396240">
      <w:r>
        <w:t xml:space="preserve">Binnen het gebied komt in het </w:t>
      </w:r>
      <w:r w:rsidR="00364DDD">
        <w:t xml:space="preserve">noordwesten een zone voor die gekarteerd </w:t>
      </w:r>
      <w:r w:rsidR="00973631">
        <w:t>werd</w:t>
      </w:r>
      <w:r w:rsidR="00364DDD">
        <w:t xml:space="preserve"> als moerasspirearuigte met boomopslag</w:t>
      </w:r>
      <w:r w:rsidR="003F3C53">
        <w:t xml:space="preserve"> (BHE 1a)</w:t>
      </w:r>
      <w:r w:rsidR="00364DDD">
        <w:t xml:space="preserve">. Het perceel is momenteel niet habitatwaardig wegens het ontbreken van voldoende kensoorten en de aanwezigheid van boomopslag (berk, zwarte els, schietwilg, </w:t>
      </w:r>
      <w:proofErr w:type="spellStart"/>
      <w:r w:rsidR="00364DDD">
        <w:t>boswilg</w:t>
      </w:r>
      <w:proofErr w:type="spellEnd"/>
      <w:r w:rsidR="00364DDD">
        <w:t xml:space="preserve">). </w:t>
      </w:r>
      <w:r w:rsidR="00973631">
        <w:t>Aangetroffen soorten</w:t>
      </w:r>
      <w:r w:rsidR="00364DDD">
        <w:t xml:space="preserve"> in de </w:t>
      </w:r>
      <w:proofErr w:type="spellStart"/>
      <w:r w:rsidR="00364DDD">
        <w:t>kruidlaag</w:t>
      </w:r>
      <w:proofErr w:type="spellEnd"/>
      <w:r w:rsidR="00973631">
        <w:t xml:space="preserve"> zijn</w:t>
      </w:r>
      <w:r w:rsidR="00364DDD">
        <w:t xml:space="preserve"> </w:t>
      </w:r>
      <w:r w:rsidR="008E3582">
        <w:t xml:space="preserve">wilde </w:t>
      </w:r>
      <w:proofErr w:type="spellStart"/>
      <w:r w:rsidR="008E3582">
        <w:t>bertram</w:t>
      </w:r>
      <w:proofErr w:type="spellEnd"/>
      <w:r w:rsidR="008E3582">
        <w:t xml:space="preserve">, biezenknoppen, pitrus, </w:t>
      </w:r>
      <w:r w:rsidR="00364DDD">
        <w:t>grote</w:t>
      </w:r>
      <w:r w:rsidR="00364DDD" w:rsidRPr="00364DDD">
        <w:t xml:space="preserve"> kattenstaart, grote wederik,</w:t>
      </w:r>
      <w:r w:rsidR="008E3582">
        <w:t xml:space="preserve"> moeraswederik, riet,</w:t>
      </w:r>
      <w:r w:rsidR="00364DDD" w:rsidRPr="00364DDD">
        <w:t xml:space="preserve"> pinksterbloem</w:t>
      </w:r>
      <w:r w:rsidR="008E3582">
        <w:t xml:space="preserve"> en</w:t>
      </w:r>
      <w:r w:rsidR="00364DDD" w:rsidRPr="00364DDD">
        <w:t xml:space="preserve"> </w:t>
      </w:r>
      <w:r w:rsidR="008E3582">
        <w:t>bitterzoet</w:t>
      </w:r>
      <w:r w:rsidR="00364DDD">
        <w:t>.</w:t>
      </w:r>
    </w:p>
    <w:p w14:paraId="380A8C4B" w14:textId="6E609131" w:rsidR="00CC7220" w:rsidRDefault="00CC7220" w:rsidP="00CC7220">
      <w:pPr>
        <w:pStyle w:val="Kop5"/>
        <w:rPr>
          <w:rFonts w:eastAsia="Times New Roman"/>
          <w:lang w:eastAsia="nl-BE"/>
        </w:rPr>
      </w:pPr>
      <w:r w:rsidRPr="00367110">
        <w:rPr>
          <w:rFonts w:eastAsia="Times New Roman"/>
          <w:lang w:eastAsia="nl-BE"/>
        </w:rPr>
        <w:lastRenderedPageBreak/>
        <w:t>Moerasspirearuigte met graslandkenmerken</w:t>
      </w:r>
      <w:r>
        <w:rPr>
          <w:rFonts w:eastAsia="Times New Roman"/>
          <w:lang w:eastAsia="nl-BE"/>
        </w:rPr>
        <w:t xml:space="preserve"> (</w:t>
      </w:r>
      <w:proofErr w:type="spellStart"/>
      <w:r>
        <w:rPr>
          <w:rFonts w:eastAsia="Times New Roman"/>
          <w:lang w:eastAsia="nl-BE"/>
        </w:rPr>
        <w:t>rbbhf</w:t>
      </w:r>
      <w:proofErr w:type="spellEnd"/>
      <w:r>
        <w:rPr>
          <w:rFonts w:eastAsia="Times New Roman"/>
          <w:lang w:eastAsia="nl-BE"/>
        </w:rPr>
        <w:t>)</w:t>
      </w:r>
    </w:p>
    <w:p w14:paraId="19E42E99" w14:textId="7E7D702C" w:rsidR="00CC7220" w:rsidRDefault="00271962" w:rsidP="00CC7220">
      <w:pPr>
        <w:rPr>
          <w:lang w:eastAsia="nl-BE"/>
        </w:rPr>
      </w:pPr>
      <w:r w:rsidRPr="00271962">
        <w:rPr>
          <w:lang w:eastAsia="nl-BE"/>
        </w:rPr>
        <w:t>Natuurgebied ‘</w:t>
      </w:r>
      <w:proofErr w:type="spellStart"/>
      <w:r w:rsidRPr="00271962">
        <w:rPr>
          <w:lang w:eastAsia="nl-BE"/>
        </w:rPr>
        <w:t>Lovenarenbroek</w:t>
      </w:r>
      <w:proofErr w:type="spellEnd"/>
      <w:r w:rsidRPr="00271962">
        <w:rPr>
          <w:lang w:eastAsia="nl-BE"/>
        </w:rPr>
        <w:t>’</w:t>
      </w:r>
      <w:r>
        <w:rPr>
          <w:lang w:eastAsia="nl-BE"/>
        </w:rPr>
        <w:t xml:space="preserve"> bevat een perceel met </w:t>
      </w:r>
      <w:r w:rsidR="00973631">
        <w:rPr>
          <w:lang w:eastAsia="nl-BE"/>
        </w:rPr>
        <w:t xml:space="preserve">een </w:t>
      </w:r>
      <w:r w:rsidR="00A05AF1">
        <w:rPr>
          <w:lang w:eastAsia="nl-BE"/>
        </w:rPr>
        <w:t>goed ontwikkelde</w:t>
      </w:r>
      <w:r>
        <w:rPr>
          <w:lang w:eastAsia="nl-BE"/>
        </w:rPr>
        <w:t xml:space="preserve"> moerasspirearuigte met graslandkenmerken</w:t>
      </w:r>
      <w:r w:rsidR="00641472">
        <w:rPr>
          <w:lang w:eastAsia="nl-BE"/>
        </w:rPr>
        <w:t xml:space="preserve"> (BHE 14b)</w:t>
      </w:r>
      <w:r>
        <w:rPr>
          <w:lang w:eastAsia="nl-BE"/>
        </w:rPr>
        <w:t xml:space="preserve">. Volgende soorten zijn teruggevonden: </w:t>
      </w:r>
      <w:r w:rsidRPr="00271962">
        <w:rPr>
          <w:lang w:eastAsia="nl-BE"/>
        </w:rPr>
        <w:t>reuzenpaardenstaart, riet, moerasspirea, echte koekoeksbloem, moeraswalstro, veenmos, pinksterbloem, dotterbloem,</w:t>
      </w:r>
      <w:r>
        <w:rPr>
          <w:lang w:eastAsia="nl-BE"/>
        </w:rPr>
        <w:t xml:space="preserve"> echte</w:t>
      </w:r>
      <w:r w:rsidRPr="00271962">
        <w:rPr>
          <w:lang w:eastAsia="nl-BE"/>
        </w:rPr>
        <w:t xml:space="preserve"> valeriaan,</w:t>
      </w:r>
      <w:r>
        <w:rPr>
          <w:lang w:eastAsia="nl-BE"/>
        </w:rPr>
        <w:t xml:space="preserve"> grote</w:t>
      </w:r>
      <w:r w:rsidRPr="00271962">
        <w:rPr>
          <w:lang w:eastAsia="nl-BE"/>
        </w:rPr>
        <w:t xml:space="preserve"> wederik, bosbies, moeraszegge, gele lis, moerasrolklaver, rietgras</w:t>
      </w:r>
      <w:r>
        <w:rPr>
          <w:lang w:eastAsia="nl-BE"/>
        </w:rPr>
        <w:t xml:space="preserve">, moesdistel, moerasstreepzaad, kale jonker, koninginnenkruid, moerasvergeet-mij-nietje, moerasmuur, haagwinde, holpijp, veldlathyrus, </w:t>
      </w:r>
      <w:proofErr w:type="spellStart"/>
      <w:r>
        <w:rPr>
          <w:lang w:eastAsia="nl-BE"/>
        </w:rPr>
        <w:t>beekpunge</w:t>
      </w:r>
      <w:proofErr w:type="spellEnd"/>
      <w:r>
        <w:rPr>
          <w:lang w:eastAsia="nl-BE"/>
        </w:rPr>
        <w:t>, moeraswalstro en grote lisdodde.</w:t>
      </w:r>
    </w:p>
    <w:p w14:paraId="6B66737D" w14:textId="39AFF2B8" w:rsidR="00271962" w:rsidRDefault="007F31AF" w:rsidP="007F31AF">
      <w:pPr>
        <w:pStyle w:val="Kop4"/>
        <w:rPr>
          <w:lang w:eastAsia="nl-BE"/>
        </w:rPr>
      </w:pPr>
      <w:r>
        <w:rPr>
          <w:lang w:eastAsia="nl-BE"/>
        </w:rPr>
        <w:t>Bossen en struwelen</w:t>
      </w:r>
    </w:p>
    <w:p w14:paraId="5FE1E8A0" w14:textId="1781B958" w:rsidR="009C7C55" w:rsidRDefault="00EA747B" w:rsidP="009C7C55">
      <w:pPr>
        <w:pStyle w:val="Kop5"/>
        <w:rPr>
          <w:rFonts w:eastAsia="Times New Roman"/>
          <w:lang w:eastAsia="nl-BE"/>
        </w:rPr>
      </w:pPr>
      <w:r>
        <w:rPr>
          <w:rFonts w:eastAsia="Times New Roman"/>
          <w:lang w:eastAsia="nl-BE"/>
        </w:rPr>
        <w:t>Essen-eikenbossen</w:t>
      </w:r>
      <w:r w:rsidR="009C7C55">
        <w:rPr>
          <w:rFonts w:eastAsia="Times New Roman"/>
          <w:lang w:eastAsia="nl-BE"/>
        </w:rPr>
        <w:t xml:space="preserve"> zonder </w:t>
      </w:r>
      <w:r w:rsidR="00973631">
        <w:rPr>
          <w:rFonts w:eastAsia="Times New Roman"/>
          <w:lang w:eastAsia="nl-BE"/>
        </w:rPr>
        <w:t>w</w:t>
      </w:r>
      <w:r w:rsidR="009C7C55">
        <w:rPr>
          <w:rFonts w:eastAsia="Times New Roman"/>
          <w:lang w:eastAsia="nl-BE"/>
        </w:rPr>
        <w:t>ilde hyacint (gh)</w:t>
      </w:r>
    </w:p>
    <w:p w14:paraId="5F3C0551" w14:textId="240807E2" w:rsidR="009C7C55" w:rsidRDefault="00833089" w:rsidP="009C7C55">
      <w:pPr>
        <w:rPr>
          <w:lang w:eastAsia="nl-BE"/>
        </w:rPr>
      </w:pPr>
      <w:r>
        <w:rPr>
          <w:lang w:eastAsia="nl-BE"/>
        </w:rPr>
        <w:t xml:space="preserve">Het beheerplangebied bestaat voor </w:t>
      </w:r>
      <w:r w:rsidR="00FC21F2">
        <w:rPr>
          <w:lang w:eastAsia="nl-BE"/>
        </w:rPr>
        <w:t>6,92</w:t>
      </w:r>
      <w:r>
        <w:rPr>
          <w:lang w:eastAsia="nl-BE"/>
        </w:rPr>
        <w:t xml:space="preserve">% uit niet habitatwaardig </w:t>
      </w:r>
      <w:r w:rsidR="00EA747B">
        <w:rPr>
          <w:lang w:eastAsia="nl-BE"/>
        </w:rPr>
        <w:t>essen-eiken</w:t>
      </w:r>
      <w:r>
        <w:rPr>
          <w:lang w:eastAsia="nl-BE"/>
        </w:rPr>
        <w:t>bos</w:t>
      </w:r>
      <w:r w:rsidR="00262053">
        <w:rPr>
          <w:lang w:eastAsia="nl-BE"/>
        </w:rPr>
        <w:t xml:space="preserve"> (BHE 3b, 6c, 9f, 13a, 14a)</w:t>
      </w:r>
      <w:r>
        <w:rPr>
          <w:lang w:eastAsia="nl-BE"/>
        </w:rPr>
        <w:t xml:space="preserve">. Het gaat om bosdelen </w:t>
      </w:r>
      <w:r w:rsidR="001170D9">
        <w:rPr>
          <w:lang w:eastAsia="nl-BE"/>
        </w:rPr>
        <w:t xml:space="preserve">waarbij de </w:t>
      </w:r>
      <w:proofErr w:type="spellStart"/>
      <w:r w:rsidR="001170D9">
        <w:rPr>
          <w:lang w:eastAsia="nl-BE"/>
        </w:rPr>
        <w:t>kruidlaag</w:t>
      </w:r>
      <w:proofErr w:type="spellEnd"/>
      <w:r w:rsidR="001170D9">
        <w:rPr>
          <w:lang w:eastAsia="nl-BE"/>
        </w:rPr>
        <w:t xml:space="preserve"> slecht ontwikkeld is en/of veel tuinplanten zoals hangende zegge en sneeuwbes bevat. De boom- en strui</w:t>
      </w:r>
      <w:r w:rsidR="002849B3">
        <w:rPr>
          <w:lang w:eastAsia="nl-BE"/>
        </w:rPr>
        <w:t>k</w:t>
      </w:r>
      <w:r w:rsidR="001170D9">
        <w:rPr>
          <w:lang w:eastAsia="nl-BE"/>
        </w:rPr>
        <w:t xml:space="preserve">laag bestaat uit: haagbeuk, beuk, grauwe abeel, paardenkastanje, gewone es, gewone esdoorn, </w:t>
      </w:r>
      <w:proofErr w:type="spellStart"/>
      <w:r w:rsidR="001170D9">
        <w:rPr>
          <w:lang w:eastAsia="nl-BE"/>
        </w:rPr>
        <w:t>spaanse</w:t>
      </w:r>
      <w:proofErr w:type="spellEnd"/>
      <w:r w:rsidR="001170D9">
        <w:rPr>
          <w:lang w:eastAsia="nl-BE"/>
        </w:rPr>
        <w:t xml:space="preserve"> aak, vlier, hazelaar en </w:t>
      </w:r>
      <w:r w:rsidR="002C491B">
        <w:rPr>
          <w:lang w:eastAsia="nl-BE"/>
        </w:rPr>
        <w:t xml:space="preserve">rode </w:t>
      </w:r>
      <w:r w:rsidR="001170D9">
        <w:rPr>
          <w:lang w:eastAsia="nl-BE"/>
        </w:rPr>
        <w:t>kornoelje.</w:t>
      </w:r>
    </w:p>
    <w:p w14:paraId="52D24294" w14:textId="22787D69" w:rsidR="001170D9" w:rsidRDefault="00B76F1D" w:rsidP="00527367">
      <w:pPr>
        <w:pStyle w:val="Kop5"/>
        <w:rPr>
          <w:lang w:eastAsia="nl-BE"/>
        </w:rPr>
      </w:pPr>
      <w:r>
        <w:rPr>
          <w:lang w:eastAsia="nl-BE"/>
        </w:rPr>
        <w:t>Eiken-haagbeukenbos</w:t>
      </w:r>
      <w:r w:rsidR="00527367" w:rsidRPr="00527367">
        <w:rPr>
          <w:lang w:eastAsia="nl-BE"/>
        </w:rPr>
        <w:t xml:space="preserve"> met wilde hyacint</w:t>
      </w:r>
      <w:r w:rsidR="00527367">
        <w:rPr>
          <w:lang w:eastAsia="nl-BE"/>
        </w:rPr>
        <w:t xml:space="preserve"> (gh)</w:t>
      </w:r>
    </w:p>
    <w:p w14:paraId="237C2884" w14:textId="7DAD5BEB" w:rsidR="00527367" w:rsidRDefault="009D4CD7" w:rsidP="00527367">
      <w:pPr>
        <w:rPr>
          <w:lang w:eastAsia="nl-BE"/>
        </w:rPr>
      </w:pPr>
      <w:r>
        <w:rPr>
          <w:lang w:eastAsia="nl-BE"/>
        </w:rPr>
        <w:t xml:space="preserve">In het beheerplangebied komt een relatief klein niet habitatwaardig </w:t>
      </w:r>
      <w:r w:rsidR="00B76F1D">
        <w:rPr>
          <w:lang w:eastAsia="nl-BE"/>
        </w:rPr>
        <w:t>eiken-haagbeuken</w:t>
      </w:r>
      <w:r>
        <w:rPr>
          <w:lang w:eastAsia="nl-BE"/>
        </w:rPr>
        <w:t>bos met wilde hyacint voor</w:t>
      </w:r>
      <w:r w:rsidR="00F01541">
        <w:rPr>
          <w:lang w:eastAsia="nl-BE"/>
        </w:rPr>
        <w:t xml:space="preserve"> (BHE </w:t>
      </w:r>
      <w:r w:rsidR="00104096">
        <w:rPr>
          <w:lang w:eastAsia="nl-BE"/>
        </w:rPr>
        <w:t>15a)</w:t>
      </w:r>
      <w:r>
        <w:rPr>
          <w:lang w:eastAsia="nl-BE"/>
        </w:rPr>
        <w:t xml:space="preserve">. </w:t>
      </w:r>
      <w:r w:rsidR="004567C4">
        <w:rPr>
          <w:lang w:eastAsia="nl-BE"/>
        </w:rPr>
        <w:t xml:space="preserve">De </w:t>
      </w:r>
      <w:proofErr w:type="spellStart"/>
      <w:r w:rsidR="004567C4">
        <w:rPr>
          <w:lang w:eastAsia="nl-BE"/>
        </w:rPr>
        <w:t>kruidlaag</w:t>
      </w:r>
      <w:proofErr w:type="spellEnd"/>
      <w:r w:rsidR="004567C4">
        <w:rPr>
          <w:lang w:eastAsia="nl-BE"/>
        </w:rPr>
        <w:t xml:space="preserve"> is eerder slecht ontwikkeld, maar bevat wel enkele wilde hyacinten. De boom- en struiklaag bestaat uit gewone esdoorn, paardenkastanje, beuk, zoete kers, vlier en meidoorn.</w:t>
      </w:r>
    </w:p>
    <w:p w14:paraId="239DC61C" w14:textId="4C3E508E" w:rsidR="004567C4" w:rsidRDefault="00A83DD2" w:rsidP="00A83DD2">
      <w:pPr>
        <w:pStyle w:val="Kop5"/>
        <w:rPr>
          <w:lang w:eastAsia="nl-BE"/>
        </w:rPr>
      </w:pPr>
      <w:proofErr w:type="spellStart"/>
      <w:r w:rsidRPr="00A83DD2">
        <w:rPr>
          <w:lang w:eastAsia="nl-BE"/>
        </w:rPr>
        <w:t>Mesotroof</w:t>
      </w:r>
      <w:proofErr w:type="spellEnd"/>
      <w:r w:rsidRPr="00A83DD2">
        <w:rPr>
          <w:lang w:eastAsia="nl-BE"/>
        </w:rPr>
        <w:t xml:space="preserve"> elzenbroekbos</w:t>
      </w:r>
      <w:r>
        <w:rPr>
          <w:lang w:eastAsia="nl-BE"/>
        </w:rPr>
        <w:t xml:space="preserve"> (91</w:t>
      </w:r>
      <w:r w:rsidRPr="00A83DD2">
        <w:rPr>
          <w:lang w:eastAsia="nl-BE"/>
        </w:rPr>
        <w:t>E</w:t>
      </w:r>
      <w:r>
        <w:rPr>
          <w:lang w:eastAsia="nl-BE"/>
        </w:rPr>
        <w:t>0_vm)</w:t>
      </w:r>
    </w:p>
    <w:p w14:paraId="14D63ABD" w14:textId="08062613" w:rsidR="00A83DD2" w:rsidRDefault="00E26588" w:rsidP="00A83DD2">
      <w:pPr>
        <w:rPr>
          <w:lang w:eastAsia="nl-BE"/>
        </w:rPr>
      </w:pPr>
      <w:r>
        <w:rPr>
          <w:lang w:eastAsia="nl-BE"/>
        </w:rPr>
        <w:t xml:space="preserve">Het provinciedomein bevat enkele habitatwaardige </w:t>
      </w:r>
      <w:proofErr w:type="spellStart"/>
      <w:r>
        <w:rPr>
          <w:lang w:eastAsia="nl-BE"/>
        </w:rPr>
        <w:t>mesotrofe</w:t>
      </w:r>
      <w:proofErr w:type="spellEnd"/>
      <w:r>
        <w:rPr>
          <w:lang w:eastAsia="nl-BE"/>
        </w:rPr>
        <w:t xml:space="preserve"> elzenb</w:t>
      </w:r>
      <w:r w:rsidR="006D5844">
        <w:rPr>
          <w:lang w:eastAsia="nl-BE"/>
        </w:rPr>
        <w:t>r</w:t>
      </w:r>
      <w:r>
        <w:rPr>
          <w:lang w:eastAsia="nl-BE"/>
        </w:rPr>
        <w:t>oekbosjes</w:t>
      </w:r>
      <w:r w:rsidR="005F658E">
        <w:rPr>
          <w:lang w:eastAsia="nl-BE"/>
        </w:rPr>
        <w:t xml:space="preserve"> (BHE 13a, </w:t>
      </w:r>
      <w:r w:rsidR="003221CB">
        <w:rPr>
          <w:lang w:eastAsia="nl-BE"/>
        </w:rPr>
        <w:t>29</w:t>
      </w:r>
      <w:r w:rsidR="005F658E">
        <w:rPr>
          <w:lang w:eastAsia="nl-BE"/>
        </w:rPr>
        <w:t>a)</w:t>
      </w:r>
      <w:r>
        <w:rPr>
          <w:lang w:eastAsia="nl-BE"/>
        </w:rPr>
        <w:t xml:space="preserve">. De </w:t>
      </w:r>
      <w:proofErr w:type="spellStart"/>
      <w:r>
        <w:rPr>
          <w:lang w:eastAsia="nl-BE"/>
        </w:rPr>
        <w:t>boomlaag</w:t>
      </w:r>
      <w:proofErr w:type="spellEnd"/>
      <w:r>
        <w:rPr>
          <w:lang w:eastAsia="nl-BE"/>
        </w:rPr>
        <w:t xml:space="preserve"> wordt gedomineerd door zwarte els, gewone vogelkers, schietwilg, grauwe abeel</w:t>
      </w:r>
      <w:r w:rsidR="005E298E">
        <w:rPr>
          <w:lang w:eastAsia="nl-BE"/>
        </w:rPr>
        <w:t xml:space="preserve"> en gewone esdoorn. De struiklaag bevat ook nog soorten </w:t>
      </w:r>
      <w:r w:rsidR="00973631">
        <w:rPr>
          <w:lang w:eastAsia="nl-BE"/>
        </w:rPr>
        <w:t xml:space="preserve">als </w:t>
      </w:r>
      <w:r w:rsidR="005E298E">
        <w:rPr>
          <w:lang w:eastAsia="nl-BE"/>
        </w:rPr>
        <w:t xml:space="preserve">meidoorn en </w:t>
      </w:r>
      <w:r w:rsidR="002C491B">
        <w:rPr>
          <w:lang w:eastAsia="nl-BE"/>
        </w:rPr>
        <w:t xml:space="preserve">rode </w:t>
      </w:r>
      <w:r w:rsidR="005E298E">
        <w:rPr>
          <w:lang w:eastAsia="nl-BE"/>
        </w:rPr>
        <w:t xml:space="preserve">kornoelje. In de </w:t>
      </w:r>
      <w:proofErr w:type="spellStart"/>
      <w:r w:rsidR="005E298E">
        <w:rPr>
          <w:lang w:eastAsia="nl-BE"/>
        </w:rPr>
        <w:t>kruidlaag</w:t>
      </w:r>
      <w:proofErr w:type="spellEnd"/>
      <w:r w:rsidR="005E298E">
        <w:rPr>
          <w:lang w:eastAsia="nl-BE"/>
        </w:rPr>
        <w:t xml:space="preserve"> werden volgende soorten teruggevonden: speenkruid, dotterbloem, kleefkruid, oeverzegge, aalbes, grote wederik, </w:t>
      </w:r>
      <w:proofErr w:type="spellStart"/>
      <w:r w:rsidR="005E298E">
        <w:rPr>
          <w:lang w:eastAsia="nl-BE"/>
        </w:rPr>
        <w:t>beekpunge</w:t>
      </w:r>
      <w:proofErr w:type="spellEnd"/>
      <w:r w:rsidR="005E298E">
        <w:rPr>
          <w:lang w:eastAsia="nl-BE"/>
        </w:rPr>
        <w:t xml:space="preserve">, bosbies, slanke en witte waterkers, gele lis, </w:t>
      </w:r>
      <w:proofErr w:type="spellStart"/>
      <w:r w:rsidR="005E298E">
        <w:rPr>
          <w:lang w:eastAsia="nl-BE"/>
        </w:rPr>
        <w:t>moerszegge</w:t>
      </w:r>
      <w:proofErr w:type="spellEnd"/>
      <w:r w:rsidR="005E298E">
        <w:rPr>
          <w:lang w:eastAsia="nl-BE"/>
        </w:rPr>
        <w:t>, moerasspirea en ijle zegge.</w:t>
      </w:r>
    </w:p>
    <w:p w14:paraId="157CAAB2" w14:textId="7CFFF3FA" w:rsidR="00454472" w:rsidRDefault="00454472" w:rsidP="00454472">
      <w:pPr>
        <w:pStyle w:val="Kop5"/>
        <w:rPr>
          <w:lang w:eastAsia="nl-BE"/>
        </w:rPr>
      </w:pPr>
      <w:proofErr w:type="spellStart"/>
      <w:r w:rsidRPr="00454472">
        <w:rPr>
          <w:lang w:eastAsia="nl-BE"/>
        </w:rPr>
        <w:t>Mesotroof</w:t>
      </w:r>
      <w:proofErr w:type="spellEnd"/>
      <w:r w:rsidRPr="00454472">
        <w:rPr>
          <w:lang w:eastAsia="nl-BE"/>
        </w:rPr>
        <w:t xml:space="preserve"> elzenbroekbos</w:t>
      </w:r>
      <w:r>
        <w:rPr>
          <w:lang w:eastAsia="nl-BE"/>
        </w:rPr>
        <w:t xml:space="preserve"> (gh)</w:t>
      </w:r>
    </w:p>
    <w:p w14:paraId="63BFCE9C" w14:textId="79A0FFC9" w:rsidR="00454472" w:rsidRDefault="006D5844" w:rsidP="00454472">
      <w:pPr>
        <w:rPr>
          <w:lang w:eastAsia="nl-BE"/>
        </w:rPr>
      </w:pPr>
      <w:r>
        <w:rPr>
          <w:lang w:eastAsia="nl-BE"/>
        </w:rPr>
        <w:t xml:space="preserve">Het beheerplangebied bevat ook </w:t>
      </w:r>
      <w:r w:rsidR="00FD61C0">
        <w:rPr>
          <w:lang w:eastAsia="nl-BE"/>
        </w:rPr>
        <w:t>een</w:t>
      </w:r>
      <w:r>
        <w:rPr>
          <w:lang w:eastAsia="nl-BE"/>
        </w:rPr>
        <w:t xml:space="preserve"> niet habitatwaardig </w:t>
      </w:r>
      <w:proofErr w:type="spellStart"/>
      <w:r>
        <w:rPr>
          <w:lang w:eastAsia="nl-BE"/>
        </w:rPr>
        <w:t>mesotro</w:t>
      </w:r>
      <w:r w:rsidR="00FD61C0">
        <w:rPr>
          <w:lang w:eastAsia="nl-BE"/>
        </w:rPr>
        <w:t>of</w:t>
      </w:r>
      <w:proofErr w:type="spellEnd"/>
      <w:r>
        <w:rPr>
          <w:lang w:eastAsia="nl-BE"/>
        </w:rPr>
        <w:t xml:space="preserve"> elzenbroekbos</w:t>
      </w:r>
      <w:r w:rsidR="00FD61C0">
        <w:rPr>
          <w:lang w:eastAsia="nl-BE"/>
        </w:rPr>
        <w:t xml:space="preserve"> </w:t>
      </w:r>
      <w:r>
        <w:rPr>
          <w:lang w:eastAsia="nl-BE"/>
        </w:rPr>
        <w:t xml:space="preserve">waarbij de </w:t>
      </w:r>
      <w:proofErr w:type="spellStart"/>
      <w:r>
        <w:rPr>
          <w:lang w:eastAsia="nl-BE"/>
        </w:rPr>
        <w:t>kruidlaag</w:t>
      </w:r>
      <w:proofErr w:type="spellEnd"/>
      <w:r>
        <w:rPr>
          <w:lang w:eastAsia="nl-BE"/>
        </w:rPr>
        <w:t xml:space="preserve"> niet of nauwelijks is ontwikkeld</w:t>
      </w:r>
      <w:r w:rsidR="00523F6D">
        <w:rPr>
          <w:lang w:eastAsia="nl-BE"/>
        </w:rPr>
        <w:t xml:space="preserve"> (BHE 15b)</w:t>
      </w:r>
      <w:r>
        <w:rPr>
          <w:lang w:eastAsia="nl-BE"/>
        </w:rPr>
        <w:t xml:space="preserve">. </w:t>
      </w:r>
    </w:p>
    <w:p w14:paraId="1C3D963E" w14:textId="200CD27C" w:rsidR="006D5844" w:rsidRDefault="005D48AA" w:rsidP="005D48AA">
      <w:pPr>
        <w:pStyle w:val="Kop5"/>
        <w:rPr>
          <w:lang w:eastAsia="nl-BE"/>
        </w:rPr>
      </w:pPr>
      <w:proofErr w:type="spellStart"/>
      <w:r w:rsidRPr="005D48AA">
        <w:rPr>
          <w:lang w:eastAsia="nl-BE"/>
        </w:rPr>
        <w:t>Nitrofiel</w:t>
      </w:r>
      <w:proofErr w:type="spellEnd"/>
      <w:r w:rsidRPr="005D48AA">
        <w:rPr>
          <w:lang w:eastAsia="nl-BE"/>
        </w:rPr>
        <w:t xml:space="preserve"> elzenbroekbos</w:t>
      </w:r>
      <w:r>
        <w:rPr>
          <w:lang w:eastAsia="nl-BE"/>
        </w:rPr>
        <w:t xml:space="preserve"> (gh)</w:t>
      </w:r>
    </w:p>
    <w:p w14:paraId="6D28A3BB" w14:textId="67DA46CB" w:rsidR="005D48AA" w:rsidRDefault="00D027B4" w:rsidP="005D48AA">
      <w:pPr>
        <w:rPr>
          <w:lang w:eastAsia="nl-BE"/>
        </w:rPr>
      </w:pPr>
      <w:r>
        <w:rPr>
          <w:lang w:eastAsia="nl-BE"/>
        </w:rPr>
        <w:t>Binnen het domein kom</w:t>
      </w:r>
      <w:r w:rsidR="00FD61C0">
        <w:rPr>
          <w:lang w:eastAsia="nl-BE"/>
        </w:rPr>
        <w:t>en verschillende</w:t>
      </w:r>
      <w:r>
        <w:rPr>
          <w:lang w:eastAsia="nl-BE"/>
        </w:rPr>
        <w:t xml:space="preserve"> natter</w:t>
      </w:r>
      <w:r w:rsidR="00FD61C0">
        <w:rPr>
          <w:lang w:eastAsia="nl-BE"/>
        </w:rPr>
        <w:t>e</w:t>
      </w:r>
      <w:r>
        <w:rPr>
          <w:lang w:eastAsia="nl-BE"/>
        </w:rPr>
        <w:t xml:space="preserve"> bosperce</w:t>
      </w:r>
      <w:r w:rsidR="00FD61C0">
        <w:rPr>
          <w:lang w:eastAsia="nl-BE"/>
        </w:rPr>
        <w:t>len</w:t>
      </w:r>
      <w:r>
        <w:rPr>
          <w:lang w:eastAsia="nl-BE"/>
        </w:rPr>
        <w:t xml:space="preserve"> voor dat gekarteerd </w:t>
      </w:r>
      <w:r w:rsidR="00973631">
        <w:rPr>
          <w:lang w:eastAsia="nl-BE"/>
        </w:rPr>
        <w:t>werd</w:t>
      </w:r>
      <w:r w:rsidR="00FD61C0">
        <w:rPr>
          <w:lang w:eastAsia="nl-BE"/>
        </w:rPr>
        <w:t>en</w:t>
      </w:r>
      <w:r>
        <w:rPr>
          <w:lang w:eastAsia="nl-BE"/>
        </w:rPr>
        <w:t xml:space="preserve"> als </w:t>
      </w:r>
      <w:r w:rsidR="00FD61C0">
        <w:rPr>
          <w:lang w:eastAsia="nl-BE"/>
        </w:rPr>
        <w:t xml:space="preserve">een </w:t>
      </w:r>
      <w:r>
        <w:rPr>
          <w:lang w:eastAsia="nl-BE"/>
        </w:rPr>
        <w:t xml:space="preserve">niet habitatwaardig </w:t>
      </w:r>
      <w:proofErr w:type="spellStart"/>
      <w:r>
        <w:rPr>
          <w:lang w:eastAsia="nl-BE"/>
        </w:rPr>
        <w:t>nitrofiel</w:t>
      </w:r>
      <w:proofErr w:type="spellEnd"/>
      <w:r>
        <w:rPr>
          <w:lang w:eastAsia="nl-BE"/>
        </w:rPr>
        <w:t xml:space="preserve"> elzenbroekbos</w:t>
      </w:r>
      <w:r w:rsidR="00523F6D">
        <w:rPr>
          <w:lang w:eastAsia="nl-BE"/>
        </w:rPr>
        <w:t xml:space="preserve"> (BHE</w:t>
      </w:r>
      <w:r w:rsidR="00FD61C0">
        <w:rPr>
          <w:lang w:eastAsia="nl-BE"/>
        </w:rPr>
        <w:t xml:space="preserve"> 2b, 2c</w:t>
      </w:r>
      <w:r w:rsidR="00523F6D">
        <w:rPr>
          <w:lang w:eastAsia="nl-BE"/>
        </w:rPr>
        <w:t xml:space="preserve"> 14a</w:t>
      </w:r>
      <w:r w:rsidR="00EA747B">
        <w:rPr>
          <w:lang w:eastAsia="nl-BE"/>
        </w:rPr>
        <w:t>, 21a</w:t>
      </w:r>
      <w:r w:rsidR="00523F6D">
        <w:rPr>
          <w:lang w:eastAsia="nl-BE"/>
        </w:rPr>
        <w:t>)</w:t>
      </w:r>
      <w:r>
        <w:rPr>
          <w:lang w:eastAsia="nl-BE"/>
        </w:rPr>
        <w:t xml:space="preserve">. </w:t>
      </w:r>
      <w:r w:rsidR="00C03412">
        <w:rPr>
          <w:lang w:eastAsia="nl-BE"/>
        </w:rPr>
        <w:t xml:space="preserve">De </w:t>
      </w:r>
      <w:proofErr w:type="spellStart"/>
      <w:r w:rsidR="00C03412">
        <w:rPr>
          <w:lang w:eastAsia="nl-BE"/>
        </w:rPr>
        <w:t>boomlaag</w:t>
      </w:r>
      <w:proofErr w:type="spellEnd"/>
      <w:r w:rsidR="00C03412">
        <w:rPr>
          <w:lang w:eastAsia="nl-BE"/>
        </w:rPr>
        <w:t xml:space="preserve"> bestaat uit </w:t>
      </w:r>
      <w:r w:rsidR="009F09A6">
        <w:rPr>
          <w:lang w:eastAsia="nl-BE"/>
        </w:rPr>
        <w:t xml:space="preserve">zwarte els, </w:t>
      </w:r>
      <w:r w:rsidR="00C03412">
        <w:rPr>
          <w:lang w:eastAsia="nl-BE"/>
        </w:rPr>
        <w:t xml:space="preserve">gewone esdoorn, zoete kers, </w:t>
      </w:r>
      <w:proofErr w:type="spellStart"/>
      <w:r w:rsidR="00C03412">
        <w:rPr>
          <w:lang w:eastAsia="nl-BE"/>
        </w:rPr>
        <w:t>boswilg</w:t>
      </w:r>
      <w:proofErr w:type="spellEnd"/>
      <w:r w:rsidR="00C03412">
        <w:rPr>
          <w:lang w:eastAsia="nl-BE"/>
        </w:rPr>
        <w:t xml:space="preserve">, grauwe abeel en schietwilg. In de struiklaag komt ook nog hazelaar, meidoorn en </w:t>
      </w:r>
      <w:r w:rsidR="00A76740">
        <w:rPr>
          <w:lang w:eastAsia="nl-BE"/>
        </w:rPr>
        <w:t xml:space="preserve">rode </w:t>
      </w:r>
      <w:r w:rsidR="00C03412">
        <w:rPr>
          <w:lang w:eastAsia="nl-BE"/>
        </w:rPr>
        <w:t xml:space="preserve">kornoelje voor. De </w:t>
      </w:r>
      <w:proofErr w:type="spellStart"/>
      <w:r w:rsidR="00C03412">
        <w:rPr>
          <w:lang w:eastAsia="nl-BE"/>
        </w:rPr>
        <w:t>kruidlaag</w:t>
      </w:r>
      <w:proofErr w:type="spellEnd"/>
      <w:r w:rsidR="00C03412">
        <w:rPr>
          <w:lang w:eastAsia="nl-BE"/>
        </w:rPr>
        <w:t xml:space="preserve"> bevat veel braam en moeraszegge, naast sporadisch slanke sleutelbloem, aalbes en framboos.</w:t>
      </w:r>
    </w:p>
    <w:p w14:paraId="139C1935" w14:textId="6297F1DC" w:rsidR="009F09A6" w:rsidRDefault="00075416" w:rsidP="00075416">
      <w:pPr>
        <w:pStyle w:val="Kop5"/>
        <w:rPr>
          <w:lang w:eastAsia="nl-BE"/>
        </w:rPr>
      </w:pPr>
      <w:r w:rsidRPr="00075416">
        <w:rPr>
          <w:lang w:eastAsia="nl-BE"/>
        </w:rPr>
        <w:t>Dominantie schietwilg</w:t>
      </w:r>
      <w:r w:rsidR="004402E3">
        <w:rPr>
          <w:lang w:eastAsia="nl-BE"/>
        </w:rPr>
        <w:t xml:space="preserve"> (gh)</w:t>
      </w:r>
    </w:p>
    <w:p w14:paraId="3836268D" w14:textId="0936814E" w:rsidR="00E26588" w:rsidRDefault="009D50BC" w:rsidP="00A83DD2">
      <w:pPr>
        <w:rPr>
          <w:lang w:eastAsia="nl-BE"/>
        </w:rPr>
      </w:pPr>
      <w:r>
        <w:rPr>
          <w:lang w:eastAsia="nl-BE"/>
        </w:rPr>
        <w:t xml:space="preserve">In het noordwesten </w:t>
      </w:r>
      <w:r w:rsidR="00973631">
        <w:rPr>
          <w:lang w:eastAsia="nl-BE"/>
        </w:rPr>
        <w:t>komt</w:t>
      </w:r>
      <w:r>
        <w:rPr>
          <w:lang w:eastAsia="nl-BE"/>
        </w:rPr>
        <w:t xml:space="preserve"> een klein bosje dat gedomineerd wordt door schietwilg</w:t>
      </w:r>
      <w:r w:rsidR="00973631">
        <w:rPr>
          <w:lang w:eastAsia="nl-BE"/>
        </w:rPr>
        <w:t xml:space="preserve"> voor</w:t>
      </w:r>
      <w:r w:rsidR="00706B84">
        <w:rPr>
          <w:lang w:eastAsia="nl-BE"/>
        </w:rPr>
        <w:t xml:space="preserve"> (BHE 1b)</w:t>
      </w:r>
      <w:r>
        <w:rPr>
          <w:lang w:eastAsia="nl-BE"/>
        </w:rPr>
        <w:t xml:space="preserve">. </w:t>
      </w:r>
      <w:r w:rsidR="00505DB7">
        <w:rPr>
          <w:lang w:eastAsia="nl-BE"/>
        </w:rPr>
        <w:t xml:space="preserve">Daarnaast komen ook nog enkele andere soorten voor als zwarte els, gewone esdoorn, </w:t>
      </w:r>
      <w:proofErr w:type="spellStart"/>
      <w:r w:rsidR="00505DB7">
        <w:rPr>
          <w:lang w:eastAsia="nl-BE"/>
        </w:rPr>
        <w:t>boswilg</w:t>
      </w:r>
      <w:proofErr w:type="spellEnd"/>
      <w:r w:rsidR="00505DB7">
        <w:rPr>
          <w:lang w:eastAsia="nl-BE"/>
        </w:rPr>
        <w:t xml:space="preserve">, </w:t>
      </w:r>
      <w:r w:rsidR="00505DB7">
        <w:rPr>
          <w:lang w:eastAsia="nl-BE"/>
        </w:rPr>
        <w:lastRenderedPageBreak/>
        <w:t xml:space="preserve">meidoorn, vlier en hulst. De </w:t>
      </w:r>
      <w:proofErr w:type="spellStart"/>
      <w:r w:rsidR="00505DB7">
        <w:rPr>
          <w:lang w:eastAsia="nl-BE"/>
        </w:rPr>
        <w:t>krui</w:t>
      </w:r>
      <w:r w:rsidR="00973631">
        <w:rPr>
          <w:lang w:eastAsia="nl-BE"/>
        </w:rPr>
        <w:t>d</w:t>
      </w:r>
      <w:r w:rsidR="00505DB7">
        <w:rPr>
          <w:lang w:eastAsia="nl-BE"/>
        </w:rPr>
        <w:t>laag</w:t>
      </w:r>
      <w:proofErr w:type="spellEnd"/>
      <w:r w:rsidR="00505DB7">
        <w:rPr>
          <w:lang w:eastAsia="nl-BE"/>
        </w:rPr>
        <w:t xml:space="preserve"> bestaat voornamelijk uit grassen</w:t>
      </w:r>
      <w:r w:rsidR="00973631">
        <w:rPr>
          <w:lang w:eastAsia="nl-BE"/>
        </w:rPr>
        <w:t>, russen</w:t>
      </w:r>
      <w:r w:rsidR="00505DB7">
        <w:rPr>
          <w:lang w:eastAsia="nl-BE"/>
        </w:rPr>
        <w:t xml:space="preserve"> (waaronder pitrus), braam en brandnetel.</w:t>
      </w:r>
    </w:p>
    <w:p w14:paraId="61777298" w14:textId="497B0091" w:rsidR="00505DB7" w:rsidRDefault="004402E3" w:rsidP="004402E3">
      <w:pPr>
        <w:pStyle w:val="Kop5"/>
        <w:rPr>
          <w:lang w:eastAsia="nl-BE"/>
        </w:rPr>
      </w:pPr>
      <w:r w:rsidRPr="004402E3">
        <w:rPr>
          <w:lang w:eastAsia="nl-BE"/>
        </w:rPr>
        <w:t>Opslag van allerlei aard</w:t>
      </w:r>
      <w:r>
        <w:rPr>
          <w:lang w:eastAsia="nl-BE"/>
        </w:rPr>
        <w:t xml:space="preserve"> (gh)</w:t>
      </w:r>
    </w:p>
    <w:p w14:paraId="1783916A" w14:textId="443E8E42" w:rsidR="004402E3" w:rsidRDefault="004402E3" w:rsidP="004402E3">
      <w:pPr>
        <w:rPr>
          <w:lang w:eastAsia="nl-BE"/>
        </w:rPr>
      </w:pPr>
      <w:r>
        <w:rPr>
          <w:lang w:eastAsia="nl-BE"/>
        </w:rPr>
        <w:t xml:space="preserve">In het gebied komen verspreid enkele kleinere bosjes voor die gekarteerd </w:t>
      </w:r>
      <w:r w:rsidR="00973631">
        <w:rPr>
          <w:lang w:eastAsia="nl-BE"/>
        </w:rPr>
        <w:t>zij</w:t>
      </w:r>
      <w:r>
        <w:rPr>
          <w:lang w:eastAsia="nl-BE"/>
        </w:rPr>
        <w:t>n als opslag van allerlei aard</w:t>
      </w:r>
      <w:r w:rsidR="002761F9">
        <w:rPr>
          <w:lang w:eastAsia="nl-BE"/>
        </w:rPr>
        <w:t xml:space="preserve"> (BHE 1a, 6a, </w:t>
      </w:r>
      <w:r w:rsidR="00354F71">
        <w:rPr>
          <w:lang w:eastAsia="nl-BE"/>
        </w:rPr>
        <w:t>19a</w:t>
      </w:r>
      <w:r w:rsidR="002761F9">
        <w:rPr>
          <w:lang w:eastAsia="nl-BE"/>
        </w:rPr>
        <w:t>)</w:t>
      </w:r>
      <w:r>
        <w:rPr>
          <w:lang w:eastAsia="nl-BE"/>
        </w:rPr>
        <w:t xml:space="preserve">. </w:t>
      </w:r>
      <w:r w:rsidR="00973631">
        <w:rPr>
          <w:lang w:eastAsia="nl-BE"/>
        </w:rPr>
        <w:t>Soorten als</w:t>
      </w:r>
      <w:r>
        <w:rPr>
          <w:lang w:eastAsia="nl-BE"/>
        </w:rPr>
        <w:t xml:space="preserve"> meidoorn, schietwilg, </w:t>
      </w:r>
      <w:proofErr w:type="spellStart"/>
      <w:r>
        <w:rPr>
          <w:lang w:eastAsia="nl-BE"/>
        </w:rPr>
        <w:t>spaanse</w:t>
      </w:r>
      <w:proofErr w:type="spellEnd"/>
      <w:r>
        <w:rPr>
          <w:lang w:eastAsia="nl-BE"/>
        </w:rPr>
        <w:t xml:space="preserve"> aak, gewone vogelkers, </w:t>
      </w:r>
      <w:r w:rsidR="00A76740">
        <w:rPr>
          <w:lang w:eastAsia="nl-BE"/>
        </w:rPr>
        <w:t xml:space="preserve">rode </w:t>
      </w:r>
      <w:r>
        <w:rPr>
          <w:lang w:eastAsia="nl-BE"/>
        </w:rPr>
        <w:t xml:space="preserve">kornoelje, hazelaar, berk, vlier, valse acacia, gewone esdoorn, </w:t>
      </w:r>
      <w:r w:rsidR="00973631">
        <w:rPr>
          <w:lang w:eastAsia="nl-BE"/>
        </w:rPr>
        <w:t xml:space="preserve">roos </w:t>
      </w:r>
      <w:proofErr w:type="spellStart"/>
      <w:r w:rsidR="00973631">
        <w:rPr>
          <w:lang w:eastAsia="nl-BE"/>
        </w:rPr>
        <w:t>spec</w:t>
      </w:r>
      <w:proofErr w:type="spellEnd"/>
      <w:r w:rsidR="00973631">
        <w:rPr>
          <w:lang w:eastAsia="nl-BE"/>
        </w:rPr>
        <w:t xml:space="preserve">., vlinderstruik, brem, braam, </w:t>
      </w:r>
      <w:r>
        <w:rPr>
          <w:lang w:eastAsia="nl-BE"/>
        </w:rPr>
        <w:t>gewone berenklauw</w:t>
      </w:r>
      <w:r w:rsidR="00973631">
        <w:rPr>
          <w:lang w:eastAsia="nl-BE"/>
        </w:rPr>
        <w:t>,</w:t>
      </w:r>
      <w:r w:rsidR="00973631" w:rsidRPr="00973631">
        <w:rPr>
          <w:lang w:eastAsia="nl-BE"/>
        </w:rPr>
        <w:t xml:space="preserve"> </w:t>
      </w:r>
      <w:r w:rsidR="00973631">
        <w:rPr>
          <w:lang w:eastAsia="nl-BE"/>
        </w:rPr>
        <w:t>brandnetel</w:t>
      </w:r>
      <w:r>
        <w:rPr>
          <w:lang w:eastAsia="nl-BE"/>
        </w:rPr>
        <w:t xml:space="preserve"> en Japanse duizendknoop</w:t>
      </w:r>
      <w:r w:rsidR="00973631">
        <w:rPr>
          <w:lang w:eastAsia="nl-BE"/>
        </w:rPr>
        <w:t xml:space="preserve"> komen voor.</w:t>
      </w:r>
    </w:p>
    <w:p w14:paraId="6DEBD2C9" w14:textId="5BD445A8" w:rsidR="004402E3" w:rsidRDefault="0051417B" w:rsidP="0051417B">
      <w:pPr>
        <w:pStyle w:val="Kop5"/>
        <w:rPr>
          <w:lang w:eastAsia="nl-BE"/>
        </w:rPr>
      </w:pPr>
      <w:r w:rsidRPr="0051417B">
        <w:rPr>
          <w:lang w:eastAsia="nl-BE"/>
        </w:rPr>
        <w:t>Doornstruweel</w:t>
      </w:r>
      <w:r>
        <w:rPr>
          <w:lang w:eastAsia="nl-BE"/>
        </w:rPr>
        <w:t xml:space="preserve"> (gh)</w:t>
      </w:r>
    </w:p>
    <w:p w14:paraId="6A0A45D6" w14:textId="581237AA" w:rsidR="0051417B" w:rsidRPr="0051417B" w:rsidRDefault="0014655C" w:rsidP="0051417B">
      <w:pPr>
        <w:rPr>
          <w:lang w:eastAsia="nl-BE"/>
        </w:rPr>
      </w:pPr>
      <w:r>
        <w:rPr>
          <w:lang w:eastAsia="nl-BE"/>
        </w:rPr>
        <w:t xml:space="preserve">Eén perceeltje </w:t>
      </w:r>
      <w:r w:rsidR="00973631">
        <w:rPr>
          <w:lang w:eastAsia="nl-BE"/>
        </w:rPr>
        <w:t>werd</w:t>
      </w:r>
      <w:r>
        <w:rPr>
          <w:lang w:eastAsia="nl-BE"/>
        </w:rPr>
        <w:t xml:space="preserve"> gekarteerd als gedegradeerd doornstruweel</w:t>
      </w:r>
      <w:r w:rsidR="00FD6900">
        <w:rPr>
          <w:lang w:eastAsia="nl-BE"/>
        </w:rPr>
        <w:t xml:space="preserve"> (BHE 5b)</w:t>
      </w:r>
      <w:r>
        <w:rPr>
          <w:lang w:eastAsia="nl-BE"/>
        </w:rPr>
        <w:t xml:space="preserve">. Het gaat voornamelijk om braamstruweel met sporadisch sleedoorn en roos </w:t>
      </w:r>
      <w:proofErr w:type="spellStart"/>
      <w:r>
        <w:rPr>
          <w:lang w:eastAsia="nl-BE"/>
        </w:rPr>
        <w:t>spec</w:t>
      </w:r>
      <w:proofErr w:type="spellEnd"/>
      <w:r>
        <w:rPr>
          <w:lang w:eastAsia="nl-BE"/>
        </w:rPr>
        <w:t>.</w:t>
      </w:r>
    </w:p>
    <w:p w14:paraId="37F28EE1" w14:textId="21BF8C42" w:rsidR="004402E3" w:rsidRDefault="001B0A41" w:rsidP="001B0A41">
      <w:pPr>
        <w:pStyle w:val="Kop4"/>
        <w:rPr>
          <w:lang w:eastAsia="nl-BE"/>
        </w:rPr>
      </w:pPr>
      <w:r>
        <w:rPr>
          <w:lang w:eastAsia="nl-BE"/>
        </w:rPr>
        <w:t>Graslanden</w:t>
      </w:r>
    </w:p>
    <w:p w14:paraId="312AD204" w14:textId="3688F103" w:rsidR="00B76F1D" w:rsidRDefault="00B76F1D" w:rsidP="001B0A41">
      <w:pPr>
        <w:pStyle w:val="Kop5"/>
        <w:rPr>
          <w:lang w:eastAsia="nl-BE"/>
        </w:rPr>
      </w:pPr>
      <w:r>
        <w:rPr>
          <w:lang w:eastAsia="nl-BE"/>
        </w:rPr>
        <w:t>Struisgrasvegetatie op zure bodem</w:t>
      </w:r>
      <w:r w:rsidR="00A83D25">
        <w:rPr>
          <w:lang w:eastAsia="nl-BE"/>
        </w:rPr>
        <w:t xml:space="preserve"> (gh)</w:t>
      </w:r>
    </w:p>
    <w:p w14:paraId="5FC723D9" w14:textId="2CD11C32" w:rsidR="00A83D25" w:rsidRDefault="00A83D25" w:rsidP="00B76F1D">
      <w:pPr>
        <w:rPr>
          <w:lang w:eastAsia="nl-BE"/>
        </w:rPr>
      </w:pPr>
      <w:r>
        <w:rPr>
          <w:lang w:eastAsia="nl-BE"/>
        </w:rPr>
        <w:t xml:space="preserve">Het grasland in beheereenheid 4a bestaat gedeeltelijk uit een struisvegetatie op zure bodem. Volgende kensoorten zijn aanwezig: </w:t>
      </w:r>
      <w:r w:rsidR="005D280A">
        <w:rPr>
          <w:lang w:eastAsia="nl-BE"/>
        </w:rPr>
        <w:t xml:space="preserve">eekhoorngras, veelbloemige veldbies en </w:t>
      </w:r>
      <w:proofErr w:type="spellStart"/>
      <w:r w:rsidR="005D280A">
        <w:rPr>
          <w:lang w:eastAsia="nl-BE"/>
        </w:rPr>
        <w:t>muizenoor</w:t>
      </w:r>
      <w:proofErr w:type="spellEnd"/>
      <w:r w:rsidR="005D280A">
        <w:rPr>
          <w:lang w:eastAsia="nl-BE"/>
        </w:rPr>
        <w:t xml:space="preserve">, </w:t>
      </w:r>
    </w:p>
    <w:p w14:paraId="0154A25A" w14:textId="7D42124E" w:rsidR="00B76F1D" w:rsidRDefault="00B76F1D" w:rsidP="001B0A41">
      <w:pPr>
        <w:pStyle w:val="Kop5"/>
        <w:rPr>
          <w:lang w:eastAsia="nl-BE"/>
        </w:rPr>
      </w:pPr>
      <w:r>
        <w:rPr>
          <w:lang w:eastAsia="nl-BE"/>
        </w:rPr>
        <w:t>Dotterbloemgrasland (</w:t>
      </w:r>
      <w:proofErr w:type="spellStart"/>
      <w:r>
        <w:rPr>
          <w:lang w:eastAsia="nl-BE"/>
        </w:rPr>
        <w:t>rbbhc</w:t>
      </w:r>
      <w:proofErr w:type="spellEnd"/>
      <w:r>
        <w:rPr>
          <w:lang w:eastAsia="nl-BE"/>
        </w:rPr>
        <w:t>)</w:t>
      </w:r>
    </w:p>
    <w:p w14:paraId="371CBB13" w14:textId="6CD7DCFF" w:rsidR="0028226E" w:rsidRDefault="0028226E" w:rsidP="00B76F1D">
      <w:pPr>
        <w:rPr>
          <w:lang w:eastAsia="nl-BE"/>
        </w:rPr>
      </w:pPr>
      <w:r w:rsidRPr="00271962">
        <w:rPr>
          <w:lang w:eastAsia="nl-BE"/>
        </w:rPr>
        <w:t>Natuurgebied ‘</w:t>
      </w:r>
      <w:proofErr w:type="spellStart"/>
      <w:r w:rsidRPr="00271962">
        <w:rPr>
          <w:lang w:eastAsia="nl-BE"/>
        </w:rPr>
        <w:t>Lovenarenbroek</w:t>
      </w:r>
      <w:proofErr w:type="spellEnd"/>
      <w:r w:rsidRPr="00271962">
        <w:rPr>
          <w:lang w:eastAsia="nl-BE"/>
        </w:rPr>
        <w:t>’</w:t>
      </w:r>
      <w:r>
        <w:rPr>
          <w:lang w:eastAsia="nl-BE"/>
        </w:rPr>
        <w:t xml:space="preserve"> (BHE 14b) bestaat naast een </w:t>
      </w:r>
      <w:r w:rsidR="00CD0E6B">
        <w:rPr>
          <w:lang w:eastAsia="nl-BE"/>
        </w:rPr>
        <w:t>goed ontwikkelde</w:t>
      </w:r>
      <w:r>
        <w:rPr>
          <w:lang w:eastAsia="nl-BE"/>
        </w:rPr>
        <w:t xml:space="preserve"> moerasspirearuigte met graslandkenmerken (zie hoger), ook uit een habitatwaardig dotterbloemgasland. Volgende soorten die aanwezig zijn, wijzen hierop: </w:t>
      </w:r>
      <w:r w:rsidR="00505396">
        <w:rPr>
          <w:lang w:eastAsia="nl-BE"/>
        </w:rPr>
        <w:t>echte koekoeksbloem, dotterbloem, moerasrolklaver, moerasstreepzaad</w:t>
      </w:r>
      <w:r w:rsidR="00854C73">
        <w:rPr>
          <w:lang w:eastAsia="nl-BE"/>
        </w:rPr>
        <w:t xml:space="preserve">, moerasvergeet-mij-nietje, moesdistel, </w:t>
      </w:r>
      <w:proofErr w:type="spellStart"/>
      <w:r w:rsidR="00854C73">
        <w:rPr>
          <w:lang w:eastAsia="nl-BE"/>
        </w:rPr>
        <w:t>tweerijige</w:t>
      </w:r>
      <w:proofErr w:type="spellEnd"/>
      <w:r w:rsidR="00854C73">
        <w:rPr>
          <w:lang w:eastAsia="nl-BE"/>
        </w:rPr>
        <w:t xml:space="preserve"> zegge, </w:t>
      </w:r>
      <w:proofErr w:type="spellStart"/>
      <w:r w:rsidR="00854C73">
        <w:rPr>
          <w:lang w:eastAsia="nl-BE"/>
        </w:rPr>
        <w:t>paddenrus</w:t>
      </w:r>
      <w:proofErr w:type="spellEnd"/>
      <w:r w:rsidR="00F83870">
        <w:rPr>
          <w:lang w:eastAsia="nl-BE"/>
        </w:rPr>
        <w:t xml:space="preserve"> en</w:t>
      </w:r>
      <w:r w:rsidR="00505396">
        <w:rPr>
          <w:lang w:eastAsia="nl-BE"/>
        </w:rPr>
        <w:t xml:space="preserve"> </w:t>
      </w:r>
      <w:r w:rsidR="00F83870">
        <w:rPr>
          <w:lang w:eastAsia="nl-BE"/>
        </w:rPr>
        <w:t>bosbies.</w:t>
      </w:r>
    </w:p>
    <w:p w14:paraId="6849A0A3" w14:textId="784F00D5" w:rsidR="00B76F1D" w:rsidRDefault="00B76F1D" w:rsidP="001B0A41">
      <w:pPr>
        <w:pStyle w:val="Kop5"/>
        <w:rPr>
          <w:lang w:eastAsia="nl-BE"/>
        </w:rPr>
      </w:pPr>
      <w:r>
        <w:rPr>
          <w:lang w:eastAsia="nl-BE"/>
        </w:rPr>
        <w:t>Dotterbloemgrasland (gh)</w:t>
      </w:r>
    </w:p>
    <w:p w14:paraId="5937C932" w14:textId="00B91E49" w:rsidR="00F83870" w:rsidRDefault="00F83870" w:rsidP="00B76F1D">
      <w:pPr>
        <w:rPr>
          <w:lang w:eastAsia="nl-BE"/>
        </w:rPr>
      </w:pPr>
      <w:r>
        <w:rPr>
          <w:lang w:eastAsia="nl-BE"/>
        </w:rPr>
        <w:t>Verder zijn er in twee beheereenheden (14d en 17b) ook niet habitatwaardige dotterbloemgraslanden aanwezig. Volgende soorten komen voor</w:t>
      </w:r>
      <w:r w:rsidR="008C6CC8">
        <w:rPr>
          <w:lang w:eastAsia="nl-BE"/>
        </w:rPr>
        <w:t xml:space="preserve"> die hierop wijzen: moesdistel, </w:t>
      </w:r>
      <w:r w:rsidR="00E62A10">
        <w:rPr>
          <w:lang w:eastAsia="nl-BE"/>
        </w:rPr>
        <w:t xml:space="preserve">moerasvergeet-mij-nietje, echte koekoeksbloem, </w:t>
      </w:r>
      <w:proofErr w:type="spellStart"/>
      <w:r w:rsidR="00E62A10">
        <w:rPr>
          <w:lang w:eastAsia="nl-BE"/>
        </w:rPr>
        <w:t>tweerijige</w:t>
      </w:r>
      <w:proofErr w:type="spellEnd"/>
      <w:r w:rsidR="00E62A10">
        <w:rPr>
          <w:lang w:eastAsia="nl-BE"/>
        </w:rPr>
        <w:t xml:space="preserve"> zegge, bosbies, moerasrolklaver, </w:t>
      </w:r>
      <w:proofErr w:type="spellStart"/>
      <w:r w:rsidR="00E62A10">
        <w:rPr>
          <w:lang w:eastAsia="nl-BE"/>
        </w:rPr>
        <w:t>paddenrus</w:t>
      </w:r>
      <w:proofErr w:type="spellEnd"/>
      <w:r w:rsidR="00854C73">
        <w:rPr>
          <w:lang w:eastAsia="nl-BE"/>
        </w:rPr>
        <w:t xml:space="preserve"> en dotterbloem.</w:t>
      </w:r>
    </w:p>
    <w:p w14:paraId="2FADFF11" w14:textId="6CD2A67B" w:rsidR="001B0A41" w:rsidRDefault="001B0A41" w:rsidP="001B0A41">
      <w:pPr>
        <w:pStyle w:val="Kop5"/>
        <w:rPr>
          <w:lang w:eastAsia="nl-BE"/>
        </w:rPr>
      </w:pPr>
      <w:r w:rsidRPr="001B0A41">
        <w:rPr>
          <w:lang w:eastAsia="nl-BE"/>
        </w:rPr>
        <w:t>Soortenarm permanent cultuurgrasland</w:t>
      </w:r>
      <w:r>
        <w:rPr>
          <w:lang w:eastAsia="nl-BE"/>
        </w:rPr>
        <w:t xml:space="preserve"> (gh)</w:t>
      </w:r>
    </w:p>
    <w:p w14:paraId="5346CBC3" w14:textId="6F3A0782" w:rsidR="001B0A41" w:rsidRDefault="003C4BC2" w:rsidP="001B0A41">
      <w:pPr>
        <w:rPr>
          <w:lang w:eastAsia="nl-BE"/>
        </w:rPr>
      </w:pPr>
      <w:r>
        <w:rPr>
          <w:lang w:eastAsia="nl-BE"/>
        </w:rPr>
        <w:t xml:space="preserve">Verspreid over het beheerplangebied komen graslanddelen voor die gekarteerd </w:t>
      </w:r>
      <w:r w:rsidR="00973631">
        <w:rPr>
          <w:lang w:eastAsia="nl-BE"/>
        </w:rPr>
        <w:t>zijn</w:t>
      </w:r>
      <w:r>
        <w:rPr>
          <w:lang w:eastAsia="nl-BE"/>
        </w:rPr>
        <w:t xml:space="preserve"> als soortenarm permanent cultuurgrasland</w:t>
      </w:r>
      <w:r w:rsidR="00B973A8">
        <w:rPr>
          <w:lang w:eastAsia="nl-BE"/>
        </w:rPr>
        <w:t xml:space="preserve"> (BHE 1c, 2a, 3a, 6d, 9d, 9</w:t>
      </w:r>
      <w:r w:rsidR="00B7541F">
        <w:rPr>
          <w:lang w:eastAsia="nl-BE"/>
        </w:rPr>
        <w:t>e</w:t>
      </w:r>
      <w:r w:rsidR="00B973A8">
        <w:rPr>
          <w:lang w:eastAsia="nl-BE"/>
        </w:rPr>
        <w:t xml:space="preserve">, </w:t>
      </w:r>
      <w:r w:rsidR="00FD61C0">
        <w:rPr>
          <w:lang w:eastAsia="nl-BE"/>
        </w:rPr>
        <w:t>11b</w:t>
      </w:r>
      <w:r w:rsidR="00B973A8">
        <w:rPr>
          <w:lang w:eastAsia="nl-BE"/>
        </w:rPr>
        <w:t xml:space="preserve">, </w:t>
      </w:r>
      <w:r w:rsidR="00EA747B">
        <w:rPr>
          <w:lang w:eastAsia="nl-BE"/>
        </w:rPr>
        <w:t>17a</w:t>
      </w:r>
      <w:r w:rsidR="00B973A8">
        <w:rPr>
          <w:lang w:eastAsia="nl-BE"/>
        </w:rPr>
        <w:t xml:space="preserve">, </w:t>
      </w:r>
      <w:r w:rsidR="00EA747B">
        <w:rPr>
          <w:lang w:eastAsia="nl-BE"/>
        </w:rPr>
        <w:t xml:space="preserve">17c, 18a, </w:t>
      </w:r>
      <w:r w:rsidR="00354F71">
        <w:rPr>
          <w:lang w:eastAsia="nl-BE"/>
        </w:rPr>
        <w:t>20</w:t>
      </w:r>
      <w:r w:rsidR="00B973A8">
        <w:rPr>
          <w:lang w:eastAsia="nl-BE"/>
        </w:rPr>
        <w:t>a, 2</w:t>
      </w:r>
      <w:r w:rsidR="00354F71">
        <w:rPr>
          <w:lang w:eastAsia="nl-BE"/>
        </w:rPr>
        <w:t>1b</w:t>
      </w:r>
      <w:r w:rsidR="00EA747B">
        <w:rPr>
          <w:lang w:eastAsia="nl-BE"/>
        </w:rPr>
        <w:t>, 22a</w:t>
      </w:r>
      <w:r w:rsidR="00B973A8">
        <w:rPr>
          <w:lang w:eastAsia="nl-BE"/>
        </w:rPr>
        <w:t>)</w:t>
      </w:r>
      <w:r>
        <w:rPr>
          <w:lang w:eastAsia="nl-BE"/>
        </w:rPr>
        <w:t>. Het gaat veelal om graslanddelen langs paden die geregeld gemaaid worden en weinig kruidachtige soorten bevatten.</w:t>
      </w:r>
      <w:r w:rsidR="00084096">
        <w:rPr>
          <w:lang w:eastAsia="nl-BE"/>
        </w:rPr>
        <w:t xml:space="preserve"> Veel van deze delen zijn in het verleden echter ingezaaid met allerlei kruidachtige soorten. Deze soorten kunnen echter niet als ‘wild’ beschouwd worden.</w:t>
      </w:r>
    </w:p>
    <w:p w14:paraId="66006FF5" w14:textId="1C54B9F4" w:rsidR="003C4BC2" w:rsidRDefault="00A20F34" w:rsidP="00A20F34">
      <w:pPr>
        <w:pStyle w:val="Kop5"/>
        <w:rPr>
          <w:lang w:eastAsia="nl-BE"/>
        </w:rPr>
      </w:pPr>
      <w:r w:rsidRPr="00A20F34">
        <w:rPr>
          <w:lang w:eastAsia="nl-BE"/>
        </w:rPr>
        <w:t>Soortenrijk permanent cultuurgrasland</w:t>
      </w:r>
      <w:r w:rsidR="009E351B">
        <w:rPr>
          <w:lang w:eastAsia="nl-BE"/>
        </w:rPr>
        <w:t xml:space="preserve"> (gh)</w:t>
      </w:r>
    </w:p>
    <w:p w14:paraId="276EBD91" w14:textId="6E83C898" w:rsidR="00A20F34" w:rsidRDefault="00354F71" w:rsidP="00A20F34">
      <w:pPr>
        <w:rPr>
          <w:lang w:eastAsia="nl-BE"/>
        </w:rPr>
      </w:pPr>
      <w:r>
        <w:rPr>
          <w:lang w:eastAsia="nl-BE"/>
        </w:rPr>
        <w:t xml:space="preserve">Verder komen er ook enkele </w:t>
      </w:r>
      <w:r w:rsidR="008248DE">
        <w:rPr>
          <w:lang w:eastAsia="nl-BE"/>
        </w:rPr>
        <w:t>soortenrijk</w:t>
      </w:r>
      <w:r>
        <w:rPr>
          <w:lang w:eastAsia="nl-BE"/>
        </w:rPr>
        <w:t>e</w:t>
      </w:r>
      <w:r w:rsidR="008248DE">
        <w:rPr>
          <w:lang w:eastAsia="nl-BE"/>
        </w:rPr>
        <w:t xml:space="preserve"> permanent</w:t>
      </w:r>
      <w:r>
        <w:rPr>
          <w:lang w:eastAsia="nl-BE"/>
        </w:rPr>
        <w:t>e</w:t>
      </w:r>
      <w:r w:rsidR="008248DE">
        <w:rPr>
          <w:lang w:eastAsia="nl-BE"/>
        </w:rPr>
        <w:t xml:space="preserve"> cultuurgrasland</w:t>
      </w:r>
      <w:r>
        <w:rPr>
          <w:lang w:eastAsia="nl-BE"/>
        </w:rPr>
        <w:t>en voor</w:t>
      </w:r>
      <w:r w:rsidR="00B973A8">
        <w:rPr>
          <w:lang w:eastAsia="nl-BE"/>
        </w:rPr>
        <w:t xml:space="preserve"> (BHE </w:t>
      </w:r>
      <w:r w:rsidR="00EA5DA9">
        <w:rPr>
          <w:lang w:eastAsia="nl-BE"/>
        </w:rPr>
        <w:t>4a</w:t>
      </w:r>
      <w:r>
        <w:rPr>
          <w:lang w:eastAsia="nl-BE"/>
        </w:rPr>
        <w:t>, 20a</w:t>
      </w:r>
      <w:r w:rsidR="00EA5DA9">
        <w:rPr>
          <w:lang w:eastAsia="nl-BE"/>
        </w:rPr>
        <w:t>)</w:t>
      </w:r>
      <w:r w:rsidR="008248DE">
        <w:rPr>
          <w:lang w:eastAsia="nl-BE"/>
        </w:rPr>
        <w:t xml:space="preserve">. </w:t>
      </w:r>
      <w:r w:rsidR="00973631">
        <w:rPr>
          <w:lang w:eastAsia="nl-BE"/>
        </w:rPr>
        <w:t>Hierbij zijn soorten als</w:t>
      </w:r>
      <w:r w:rsidR="008248DE">
        <w:rPr>
          <w:lang w:eastAsia="nl-BE"/>
        </w:rPr>
        <w:t xml:space="preserve"> glanshaver, </w:t>
      </w:r>
      <w:r w:rsidR="00F642E4">
        <w:rPr>
          <w:lang w:eastAsia="nl-BE"/>
        </w:rPr>
        <w:t>veld</w:t>
      </w:r>
      <w:r w:rsidR="008248DE">
        <w:rPr>
          <w:lang w:eastAsia="nl-BE"/>
        </w:rPr>
        <w:t>zuring</w:t>
      </w:r>
      <w:r w:rsidR="00F642E4">
        <w:rPr>
          <w:lang w:eastAsia="nl-BE"/>
        </w:rPr>
        <w:t>, ridderzuring</w:t>
      </w:r>
      <w:r w:rsidR="008248DE">
        <w:rPr>
          <w:lang w:eastAsia="nl-BE"/>
        </w:rPr>
        <w:t xml:space="preserve">, </w:t>
      </w:r>
      <w:r w:rsidR="00F642E4">
        <w:rPr>
          <w:lang w:eastAsia="nl-BE"/>
        </w:rPr>
        <w:t xml:space="preserve">scherpe </w:t>
      </w:r>
      <w:r w:rsidR="008248DE">
        <w:rPr>
          <w:lang w:eastAsia="nl-BE"/>
        </w:rPr>
        <w:t xml:space="preserve">boterbloem, knoopkruid, </w:t>
      </w:r>
      <w:r w:rsidR="00F642E4">
        <w:rPr>
          <w:lang w:eastAsia="nl-BE"/>
        </w:rPr>
        <w:t xml:space="preserve">grote </w:t>
      </w:r>
      <w:r w:rsidR="008248DE">
        <w:rPr>
          <w:lang w:eastAsia="nl-BE"/>
        </w:rPr>
        <w:t xml:space="preserve">ratelaar, hopklaver, gladde witbol, </w:t>
      </w:r>
      <w:r w:rsidR="00973631">
        <w:rPr>
          <w:lang w:eastAsia="nl-BE"/>
        </w:rPr>
        <w:t xml:space="preserve">gewone </w:t>
      </w:r>
      <w:proofErr w:type="spellStart"/>
      <w:r w:rsidR="008248DE">
        <w:rPr>
          <w:lang w:eastAsia="nl-BE"/>
        </w:rPr>
        <w:t>brunel</w:t>
      </w:r>
      <w:proofErr w:type="spellEnd"/>
      <w:r w:rsidR="008248DE">
        <w:rPr>
          <w:lang w:eastAsia="nl-BE"/>
        </w:rPr>
        <w:t xml:space="preserve">, smalle weegbree, madeliefje, reukgras, </w:t>
      </w:r>
      <w:proofErr w:type="spellStart"/>
      <w:r w:rsidR="008248DE">
        <w:rPr>
          <w:lang w:eastAsia="nl-BE"/>
        </w:rPr>
        <w:t>jacobskruiskruid</w:t>
      </w:r>
      <w:proofErr w:type="spellEnd"/>
      <w:r w:rsidR="008248DE">
        <w:rPr>
          <w:lang w:eastAsia="nl-BE"/>
        </w:rPr>
        <w:t>, gewone leeuwentand, duizendblad</w:t>
      </w:r>
      <w:r w:rsidR="00F642E4">
        <w:rPr>
          <w:lang w:eastAsia="nl-BE"/>
        </w:rPr>
        <w:t xml:space="preserve"> en</w:t>
      </w:r>
      <w:r w:rsidR="008248DE">
        <w:rPr>
          <w:lang w:eastAsia="nl-BE"/>
        </w:rPr>
        <w:t xml:space="preserve"> veelbloemige veldbies</w:t>
      </w:r>
      <w:r w:rsidR="00F642E4">
        <w:rPr>
          <w:lang w:eastAsia="nl-BE"/>
        </w:rPr>
        <w:t>. Op een nattere plak in het grasland werd</w:t>
      </w:r>
      <w:r w:rsidR="008248DE">
        <w:rPr>
          <w:lang w:eastAsia="nl-BE"/>
        </w:rPr>
        <w:t xml:space="preserve"> </w:t>
      </w:r>
      <w:proofErr w:type="spellStart"/>
      <w:r w:rsidR="008248DE">
        <w:rPr>
          <w:lang w:eastAsia="nl-BE"/>
        </w:rPr>
        <w:t>rosse</w:t>
      </w:r>
      <w:proofErr w:type="spellEnd"/>
      <w:r w:rsidR="008248DE">
        <w:rPr>
          <w:lang w:eastAsia="nl-BE"/>
        </w:rPr>
        <w:t xml:space="preserve"> vossenstaart</w:t>
      </w:r>
      <w:r w:rsidR="00B52513">
        <w:rPr>
          <w:lang w:eastAsia="nl-BE"/>
        </w:rPr>
        <w:t xml:space="preserve"> en</w:t>
      </w:r>
      <w:r w:rsidR="008248DE">
        <w:rPr>
          <w:lang w:eastAsia="nl-BE"/>
        </w:rPr>
        <w:t xml:space="preserve"> pitrus</w:t>
      </w:r>
      <w:r w:rsidR="00973631">
        <w:rPr>
          <w:lang w:eastAsia="nl-BE"/>
        </w:rPr>
        <w:t xml:space="preserve"> aangetroffen</w:t>
      </w:r>
      <w:r w:rsidR="00B52513">
        <w:rPr>
          <w:lang w:eastAsia="nl-BE"/>
        </w:rPr>
        <w:t>.</w:t>
      </w:r>
    </w:p>
    <w:p w14:paraId="36AE9345" w14:textId="199240BE" w:rsidR="008248DE" w:rsidRDefault="004000A9" w:rsidP="004000A9">
      <w:pPr>
        <w:pStyle w:val="Kop5"/>
        <w:rPr>
          <w:lang w:eastAsia="nl-BE"/>
        </w:rPr>
      </w:pPr>
      <w:proofErr w:type="spellStart"/>
      <w:r w:rsidRPr="004000A9">
        <w:rPr>
          <w:lang w:eastAsia="nl-BE"/>
        </w:rPr>
        <w:lastRenderedPageBreak/>
        <w:t>Mesofiel</w:t>
      </w:r>
      <w:proofErr w:type="spellEnd"/>
      <w:r w:rsidRPr="004000A9">
        <w:rPr>
          <w:lang w:eastAsia="nl-BE"/>
        </w:rPr>
        <w:t xml:space="preserve"> hooiland</w:t>
      </w:r>
      <w:r>
        <w:rPr>
          <w:lang w:eastAsia="nl-BE"/>
        </w:rPr>
        <w:t xml:space="preserve"> (gh)</w:t>
      </w:r>
    </w:p>
    <w:p w14:paraId="6277BEC2" w14:textId="260813B3" w:rsidR="004000A9" w:rsidRDefault="00194C5C" w:rsidP="004000A9">
      <w:pPr>
        <w:rPr>
          <w:lang w:eastAsia="nl-BE"/>
        </w:rPr>
      </w:pPr>
      <w:r>
        <w:rPr>
          <w:lang w:eastAsia="nl-BE"/>
        </w:rPr>
        <w:t xml:space="preserve">In hetzelfde grasland als hierboven beschreven zijn ook enkele vlekken niet habitatwaardig </w:t>
      </w:r>
      <w:proofErr w:type="spellStart"/>
      <w:r>
        <w:rPr>
          <w:lang w:eastAsia="nl-BE"/>
        </w:rPr>
        <w:t>mesofiel</w:t>
      </w:r>
      <w:proofErr w:type="spellEnd"/>
      <w:r>
        <w:rPr>
          <w:lang w:eastAsia="nl-BE"/>
        </w:rPr>
        <w:t xml:space="preserve"> hooiland aanwezig</w:t>
      </w:r>
      <w:r w:rsidR="00EA5DA9">
        <w:rPr>
          <w:lang w:eastAsia="nl-BE"/>
        </w:rPr>
        <w:t xml:space="preserve"> (BHE 4a)</w:t>
      </w:r>
      <w:r>
        <w:rPr>
          <w:lang w:eastAsia="nl-BE"/>
        </w:rPr>
        <w:t>. Op deze stukken is het aandeel kruidachtige soorten als knoopkruid, wilde peen en duizendblad hoog.</w:t>
      </w:r>
    </w:p>
    <w:p w14:paraId="477856E5" w14:textId="4B882A71" w:rsidR="00194C5C" w:rsidRDefault="007D3D32" w:rsidP="007D3D32">
      <w:pPr>
        <w:pStyle w:val="Kop5"/>
        <w:rPr>
          <w:lang w:eastAsia="nl-BE"/>
        </w:rPr>
      </w:pPr>
      <w:r w:rsidRPr="007D3D32">
        <w:rPr>
          <w:lang w:eastAsia="nl-BE"/>
        </w:rPr>
        <w:t>Verruigd grasland</w:t>
      </w:r>
      <w:r>
        <w:rPr>
          <w:lang w:eastAsia="nl-BE"/>
        </w:rPr>
        <w:t xml:space="preserve"> (gh)</w:t>
      </w:r>
    </w:p>
    <w:p w14:paraId="0C1A18D0" w14:textId="7BB9C021" w:rsidR="007D3D32" w:rsidRDefault="0033155A" w:rsidP="007D3D32">
      <w:pPr>
        <w:rPr>
          <w:lang w:eastAsia="nl-BE"/>
        </w:rPr>
      </w:pPr>
      <w:r>
        <w:rPr>
          <w:lang w:eastAsia="nl-BE"/>
        </w:rPr>
        <w:t>Binnen het domein komen enkele vlekken verruigd grasland voor</w:t>
      </w:r>
      <w:r w:rsidR="00EA5DA9">
        <w:rPr>
          <w:lang w:eastAsia="nl-BE"/>
        </w:rPr>
        <w:t xml:space="preserve"> (BHE 6</w:t>
      </w:r>
      <w:r w:rsidR="00EA5DA9" w:rsidRPr="00EA5DA9">
        <w:rPr>
          <w:lang w:eastAsia="nl-BE"/>
        </w:rPr>
        <w:t>e</w:t>
      </w:r>
      <w:r w:rsidR="00EA5DA9">
        <w:rPr>
          <w:lang w:eastAsia="nl-BE"/>
        </w:rPr>
        <w:t>, 7a, 8a, 9</w:t>
      </w:r>
      <w:r w:rsidR="00EA5DA9" w:rsidRPr="00EA5DA9">
        <w:rPr>
          <w:lang w:eastAsia="nl-BE"/>
        </w:rPr>
        <w:t>e</w:t>
      </w:r>
      <w:r w:rsidR="00EA5DA9">
        <w:rPr>
          <w:lang w:eastAsia="nl-BE"/>
        </w:rPr>
        <w:t xml:space="preserve">, 9a) </w:t>
      </w:r>
      <w:r>
        <w:rPr>
          <w:lang w:eastAsia="nl-BE"/>
        </w:rPr>
        <w:t xml:space="preserve">met soorten als brandnetel, gewone berenklauw, </w:t>
      </w:r>
      <w:proofErr w:type="spellStart"/>
      <w:r>
        <w:rPr>
          <w:lang w:eastAsia="nl-BE"/>
        </w:rPr>
        <w:t>jacobskruiskruid</w:t>
      </w:r>
      <w:proofErr w:type="spellEnd"/>
      <w:r>
        <w:rPr>
          <w:lang w:eastAsia="nl-BE"/>
        </w:rPr>
        <w:t>, braam, haagwinde, sneeuwbes en speerdistel. In enkele delen is ook al boomopslag van schietwilg en ratelpopulier aanwezig.</w:t>
      </w:r>
    </w:p>
    <w:p w14:paraId="2F33CDFB" w14:textId="527B638E" w:rsidR="0016459B" w:rsidRDefault="009E351B" w:rsidP="009E351B">
      <w:pPr>
        <w:pStyle w:val="Kop4"/>
        <w:rPr>
          <w:lang w:eastAsia="nl-BE"/>
        </w:rPr>
      </w:pPr>
      <w:r>
        <w:rPr>
          <w:lang w:eastAsia="nl-BE"/>
        </w:rPr>
        <w:t>Kleine landschapselementen</w:t>
      </w:r>
    </w:p>
    <w:p w14:paraId="22BF5ECD" w14:textId="730E35C7" w:rsidR="00B76F1D" w:rsidRDefault="00B76F1D" w:rsidP="00B76F1D">
      <w:pPr>
        <w:pStyle w:val="Kop5"/>
        <w:rPr>
          <w:rFonts w:eastAsia="Times New Roman"/>
          <w:lang w:eastAsia="nl-BE"/>
        </w:rPr>
      </w:pPr>
      <w:r>
        <w:rPr>
          <w:rFonts w:eastAsia="Times New Roman"/>
          <w:lang w:eastAsia="nl-BE"/>
        </w:rPr>
        <w:t>Essen-eikenbossen zonder wilde hyacint (9160)</w:t>
      </w:r>
    </w:p>
    <w:p w14:paraId="22A4A522" w14:textId="6ED296A2" w:rsidR="00B76F1D" w:rsidRDefault="00B76F1D" w:rsidP="00B76F1D">
      <w:pPr>
        <w:rPr>
          <w:lang w:eastAsia="nl-BE"/>
        </w:rPr>
      </w:pPr>
      <w:r>
        <w:rPr>
          <w:lang w:eastAsia="nl-BE"/>
        </w:rPr>
        <w:t>Langsheen de grote centrale vijver is een smalle houtkant aanwezig waarvan delen beschouwd kunnen worden als habitatwaardig essen-eikenbos (</w:t>
      </w:r>
      <w:r>
        <w:rPr>
          <w:bCs/>
          <w:lang w:eastAsia="nl-BE"/>
        </w:rPr>
        <w:t>BHE 27a)</w:t>
      </w:r>
      <w:r>
        <w:rPr>
          <w:lang w:eastAsia="nl-BE"/>
        </w:rPr>
        <w:t xml:space="preserve">. De boom-en struiklaag worden gedomineerd door gewone esdoorn, beuk, paardenkastanje, haagbeuk, grauwe abeel, plataan, meidoorn en kornoelje. In de </w:t>
      </w:r>
      <w:proofErr w:type="spellStart"/>
      <w:r>
        <w:rPr>
          <w:lang w:eastAsia="nl-BE"/>
        </w:rPr>
        <w:t>kruidlaag</w:t>
      </w:r>
      <w:proofErr w:type="spellEnd"/>
      <w:r>
        <w:rPr>
          <w:lang w:eastAsia="nl-BE"/>
        </w:rPr>
        <w:t xml:space="preserve"> komen beperkt enkele kensoorten voor als grote muur, </w:t>
      </w:r>
      <w:proofErr w:type="spellStart"/>
      <w:r>
        <w:rPr>
          <w:lang w:eastAsia="nl-BE"/>
        </w:rPr>
        <w:t>bleeksporig</w:t>
      </w:r>
      <w:proofErr w:type="spellEnd"/>
      <w:r>
        <w:rPr>
          <w:lang w:eastAsia="nl-BE"/>
        </w:rPr>
        <w:t xml:space="preserve"> bosviooltje, bosanemoon, </w:t>
      </w:r>
      <w:proofErr w:type="spellStart"/>
      <w:r>
        <w:rPr>
          <w:lang w:eastAsia="nl-BE"/>
        </w:rPr>
        <w:t>daslook</w:t>
      </w:r>
      <w:proofErr w:type="spellEnd"/>
      <w:r>
        <w:rPr>
          <w:lang w:eastAsia="nl-BE"/>
        </w:rPr>
        <w:t>, gewone vogelmelk, slanke sleutelbloem en maarts viooltje.</w:t>
      </w:r>
    </w:p>
    <w:p w14:paraId="7B315AD8" w14:textId="40E6296D" w:rsidR="009E351B" w:rsidRDefault="009E351B" w:rsidP="009E351B">
      <w:pPr>
        <w:pStyle w:val="Kop5"/>
        <w:rPr>
          <w:lang w:eastAsia="nl-BE"/>
        </w:rPr>
      </w:pPr>
      <w:r>
        <w:rPr>
          <w:lang w:eastAsia="nl-BE"/>
        </w:rPr>
        <w:t>Houtkanten/hagen (gh)</w:t>
      </w:r>
    </w:p>
    <w:p w14:paraId="3F067CE1" w14:textId="5EFA295E" w:rsidR="009E351B" w:rsidRDefault="00FA33F8" w:rsidP="009E351B">
      <w:pPr>
        <w:rPr>
          <w:lang w:eastAsia="nl-BE"/>
        </w:rPr>
      </w:pPr>
      <w:r>
        <w:rPr>
          <w:lang w:eastAsia="nl-BE"/>
        </w:rPr>
        <w:t>Verspreid over het domein zijn ook meerdere houtkanten en hagen te vinden</w:t>
      </w:r>
      <w:r w:rsidR="00580C52">
        <w:rPr>
          <w:lang w:eastAsia="nl-BE"/>
        </w:rPr>
        <w:t xml:space="preserve"> (BHE 2a, 4a, 5a, 5b, 6b, 7a, 8a, 9a, 9b, 10a, 11a</w:t>
      </w:r>
      <w:r w:rsidR="00FD61C0">
        <w:rPr>
          <w:lang w:eastAsia="nl-BE"/>
        </w:rPr>
        <w:t>, 11b</w:t>
      </w:r>
      <w:r w:rsidR="00EA747B">
        <w:rPr>
          <w:lang w:eastAsia="nl-BE"/>
        </w:rPr>
        <w:t>, 24a</w:t>
      </w:r>
      <w:r w:rsidR="00580C52">
        <w:rPr>
          <w:lang w:eastAsia="nl-BE"/>
        </w:rPr>
        <w:t>).</w:t>
      </w:r>
      <w:r>
        <w:rPr>
          <w:lang w:eastAsia="nl-BE"/>
        </w:rPr>
        <w:t xml:space="preserve"> De houtkanten </w:t>
      </w:r>
      <w:r w:rsidR="000E0565">
        <w:rPr>
          <w:lang w:eastAsia="nl-BE"/>
        </w:rPr>
        <w:t>bevatten</w:t>
      </w:r>
      <w:r>
        <w:rPr>
          <w:lang w:eastAsia="nl-BE"/>
        </w:rPr>
        <w:t xml:space="preserve"> volgende soorten: </w:t>
      </w:r>
      <w:proofErr w:type="spellStart"/>
      <w:r w:rsidR="000E0565">
        <w:rPr>
          <w:lang w:eastAsia="nl-BE"/>
        </w:rPr>
        <w:t>spaanse</w:t>
      </w:r>
      <w:proofErr w:type="spellEnd"/>
      <w:r w:rsidR="000E0565">
        <w:rPr>
          <w:lang w:eastAsia="nl-BE"/>
        </w:rPr>
        <w:t xml:space="preserve"> aak, gewone esdoorn, meidoorn, sneeuwbes </w:t>
      </w:r>
      <w:proofErr w:type="spellStart"/>
      <w:r w:rsidR="000E0565">
        <w:rPr>
          <w:lang w:eastAsia="nl-BE"/>
        </w:rPr>
        <w:t>spec</w:t>
      </w:r>
      <w:proofErr w:type="spellEnd"/>
      <w:r w:rsidR="000E0565">
        <w:rPr>
          <w:lang w:eastAsia="nl-BE"/>
        </w:rPr>
        <w:t xml:space="preserve">., Amerikaanse eik, rode kornoelje, </w:t>
      </w:r>
      <w:proofErr w:type="spellStart"/>
      <w:r w:rsidR="000E0565">
        <w:rPr>
          <w:lang w:eastAsia="nl-BE"/>
        </w:rPr>
        <w:t>moeraseik</w:t>
      </w:r>
      <w:proofErr w:type="spellEnd"/>
      <w:r w:rsidR="000E0565">
        <w:rPr>
          <w:lang w:eastAsia="nl-BE"/>
        </w:rPr>
        <w:t xml:space="preserve">, gewone lijsterbes, ruwe berk, haagbeuk, wilde liguster, zwarte els, zomereik, gewone es, linde, hazelaar, paardenkastanje, </w:t>
      </w:r>
      <w:proofErr w:type="spellStart"/>
      <w:r w:rsidR="000E0565">
        <w:rPr>
          <w:lang w:eastAsia="nl-BE"/>
        </w:rPr>
        <w:t>gelderse</w:t>
      </w:r>
      <w:proofErr w:type="spellEnd"/>
      <w:r w:rsidR="000E0565">
        <w:rPr>
          <w:lang w:eastAsia="nl-BE"/>
        </w:rPr>
        <w:t xml:space="preserve"> roos, valse acacia, iep, sleedoorn en </w:t>
      </w:r>
      <w:proofErr w:type="spellStart"/>
      <w:r w:rsidR="000E0565">
        <w:rPr>
          <w:lang w:eastAsia="nl-BE"/>
        </w:rPr>
        <w:t>boswilg</w:t>
      </w:r>
      <w:proofErr w:type="spellEnd"/>
      <w:r w:rsidR="000E0565">
        <w:rPr>
          <w:lang w:eastAsia="nl-BE"/>
        </w:rPr>
        <w:t>.</w:t>
      </w:r>
    </w:p>
    <w:p w14:paraId="00FD9E96" w14:textId="62F248CC" w:rsidR="000E0565" w:rsidRDefault="000E0565" w:rsidP="009E351B">
      <w:pPr>
        <w:rPr>
          <w:lang w:eastAsia="nl-BE"/>
        </w:rPr>
      </w:pPr>
      <w:r>
        <w:rPr>
          <w:lang w:eastAsia="nl-BE"/>
        </w:rPr>
        <w:t>De hagen bestaan meestal uit één soort: haagbeuk of meidoorn.</w:t>
      </w:r>
    </w:p>
    <w:p w14:paraId="77B840C4" w14:textId="77777777" w:rsidR="00B76F1D" w:rsidRDefault="00B76F1D" w:rsidP="00B76F1D">
      <w:pPr>
        <w:pStyle w:val="Kop5"/>
        <w:rPr>
          <w:lang w:eastAsia="nl-BE"/>
        </w:rPr>
      </w:pPr>
      <w:r>
        <w:rPr>
          <w:lang w:eastAsia="nl-BE"/>
        </w:rPr>
        <w:t>Bomenrijen (gh)</w:t>
      </w:r>
    </w:p>
    <w:p w14:paraId="729996F0" w14:textId="60F89475" w:rsidR="00B76F1D" w:rsidRDefault="00B76F1D" w:rsidP="00B76F1D">
      <w:pPr>
        <w:rPr>
          <w:lang w:eastAsia="nl-BE"/>
        </w:rPr>
      </w:pPr>
      <w:r>
        <w:rPr>
          <w:lang w:eastAsia="nl-BE"/>
        </w:rPr>
        <w:t>Verspreid over het beheerplangebied zijn verschillende bomenrijen aanwezig (BHE 2a, 5b, 6b, 9a, 9</w:t>
      </w:r>
      <w:r w:rsidRPr="00697F3D">
        <w:rPr>
          <w:lang w:eastAsia="nl-BE"/>
        </w:rPr>
        <w:t>e</w:t>
      </w:r>
      <w:r>
        <w:rPr>
          <w:lang w:eastAsia="nl-BE"/>
        </w:rPr>
        <w:t xml:space="preserve">, </w:t>
      </w:r>
      <w:r w:rsidR="00FD61C0">
        <w:rPr>
          <w:lang w:eastAsia="nl-BE"/>
        </w:rPr>
        <w:t xml:space="preserve">11b, </w:t>
      </w:r>
      <w:r>
        <w:rPr>
          <w:lang w:eastAsia="nl-BE"/>
        </w:rPr>
        <w:t xml:space="preserve">12a, </w:t>
      </w:r>
      <w:r w:rsidR="00354F71">
        <w:rPr>
          <w:lang w:eastAsia="nl-BE"/>
        </w:rPr>
        <w:t xml:space="preserve">18a, </w:t>
      </w:r>
      <w:r w:rsidR="00EA747B">
        <w:rPr>
          <w:lang w:eastAsia="nl-BE"/>
        </w:rPr>
        <w:t xml:space="preserve">23a, </w:t>
      </w:r>
      <w:r>
        <w:rPr>
          <w:lang w:eastAsia="nl-BE"/>
        </w:rPr>
        <w:t xml:space="preserve">25a, 26a, 27a, 28a). Het gaat om volgende soorten: zwarte els, haagbeuk, berk, </w:t>
      </w:r>
      <w:proofErr w:type="spellStart"/>
      <w:r>
        <w:rPr>
          <w:lang w:eastAsia="nl-BE"/>
        </w:rPr>
        <w:t>Corsicaanse</w:t>
      </w:r>
      <w:proofErr w:type="spellEnd"/>
      <w:r>
        <w:rPr>
          <w:lang w:eastAsia="nl-BE"/>
        </w:rPr>
        <w:t xml:space="preserve"> den, plataan, gewone es, paardenkastanje, gewone esdoorn, valse acacia en linde.</w:t>
      </w:r>
    </w:p>
    <w:p w14:paraId="482C0E28" w14:textId="3686FBEC" w:rsidR="00505DB7" w:rsidRDefault="005B21A8" w:rsidP="005B21A8">
      <w:pPr>
        <w:pStyle w:val="Kop4"/>
      </w:pPr>
      <w:r>
        <w:t>Urbaan gebied</w:t>
      </w:r>
    </w:p>
    <w:p w14:paraId="56AB1B1C" w14:textId="143306C0" w:rsidR="005B21A8" w:rsidRDefault="005B21A8" w:rsidP="005B21A8">
      <w:pPr>
        <w:pStyle w:val="Kop5"/>
      </w:pPr>
      <w:r>
        <w:t xml:space="preserve">Weg </w:t>
      </w:r>
    </w:p>
    <w:p w14:paraId="22ED89FE" w14:textId="78A7A65C" w:rsidR="005B21A8" w:rsidRPr="005B21A8" w:rsidRDefault="00E739B0" w:rsidP="005B21A8">
      <w:r>
        <w:t>Doorheen het domein lopen verschillende wegen met een halfverharding in dolomiet</w:t>
      </w:r>
      <w:r w:rsidR="00580C52">
        <w:t xml:space="preserve"> (BHE </w:t>
      </w:r>
      <w:r w:rsidR="00BF7F98">
        <w:t xml:space="preserve">5a, 7a, 8a, 9a, </w:t>
      </w:r>
      <w:r w:rsidR="00FD61C0">
        <w:t xml:space="preserve">11b, </w:t>
      </w:r>
      <w:r w:rsidR="00BF7F98">
        <w:t xml:space="preserve">12a, 13b, </w:t>
      </w:r>
      <w:r w:rsidR="00FD61C0">
        <w:t>14e</w:t>
      </w:r>
      <w:r w:rsidR="00BF7F98">
        <w:t xml:space="preserve">, </w:t>
      </w:r>
      <w:r w:rsidR="00354F71">
        <w:t>18a</w:t>
      </w:r>
      <w:r w:rsidR="00EA747B">
        <w:t>, 22a</w:t>
      </w:r>
      <w:r w:rsidR="00BF7F98">
        <w:t>)</w:t>
      </w:r>
      <w:r>
        <w:t>.</w:t>
      </w:r>
    </w:p>
    <w:p w14:paraId="6F231709" w14:textId="77777777" w:rsidR="0086259F" w:rsidRPr="0086259F" w:rsidRDefault="0086259F" w:rsidP="0086259F">
      <w:pPr>
        <w:pStyle w:val="Kop3"/>
        <w:rPr>
          <w:sz w:val="32"/>
          <w:szCs w:val="28"/>
        </w:rPr>
      </w:pPr>
      <w:bookmarkStart w:id="23" w:name="_Toc159511075"/>
      <w:r>
        <w:t>Lokale staat van instandhouding</w:t>
      </w:r>
      <w:bookmarkEnd w:id="23"/>
    </w:p>
    <w:p w14:paraId="0BA83E85" w14:textId="5EA444A2" w:rsidR="001B7416" w:rsidRDefault="00B911CB" w:rsidP="0086259F">
      <w:r>
        <w:t xml:space="preserve">Voor de beoordeling van de lokale staat van instandhouding (LSVI) werd gebruik gemaakt van de beoordelingstabellen van </w:t>
      </w:r>
      <w:proofErr w:type="spellStart"/>
      <w:r>
        <w:t>Oosterlynck</w:t>
      </w:r>
      <w:proofErr w:type="spellEnd"/>
      <w:r>
        <w:t xml:space="preserve"> et al., 2020, waarbij een onderverdeling tussen een ‘gunstige’ en ‘ongunstige’ staat van instandhouding gemaakt is. Voor het plangebied werd de LSVI in </w:t>
      </w:r>
      <w:r w:rsidR="00E8154D">
        <w:t>5</w:t>
      </w:r>
      <w:r>
        <w:t xml:space="preserve"> </w:t>
      </w:r>
      <w:r>
        <w:lastRenderedPageBreak/>
        <w:t xml:space="preserve">beheereenheden bepaald m.b.v. de ODK-collect applicatie (zie onderstaand overzicht). Het resultaat van deze beoordeling is terug te vinden in </w:t>
      </w:r>
      <w:r w:rsidR="00E8154D">
        <w:fldChar w:fldCharType="begin"/>
      </w:r>
      <w:r w:rsidR="00E8154D">
        <w:instrText xml:space="preserve"> REF _Ref150159959 \h </w:instrText>
      </w:r>
      <w:r w:rsidR="00E8154D">
        <w:fldChar w:fldCharType="separate"/>
      </w:r>
      <w:r w:rsidR="00A421B0">
        <w:t xml:space="preserve">Tabel </w:t>
      </w:r>
      <w:r w:rsidR="00A421B0">
        <w:rPr>
          <w:noProof/>
        </w:rPr>
        <w:t>5</w:t>
      </w:r>
      <w:r w:rsidR="00A421B0">
        <w:t>.</w:t>
      </w:r>
      <w:r w:rsidR="00A421B0">
        <w:rPr>
          <w:noProof/>
        </w:rPr>
        <w:t>2</w:t>
      </w:r>
      <w:r w:rsidR="00E8154D">
        <w:fldChar w:fldCharType="end"/>
      </w:r>
      <w:r>
        <w:t>.</w:t>
      </w:r>
    </w:p>
    <w:p w14:paraId="073F3C44" w14:textId="77777777" w:rsidR="001B7416" w:rsidRDefault="001B7416" w:rsidP="00AB2A4A">
      <w:pPr>
        <w:pBdr>
          <w:top w:val="single" w:sz="4" w:space="1" w:color="auto"/>
          <w:left w:val="single" w:sz="4" w:space="4" w:color="auto"/>
          <w:bottom w:val="single" w:sz="4" w:space="1" w:color="auto"/>
          <w:right w:val="single" w:sz="4" w:space="4" w:color="auto"/>
        </w:pBdr>
      </w:pPr>
      <w:r>
        <w:t>Volgende habitattypes werden beoordeeld:</w:t>
      </w:r>
    </w:p>
    <w:p w14:paraId="59EE2188" w14:textId="3D699DC6" w:rsidR="001B7416" w:rsidRPr="00FB521F" w:rsidRDefault="001B7416" w:rsidP="00AB2A4A">
      <w:pPr>
        <w:pBdr>
          <w:top w:val="single" w:sz="4" w:space="1" w:color="auto"/>
          <w:left w:val="single" w:sz="4" w:space="4" w:color="auto"/>
          <w:bottom w:val="single" w:sz="4" w:space="1" w:color="auto"/>
          <w:right w:val="single" w:sz="4" w:space="4" w:color="auto"/>
        </w:pBdr>
      </w:pPr>
      <w:r w:rsidRPr="00FB521F">
        <w:t xml:space="preserve">91E0_vm: Elzenbroekbos: </w:t>
      </w:r>
      <w:r w:rsidR="00AB2A4A" w:rsidRPr="00FB521F">
        <w:t xml:space="preserve">2 </w:t>
      </w:r>
      <w:r w:rsidR="00B7541F" w:rsidRPr="00FB521F">
        <w:t>(</w:t>
      </w:r>
      <w:r w:rsidR="000C73ED" w:rsidRPr="00FB521F">
        <w:t>13a</w:t>
      </w:r>
      <w:r w:rsidR="00B7541F" w:rsidRPr="00FB521F">
        <w:t xml:space="preserve">, </w:t>
      </w:r>
      <w:r w:rsidR="003221CB">
        <w:t>29</w:t>
      </w:r>
      <w:r w:rsidR="00B7541F" w:rsidRPr="00FB521F">
        <w:t>a</w:t>
      </w:r>
      <w:r w:rsidR="00AB2A4A" w:rsidRPr="00FB521F">
        <w:t>);</w:t>
      </w:r>
    </w:p>
    <w:p w14:paraId="188D777C" w14:textId="1E57FFEC" w:rsidR="000C73ED" w:rsidRPr="00AB2A4A" w:rsidRDefault="000C73ED" w:rsidP="00AB2A4A">
      <w:pPr>
        <w:pBdr>
          <w:top w:val="single" w:sz="4" w:space="1" w:color="auto"/>
          <w:left w:val="single" w:sz="4" w:space="4" w:color="auto"/>
          <w:bottom w:val="single" w:sz="4" w:space="1" w:color="auto"/>
          <w:right w:val="single" w:sz="4" w:space="4" w:color="auto"/>
        </w:pBdr>
      </w:pPr>
      <w:r w:rsidRPr="00AB2A4A">
        <w:t>9160:</w:t>
      </w:r>
      <w:r w:rsidR="00AB2A4A" w:rsidRPr="00AB2A4A">
        <w:t xml:space="preserve"> Essen-eikenbossen zonder Wilde Hyacint:</w:t>
      </w:r>
      <w:r w:rsidR="00AB2A4A">
        <w:t xml:space="preserve"> 1</w:t>
      </w:r>
      <w:r w:rsidRPr="00AB2A4A">
        <w:t xml:space="preserve"> </w:t>
      </w:r>
      <w:r w:rsidR="00AB2A4A">
        <w:t>(</w:t>
      </w:r>
      <w:r w:rsidRPr="00AB2A4A">
        <w:t>2</w:t>
      </w:r>
      <w:r w:rsidR="003221CB">
        <w:t>7</w:t>
      </w:r>
      <w:r w:rsidRPr="00AB2A4A">
        <w:t>a</w:t>
      </w:r>
      <w:r w:rsidR="00AB2A4A">
        <w:t>);</w:t>
      </w:r>
    </w:p>
    <w:p w14:paraId="346511F2" w14:textId="28FB3256" w:rsidR="005A22DB" w:rsidRPr="005A22DB" w:rsidRDefault="005A22DB" w:rsidP="00AB2A4A">
      <w:pPr>
        <w:pBdr>
          <w:top w:val="single" w:sz="4" w:space="1" w:color="auto"/>
          <w:left w:val="single" w:sz="4" w:space="4" w:color="auto"/>
          <w:bottom w:val="single" w:sz="4" w:space="1" w:color="auto"/>
          <w:right w:val="single" w:sz="4" w:space="4" w:color="auto"/>
        </w:pBdr>
      </w:pPr>
      <w:proofErr w:type="spellStart"/>
      <w:proofErr w:type="gramStart"/>
      <w:r w:rsidRPr="005A22DB">
        <w:t>rbbmr</w:t>
      </w:r>
      <w:proofErr w:type="spellEnd"/>
      <w:proofErr w:type="gramEnd"/>
      <w:r w:rsidRPr="005A22DB">
        <w:t xml:space="preserve">: </w:t>
      </w:r>
      <w:r w:rsidR="00AB2A4A">
        <w:t>R</w:t>
      </w:r>
      <w:r>
        <w:t>ietvegetatie:</w:t>
      </w:r>
      <w:r w:rsidR="00AB2A4A">
        <w:t xml:space="preserve"> 1</w:t>
      </w:r>
      <w:r>
        <w:t xml:space="preserve"> </w:t>
      </w:r>
      <w:r w:rsidR="00AB2A4A">
        <w:t>(</w:t>
      </w:r>
      <w:r>
        <w:t>2</w:t>
      </w:r>
      <w:r w:rsidR="003221CB">
        <w:t>8</w:t>
      </w:r>
      <w:r>
        <w:t>a</w:t>
      </w:r>
      <w:r w:rsidR="00AB2A4A">
        <w:t>);</w:t>
      </w:r>
    </w:p>
    <w:p w14:paraId="19FD44BC" w14:textId="04F70B4E" w:rsidR="0071529B" w:rsidRDefault="005A22DB" w:rsidP="00AB2A4A">
      <w:pPr>
        <w:pBdr>
          <w:top w:val="single" w:sz="4" w:space="1" w:color="auto"/>
          <w:left w:val="single" w:sz="4" w:space="4" w:color="auto"/>
          <w:bottom w:val="single" w:sz="4" w:space="1" w:color="auto"/>
          <w:right w:val="single" w:sz="4" w:space="4" w:color="auto"/>
        </w:pBdr>
      </w:pPr>
      <w:proofErr w:type="spellStart"/>
      <w:proofErr w:type="gramStart"/>
      <w:r>
        <w:t>rbbhf</w:t>
      </w:r>
      <w:proofErr w:type="spellEnd"/>
      <w:proofErr w:type="gramEnd"/>
      <w:r w:rsidR="001B7416">
        <w:t xml:space="preserve">: </w:t>
      </w:r>
      <w:r w:rsidR="00AB2A4A">
        <w:t>M</w:t>
      </w:r>
      <w:r w:rsidR="001B7416">
        <w:t>oerasspirearuigte met graslandkenmerken:</w:t>
      </w:r>
      <w:r>
        <w:t xml:space="preserve"> </w:t>
      </w:r>
      <w:r w:rsidR="00AB2A4A">
        <w:t>1 (</w:t>
      </w:r>
      <w:r>
        <w:t>14b</w:t>
      </w:r>
      <w:r w:rsidR="00AB2A4A">
        <w:t>).</w:t>
      </w:r>
    </w:p>
    <w:p w14:paraId="30F04730" w14:textId="31497E4A" w:rsidR="0071529B" w:rsidRDefault="005A22DB" w:rsidP="0086259F">
      <w:r>
        <w:t xml:space="preserve">De beoordeling </w:t>
      </w:r>
      <w:proofErr w:type="gramStart"/>
      <w:r>
        <w:t>conform</w:t>
      </w:r>
      <w:proofErr w:type="gramEnd"/>
      <w:r>
        <w:t xml:space="preserve"> de ODK-collect app steunt op 3 van elkaar te onderscheiden criteria, namelijk ‘kenmerkende soorten’, ‘structuurkenmerken’ en ‘verstoringsindicatoren’.</w:t>
      </w:r>
    </w:p>
    <w:p w14:paraId="72F339E4" w14:textId="188E1957" w:rsidR="005A22DB" w:rsidRDefault="005A22DB" w:rsidP="0086259F">
      <w:r>
        <w:t xml:space="preserve">De globale beoordeling van de staat van instandhouding van het aanwezige habitattype gebeurt in twee fases. In eerste fase wordt een beoordeling gegeven voor elk van de hoger aangehaalde criteria afzonderlijk. Hierbij wordt het </w:t>
      </w:r>
      <w:proofErr w:type="spellStart"/>
      <w:r>
        <w:t>one</w:t>
      </w:r>
      <w:proofErr w:type="spellEnd"/>
      <w:r>
        <w:t>-out-</w:t>
      </w:r>
      <w:proofErr w:type="spellStart"/>
      <w:r>
        <w:t>all</w:t>
      </w:r>
      <w:proofErr w:type="spellEnd"/>
      <w:r>
        <w:t>-out-principe gehanteerd, waarbij de slechtste score meegenomen wordt. In een tweede fase gebeurt de beoordeling criteria-overschrijdend.</w:t>
      </w:r>
    </w:p>
    <w:p w14:paraId="1DC032D2" w14:textId="076B7965" w:rsidR="005A22DB" w:rsidRDefault="005A22DB" w:rsidP="0086259F">
      <w:r>
        <w:t xml:space="preserve">Een overzicht van de beoordeling van de verschillende habitattypes en regionaal belangrijke biotopen met de oorzaken tot een ongunstige staat van instandhouding is weergegeven in </w:t>
      </w:r>
      <w:r>
        <w:fldChar w:fldCharType="begin"/>
      </w:r>
      <w:r>
        <w:instrText xml:space="preserve"> REF _Ref150159959 \h </w:instrText>
      </w:r>
      <w:r>
        <w:fldChar w:fldCharType="separate"/>
      </w:r>
      <w:r w:rsidR="00A421B0">
        <w:t xml:space="preserve">Tabel </w:t>
      </w:r>
      <w:r w:rsidR="00A421B0">
        <w:rPr>
          <w:noProof/>
        </w:rPr>
        <w:t>5</w:t>
      </w:r>
      <w:r w:rsidR="00A421B0">
        <w:t>.</w:t>
      </w:r>
      <w:r w:rsidR="00A421B0">
        <w:rPr>
          <w:noProof/>
        </w:rPr>
        <w:t>2</w:t>
      </w:r>
      <w:r>
        <w:fldChar w:fldCharType="end"/>
      </w:r>
      <w:r>
        <w:t>.</w:t>
      </w:r>
    </w:p>
    <w:p w14:paraId="08F556C9" w14:textId="0E21B601" w:rsidR="005A22DB" w:rsidRDefault="005A22DB" w:rsidP="005A22DB">
      <w:pPr>
        <w:pStyle w:val="Bijschrift"/>
        <w:keepNext/>
      </w:pPr>
      <w:bookmarkStart w:id="24" w:name="_Ref150159959"/>
      <w:r>
        <w:t xml:space="preserve">Tabel </w:t>
      </w:r>
      <w:r>
        <w:fldChar w:fldCharType="begin"/>
      </w:r>
      <w:r>
        <w:instrText xml:space="preserve"> STYLEREF 1 \s </w:instrText>
      </w:r>
      <w:r>
        <w:fldChar w:fldCharType="separate"/>
      </w:r>
      <w:r>
        <w:rPr>
          <w:noProof/>
        </w:rPr>
        <w:t>5</w:t>
      </w:r>
      <w:r>
        <w:rPr>
          <w:noProof/>
        </w:rPr>
        <w:fldChar w:fldCharType="end"/>
      </w:r>
      <w:r>
        <w:t>.</w:t>
      </w:r>
      <w:r>
        <w:fldChar w:fldCharType="begin"/>
      </w:r>
      <w:r>
        <w:instrText xml:space="preserve"> SEQ Tabel \* ARABIC \s 1 </w:instrText>
      </w:r>
      <w:r>
        <w:fldChar w:fldCharType="separate"/>
      </w:r>
      <w:r>
        <w:rPr>
          <w:noProof/>
        </w:rPr>
        <w:t>2</w:t>
      </w:r>
      <w:r>
        <w:rPr>
          <w:noProof/>
        </w:rPr>
        <w:fldChar w:fldCharType="end"/>
      </w:r>
      <w:bookmarkEnd w:id="24"/>
      <w:r>
        <w:t xml:space="preserve"> Habitattypes/</w:t>
      </w:r>
      <w:proofErr w:type="spellStart"/>
      <w:r>
        <w:t>rbb’s</w:t>
      </w:r>
      <w:proofErr w:type="spellEnd"/>
      <w:r>
        <w:t xml:space="preserve"> volgens LSVI: beoordeling en oorzaken.</w:t>
      </w:r>
    </w:p>
    <w:tbl>
      <w:tblPr>
        <w:tblStyle w:val="Mieco2"/>
        <w:tblW w:w="5000" w:type="pct"/>
        <w:tblLook w:val="04A0" w:firstRow="1" w:lastRow="0" w:firstColumn="1" w:lastColumn="0" w:noHBand="0" w:noVBand="1"/>
      </w:tblPr>
      <w:tblGrid>
        <w:gridCol w:w="1814"/>
        <w:gridCol w:w="1814"/>
        <w:gridCol w:w="1814"/>
        <w:gridCol w:w="1814"/>
        <w:gridCol w:w="1814"/>
      </w:tblGrid>
      <w:tr w:rsidR="0071529B" w:rsidRPr="00465355" w14:paraId="41B8E99C" w14:textId="77777777" w:rsidTr="000146CF">
        <w:trPr>
          <w:cnfStyle w:val="100000000000" w:firstRow="1" w:lastRow="0" w:firstColumn="0" w:lastColumn="0" w:oddVBand="0" w:evenVBand="0" w:oddHBand="0" w:evenHBand="0" w:firstRowFirstColumn="0" w:firstRowLastColumn="0" w:lastRowFirstColumn="0" w:lastRowLastColumn="0"/>
          <w:trHeight w:val="284"/>
          <w:tblHeader/>
        </w:trPr>
        <w:tc>
          <w:tcPr>
            <w:cnfStyle w:val="001000000100" w:firstRow="0" w:lastRow="0" w:firstColumn="1" w:lastColumn="0" w:oddVBand="0" w:evenVBand="0" w:oddHBand="0" w:evenHBand="0" w:firstRowFirstColumn="1" w:firstRowLastColumn="0" w:lastRowFirstColumn="0" w:lastRowLastColumn="0"/>
            <w:tcW w:w="1814" w:type="dxa"/>
            <w:vAlign w:val="center"/>
            <w:hideMark/>
          </w:tcPr>
          <w:p w14:paraId="08BE9D3A" w14:textId="77777777" w:rsidR="0071529B" w:rsidRPr="00465355" w:rsidRDefault="0071529B" w:rsidP="000146CF">
            <w:pPr>
              <w:spacing w:line="240" w:lineRule="auto"/>
              <w:jc w:val="center"/>
              <w:rPr>
                <w:rFonts w:cs="Segoe UI"/>
                <w:b w:val="0"/>
                <w:bCs/>
                <w:szCs w:val="20"/>
              </w:rPr>
            </w:pPr>
            <w:r w:rsidRPr="00465355">
              <w:rPr>
                <w:rFonts w:cs="Segoe UI"/>
                <w:bCs/>
                <w:szCs w:val="20"/>
              </w:rPr>
              <w:t>Habitattype/</w:t>
            </w:r>
            <w:proofErr w:type="spellStart"/>
            <w:r w:rsidRPr="00465355">
              <w:rPr>
                <w:rFonts w:cs="Segoe UI"/>
                <w:bCs/>
                <w:szCs w:val="20"/>
              </w:rPr>
              <w:t>rbb</w:t>
            </w:r>
            <w:proofErr w:type="spellEnd"/>
          </w:p>
        </w:tc>
        <w:tc>
          <w:tcPr>
            <w:tcW w:w="1814" w:type="dxa"/>
            <w:vAlign w:val="center"/>
            <w:hideMark/>
          </w:tcPr>
          <w:p w14:paraId="13A27258" w14:textId="77777777" w:rsidR="0071529B" w:rsidRPr="00465355" w:rsidRDefault="0071529B" w:rsidP="000146CF">
            <w:pPr>
              <w:spacing w:line="240" w:lineRule="auto"/>
              <w:jc w:val="center"/>
              <w:cnfStyle w:val="100000000000" w:firstRow="1" w:lastRow="0" w:firstColumn="0" w:lastColumn="0" w:oddVBand="0" w:evenVBand="0" w:oddHBand="0" w:evenHBand="0" w:firstRowFirstColumn="0" w:firstRowLastColumn="0" w:lastRowFirstColumn="0" w:lastRowLastColumn="0"/>
              <w:rPr>
                <w:rFonts w:cs="Segoe UI"/>
                <w:b w:val="0"/>
                <w:bCs/>
                <w:szCs w:val="20"/>
              </w:rPr>
            </w:pPr>
            <w:r w:rsidRPr="00465355">
              <w:rPr>
                <w:rFonts w:cs="Segoe UI"/>
                <w:bCs/>
                <w:szCs w:val="20"/>
              </w:rPr>
              <w:t>Kenmerkende soorten</w:t>
            </w:r>
          </w:p>
        </w:tc>
        <w:tc>
          <w:tcPr>
            <w:tcW w:w="1814" w:type="dxa"/>
            <w:vAlign w:val="center"/>
            <w:hideMark/>
          </w:tcPr>
          <w:p w14:paraId="5A095D41" w14:textId="77777777" w:rsidR="0071529B" w:rsidRPr="00465355" w:rsidRDefault="0071529B" w:rsidP="000146CF">
            <w:pPr>
              <w:spacing w:line="240" w:lineRule="auto"/>
              <w:jc w:val="center"/>
              <w:cnfStyle w:val="100000000000" w:firstRow="1" w:lastRow="0" w:firstColumn="0" w:lastColumn="0" w:oddVBand="0" w:evenVBand="0" w:oddHBand="0" w:evenHBand="0" w:firstRowFirstColumn="0" w:firstRowLastColumn="0" w:lastRowFirstColumn="0" w:lastRowLastColumn="0"/>
              <w:rPr>
                <w:rFonts w:cs="Segoe UI"/>
                <w:b w:val="0"/>
                <w:bCs/>
                <w:szCs w:val="20"/>
              </w:rPr>
            </w:pPr>
            <w:r w:rsidRPr="00465355">
              <w:rPr>
                <w:rFonts w:cs="Segoe UI"/>
                <w:bCs/>
                <w:szCs w:val="20"/>
              </w:rPr>
              <w:t>Structuur-kenmerken</w:t>
            </w:r>
          </w:p>
        </w:tc>
        <w:tc>
          <w:tcPr>
            <w:tcW w:w="1814" w:type="dxa"/>
            <w:vAlign w:val="center"/>
            <w:hideMark/>
          </w:tcPr>
          <w:p w14:paraId="344B64CD" w14:textId="77777777" w:rsidR="0071529B" w:rsidRPr="00465355" w:rsidRDefault="0071529B" w:rsidP="000146CF">
            <w:pPr>
              <w:spacing w:line="240" w:lineRule="auto"/>
              <w:jc w:val="center"/>
              <w:cnfStyle w:val="100000000000" w:firstRow="1" w:lastRow="0" w:firstColumn="0" w:lastColumn="0" w:oddVBand="0" w:evenVBand="0" w:oddHBand="0" w:evenHBand="0" w:firstRowFirstColumn="0" w:firstRowLastColumn="0" w:lastRowFirstColumn="0" w:lastRowLastColumn="0"/>
              <w:rPr>
                <w:rFonts w:cs="Segoe UI"/>
                <w:b w:val="0"/>
                <w:bCs/>
                <w:szCs w:val="20"/>
              </w:rPr>
            </w:pPr>
            <w:r w:rsidRPr="00465355">
              <w:rPr>
                <w:rFonts w:cs="Segoe UI"/>
                <w:bCs/>
                <w:szCs w:val="20"/>
              </w:rPr>
              <w:t>Verstorings-indicatoren</w:t>
            </w:r>
          </w:p>
        </w:tc>
        <w:tc>
          <w:tcPr>
            <w:tcW w:w="1814" w:type="dxa"/>
            <w:vAlign w:val="center"/>
            <w:hideMark/>
          </w:tcPr>
          <w:p w14:paraId="4B66CC50" w14:textId="77777777" w:rsidR="0071529B" w:rsidRPr="00465355" w:rsidRDefault="0071529B" w:rsidP="000146CF">
            <w:pPr>
              <w:spacing w:line="240" w:lineRule="auto"/>
              <w:jc w:val="center"/>
              <w:cnfStyle w:val="100000000000" w:firstRow="1" w:lastRow="0" w:firstColumn="0" w:lastColumn="0" w:oddVBand="0" w:evenVBand="0" w:oddHBand="0" w:evenHBand="0" w:firstRowFirstColumn="0" w:firstRowLastColumn="0" w:lastRowFirstColumn="0" w:lastRowLastColumn="0"/>
              <w:rPr>
                <w:rFonts w:cs="Segoe UI"/>
                <w:b w:val="0"/>
                <w:bCs/>
                <w:szCs w:val="20"/>
              </w:rPr>
            </w:pPr>
            <w:r w:rsidRPr="00465355">
              <w:rPr>
                <w:rFonts w:cs="Segoe UI"/>
                <w:bCs/>
                <w:szCs w:val="20"/>
              </w:rPr>
              <w:t>Oorzaken</w:t>
            </w:r>
          </w:p>
        </w:tc>
      </w:tr>
      <w:tr w:rsidR="0071529B" w:rsidRPr="00465355" w14:paraId="599B5702" w14:textId="77777777" w:rsidTr="000146CF">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814" w:type="dxa"/>
          </w:tcPr>
          <w:p w14:paraId="0646E007" w14:textId="77777777" w:rsidR="0071529B" w:rsidRPr="00465355" w:rsidRDefault="0071529B" w:rsidP="000146CF">
            <w:pPr>
              <w:spacing w:line="240" w:lineRule="auto"/>
              <w:jc w:val="center"/>
              <w:rPr>
                <w:rFonts w:cs="Segoe UI"/>
                <w:szCs w:val="20"/>
              </w:rPr>
            </w:pPr>
            <w:r>
              <w:rPr>
                <w:rFonts w:cs="Segoe UI"/>
                <w:szCs w:val="20"/>
              </w:rPr>
              <w:t>91</w:t>
            </w:r>
            <w:r w:rsidRPr="00A30A8D">
              <w:rPr>
                <w:rFonts w:cs="Segoe UI"/>
                <w:szCs w:val="20"/>
              </w:rPr>
              <w:t>E</w:t>
            </w:r>
            <w:r>
              <w:rPr>
                <w:rFonts w:cs="Segoe UI"/>
                <w:szCs w:val="20"/>
              </w:rPr>
              <w:t>0_vm</w:t>
            </w:r>
          </w:p>
        </w:tc>
        <w:tc>
          <w:tcPr>
            <w:tcW w:w="1814" w:type="dxa"/>
            <w:shd w:val="clear" w:color="auto" w:fill="FF0000"/>
          </w:tcPr>
          <w:p w14:paraId="680D2EB4" w14:textId="77777777" w:rsidR="0071529B" w:rsidRPr="00465355" w:rsidRDefault="0071529B"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Ongunstig</w:t>
            </w:r>
          </w:p>
        </w:tc>
        <w:tc>
          <w:tcPr>
            <w:tcW w:w="1814" w:type="dxa"/>
            <w:shd w:val="clear" w:color="auto" w:fill="92D050"/>
          </w:tcPr>
          <w:p w14:paraId="5CC59824" w14:textId="0D4F2CEC" w:rsidR="0071529B" w:rsidRPr="00465355" w:rsidRDefault="004A540C"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Meestal g</w:t>
            </w:r>
            <w:r w:rsidR="0071529B">
              <w:rPr>
                <w:rFonts w:cs="Segoe UI"/>
                <w:b/>
                <w:szCs w:val="20"/>
              </w:rPr>
              <w:t>unstig</w:t>
            </w:r>
          </w:p>
        </w:tc>
        <w:tc>
          <w:tcPr>
            <w:tcW w:w="1814" w:type="dxa"/>
            <w:shd w:val="clear" w:color="auto" w:fill="92D050"/>
          </w:tcPr>
          <w:p w14:paraId="236A745F" w14:textId="006A01C2" w:rsidR="00416EC3" w:rsidRPr="00465355" w:rsidRDefault="004A540C"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 xml:space="preserve">Meestal </w:t>
            </w:r>
            <w:r w:rsidR="00416EC3">
              <w:rPr>
                <w:rFonts w:cs="Segoe UI"/>
                <w:b/>
                <w:szCs w:val="20"/>
              </w:rPr>
              <w:t>gunstig</w:t>
            </w:r>
          </w:p>
        </w:tc>
        <w:tc>
          <w:tcPr>
            <w:tcW w:w="1814" w:type="dxa"/>
          </w:tcPr>
          <w:p w14:paraId="45FF2B71" w14:textId="77777777" w:rsidR="0071529B" w:rsidRDefault="0071529B" w:rsidP="000146CF">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Segoe UI"/>
                <w:sz w:val="18"/>
                <w:szCs w:val="18"/>
                <w:lang w:eastAsia="nl-BE"/>
              </w:rPr>
            </w:pPr>
            <w:r w:rsidRPr="00BC790F">
              <w:rPr>
                <w:rFonts w:eastAsia="Times New Roman" w:cs="Segoe UI"/>
                <w:sz w:val="18"/>
                <w:szCs w:val="18"/>
                <w:lang w:eastAsia="nl-BE"/>
              </w:rPr>
              <w:t>-</w:t>
            </w:r>
            <w:r>
              <w:rPr>
                <w:rFonts w:eastAsia="Times New Roman" w:cs="Segoe UI"/>
                <w:sz w:val="18"/>
                <w:szCs w:val="18"/>
                <w:lang w:eastAsia="nl-BE"/>
              </w:rPr>
              <w:t xml:space="preserve"> </w:t>
            </w:r>
            <w:r w:rsidRPr="00BC790F">
              <w:rPr>
                <w:rFonts w:eastAsia="Times New Roman" w:cs="Segoe UI"/>
                <w:sz w:val="18"/>
                <w:szCs w:val="18"/>
                <w:lang w:eastAsia="nl-BE"/>
              </w:rPr>
              <w:t xml:space="preserve">Sleutelsoorten </w:t>
            </w:r>
            <w:proofErr w:type="spellStart"/>
            <w:r w:rsidRPr="00BC790F">
              <w:rPr>
                <w:rFonts w:eastAsia="Times New Roman" w:cs="Segoe UI"/>
                <w:sz w:val="18"/>
                <w:szCs w:val="18"/>
                <w:lang w:eastAsia="nl-BE"/>
              </w:rPr>
              <w:t>kruidlaag</w:t>
            </w:r>
            <w:proofErr w:type="spellEnd"/>
          </w:p>
          <w:p w14:paraId="69325A1A" w14:textId="77777777" w:rsidR="0071529B" w:rsidRDefault="0071529B" w:rsidP="000146CF">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Segoe UI"/>
                <w:sz w:val="18"/>
                <w:szCs w:val="18"/>
                <w:lang w:eastAsia="nl-BE"/>
              </w:rPr>
            </w:pPr>
            <w:r>
              <w:rPr>
                <w:rFonts w:eastAsia="Times New Roman" w:cs="Segoe UI"/>
                <w:sz w:val="18"/>
                <w:szCs w:val="18"/>
                <w:lang w:eastAsia="nl-BE"/>
              </w:rPr>
              <w:t xml:space="preserve">- Sleutelsoorten struik- en </w:t>
            </w:r>
            <w:proofErr w:type="spellStart"/>
            <w:r>
              <w:rPr>
                <w:rFonts w:eastAsia="Times New Roman" w:cs="Segoe UI"/>
                <w:sz w:val="18"/>
                <w:szCs w:val="18"/>
                <w:lang w:eastAsia="nl-BE"/>
              </w:rPr>
              <w:t>boomlaag</w:t>
            </w:r>
            <w:proofErr w:type="spellEnd"/>
          </w:p>
          <w:p w14:paraId="30A74BCF" w14:textId="77777777" w:rsidR="0071529B" w:rsidRDefault="0071529B" w:rsidP="000146CF">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Segoe UI"/>
                <w:sz w:val="18"/>
                <w:szCs w:val="18"/>
                <w:lang w:eastAsia="nl-BE"/>
              </w:rPr>
            </w:pPr>
            <w:r>
              <w:rPr>
                <w:rFonts w:eastAsia="Times New Roman" w:cs="Segoe UI"/>
                <w:sz w:val="18"/>
                <w:szCs w:val="18"/>
                <w:lang w:eastAsia="nl-BE"/>
              </w:rPr>
              <w:t>- Dik dood hout</w:t>
            </w:r>
          </w:p>
          <w:p w14:paraId="27BF6922" w14:textId="02F26C8A" w:rsidR="00B5242E" w:rsidRDefault="00B5242E" w:rsidP="000146CF">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Segoe UI"/>
                <w:sz w:val="18"/>
                <w:szCs w:val="18"/>
                <w:lang w:eastAsia="nl-BE"/>
              </w:rPr>
            </w:pPr>
            <w:r>
              <w:rPr>
                <w:rFonts w:eastAsia="Times New Roman" w:cs="Segoe UI"/>
                <w:sz w:val="18"/>
                <w:szCs w:val="18"/>
                <w:lang w:eastAsia="nl-BE"/>
              </w:rPr>
              <w:t xml:space="preserve">- </w:t>
            </w:r>
            <w:r w:rsidR="004A540C">
              <w:rPr>
                <w:rFonts w:eastAsia="Times New Roman" w:cs="Segoe UI"/>
                <w:sz w:val="18"/>
                <w:szCs w:val="18"/>
                <w:lang w:eastAsia="nl-BE"/>
              </w:rPr>
              <w:t>V</w:t>
            </w:r>
            <w:r>
              <w:rPr>
                <w:rFonts w:eastAsia="Times New Roman" w:cs="Segoe UI"/>
                <w:sz w:val="18"/>
                <w:szCs w:val="18"/>
                <w:lang w:eastAsia="nl-BE"/>
              </w:rPr>
              <w:t>erticale structuur</w:t>
            </w:r>
          </w:p>
          <w:p w14:paraId="4BB77F4C" w14:textId="7AE928ED" w:rsidR="00B5242E" w:rsidRPr="00BC790F" w:rsidRDefault="00B5242E" w:rsidP="000146CF">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Segoe UI"/>
                <w:sz w:val="18"/>
                <w:szCs w:val="18"/>
                <w:lang w:eastAsia="nl-BE"/>
              </w:rPr>
            </w:pPr>
            <w:r>
              <w:rPr>
                <w:rFonts w:eastAsia="Times New Roman" w:cs="Segoe UI"/>
                <w:sz w:val="18"/>
                <w:szCs w:val="18"/>
                <w:lang w:eastAsia="nl-BE"/>
              </w:rPr>
              <w:t>-</w:t>
            </w:r>
            <w:r w:rsidR="004A540C">
              <w:rPr>
                <w:rFonts w:eastAsia="Times New Roman" w:cs="Segoe UI"/>
                <w:sz w:val="18"/>
                <w:szCs w:val="18"/>
                <w:lang w:eastAsia="nl-BE"/>
              </w:rPr>
              <w:t xml:space="preserve"> V</w:t>
            </w:r>
            <w:r>
              <w:rPr>
                <w:rFonts w:eastAsia="Times New Roman" w:cs="Segoe UI"/>
                <w:sz w:val="18"/>
                <w:szCs w:val="18"/>
                <w:lang w:eastAsia="nl-BE"/>
              </w:rPr>
              <w:t>erruiging</w:t>
            </w:r>
          </w:p>
        </w:tc>
      </w:tr>
      <w:tr w:rsidR="0071529B" w:rsidRPr="00465355" w14:paraId="59655A39" w14:textId="77777777" w:rsidTr="000C73ED">
        <w:trPr>
          <w:cnfStyle w:val="000000010000" w:firstRow="0" w:lastRow="0" w:firstColumn="0" w:lastColumn="0" w:oddVBand="0" w:evenVBand="0" w:oddHBand="0" w:evenHBand="1"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814" w:type="dxa"/>
          </w:tcPr>
          <w:p w14:paraId="3765BDBF" w14:textId="3B4F3D53" w:rsidR="0071529B" w:rsidRPr="00465355" w:rsidRDefault="000C73ED" w:rsidP="000146CF">
            <w:pPr>
              <w:spacing w:line="240" w:lineRule="auto"/>
              <w:jc w:val="center"/>
              <w:rPr>
                <w:rFonts w:cs="Segoe UI"/>
                <w:szCs w:val="20"/>
              </w:rPr>
            </w:pPr>
            <w:r>
              <w:rPr>
                <w:rFonts w:cs="Segoe UI"/>
                <w:szCs w:val="20"/>
              </w:rPr>
              <w:t>9160</w:t>
            </w:r>
          </w:p>
        </w:tc>
        <w:tc>
          <w:tcPr>
            <w:tcW w:w="1814" w:type="dxa"/>
            <w:shd w:val="clear" w:color="auto" w:fill="FF0000"/>
          </w:tcPr>
          <w:p w14:paraId="552D0FF1" w14:textId="77777777" w:rsidR="0071529B" w:rsidRPr="00465355" w:rsidRDefault="0071529B"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sidRPr="00465355">
              <w:rPr>
                <w:rFonts w:cs="Segoe UI"/>
                <w:b/>
                <w:szCs w:val="20"/>
              </w:rPr>
              <w:t>Ongunstig</w:t>
            </w:r>
          </w:p>
        </w:tc>
        <w:tc>
          <w:tcPr>
            <w:tcW w:w="1814" w:type="dxa"/>
            <w:shd w:val="clear" w:color="auto" w:fill="92D050"/>
          </w:tcPr>
          <w:p w14:paraId="3CC97C4C" w14:textId="5A20BCCC" w:rsidR="0071529B" w:rsidRPr="00465355" w:rsidRDefault="000C73ED"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Pr>
                <w:rFonts w:cs="Segoe UI"/>
                <w:b/>
                <w:szCs w:val="20"/>
              </w:rPr>
              <w:t xml:space="preserve">Meestal </w:t>
            </w:r>
            <w:r w:rsidR="0071529B" w:rsidRPr="00465355">
              <w:rPr>
                <w:rFonts w:cs="Segoe UI"/>
                <w:b/>
                <w:szCs w:val="20"/>
              </w:rPr>
              <w:t>gunstig</w:t>
            </w:r>
          </w:p>
        </w:tc>
        <w:tc>
          <w:tcPr>
            <w:tcW w:w="1814" w:type="dxa"/>
            <w:shd w:val="clear" w:color="auto" w:fill="92D050"/>
          </w:tcPr>
          <w:p w14:paraId="18B25118" w14:textId="1E8630CF" w:rsidR="0071529B" w:rsidRPr="00465355" w:rsidRDefault="00ED3DC8"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sidRPr="00465355">
              <w:rPr>
                <w:rFonts w:cs="Segoe UI"/>
                <w:b/>
                <w:szCs w:val="20"/>
              </w:rPr>
              <w:t>Gunstig</w:t>
            </w:r>
          </w:p>
        </w:tc>
        <w:tc>
          <w:tcPr>
            <w:tcW w:w="1814" w:type="dxa"/>
          </w:tcPr>
          <w:p w14:paraId="44BDF6E2" w14:textId="3AFC4FE0" w:rsidR="000C73ED" w:rsidRPr="000C73ED" w:rsidRDefault="000C73ED" w:rsidP="000C73ED">
            <w:pPr>
              <w:spacing w:before="0" w:after="0"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nl-BE"/>
              </w:rPr>
            </w:pPr>
            <w:r>
              <w:rPr>
                <w:rFonts w:eastAsia="Times New Roman"/>
                <w:sz w:val="18"/>
                <w:szCs w:val="18"/>
                <w:lang w:eastAsia="nl-BE"/>
              </w:rPr>
              <w:t xml:space="preserve">- Sleutelsoorten </w:t>
            </w:r>
            <w:proofErr w:type="spellStart"/>
            <w:r>
              <w:rPr>
                <w:rFonts w:eastAsia="Times New Roman"/>
                <w:sz w:val="18"/>
                <w:szCs w:val="18"/>
                <w:lang w:eastAsia="nl-BE"/>
              </w:rPr>
              <w:t>kruidlaag</w:t>
            </w:r>
            <w:proofErr w:type="spellEnd"/>
            <w:r w:rsidR="0071529B" w:rsidRPr="000C73ED">
              <w:rPr>
                <w:rFonts w:eastAsia="Times New Roman"/>
                <w:sz w:val="18"/>
                <w:szCs w:val="18"/>
                <w:lang w:eastAsia="nl-BE"/>
              </w:rPr>
              <w:t xml:space="preserve"> </w:t>
            </w:r>
          </w:p>
          <w:p w14:paraId="593B7787" w14:textId="4907600B" w:rsidR="0071529B" w:rsidRPr="0002602C" w:rsidRDefault="0071529B" w:rsidP="000146CF">
            <w:pPr>
              <w:spacing w:before="0" w:after="0"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Segoe UI"/>
                <w:sz w:val="18"/>
                <w:szCs w:val="18"/>
                <w:lang w:eastAsia="nl-BE"/>
              </w:rPr>
            </w:pPr>
            <w:r>
              <w:rPr>
                <w:rFonts w:eastAsia="Times New Roman" w:cs="Segoe UI"/>
                <w:sz w:val="18"/>
                <w:szCs w:val="18"/>
                <w:lang w:eastAsia="nl-BE"/>
              </w:rPr>
              <w:t>- Dik dood hout</w:t>
            </w:r>
          </w:p>
        </w:tc>
      </w:tr>
      <w:tr w:rsidR="0071529B" w:rsidRPr="00465355" w14:paraId="72CDE982" w14:textId="77777777" w:rsidTr="00ED3DC8">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814" w:type="dxa"/>
          </w:tcPr>
          <w:p w14:paraId="204310EE" w14:textId="62089954" w:rsidR="0071529B" w:rsidRDefault="005A22DB" w:rsidP="000146CF">
            <w:pPr>
              <w:spacing w:line="240" w:lineRule="auto"/>
              <w:jc w:val="center"/>
              <w:rPr>
                <w:rFonts w:cs="Segoe UI"/>
                <w:szCs w:val="20"/>
              </w:rPr>
            </w:pPr>
            <w:proofErr w:type="spellStart"/>
            <w:proofErr w:type="gramStart"/>
            <w:r>
              <w:rPr>
                <w:rFonts w:cs="Segoe UI"/>
                <w:szCs w:val="20"/>
              </w:rPr>
              <w:t>rbbhf</w:t>
            </w:r>
            <w:proofErr w:type="spellEnd"/>
            <w:proofErr w:type="gramEnd"/>
          </w:p>
        </w:tc>
        <w:tc>
          <w:tcPr>
            <w:tcW w:w="1814" w:type="dxa"/>
            <w:shd w:val="clear" w:color="auto" w:fill="92D050"/>
          </w:tcPr>
          <w:p w14:paraId="47ED343B" w14:textId="541AF8DE" w:rsidR="0071529B" w:rsidRPr="00465355" w:rsidRDefault="00ED3DC8"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Gunstig</w:t>
            </w:r>
          </w:p>
        </w:tc>
        <w:tc>
          <w:tcPr>
            <w:tcW w:w="1814" w:type="dxa"/>
            <w:shd w:val="clear" w:color="auto" w:fill="92D050"/>
          </w:tcPr>
          <w:p w14:paraId="71F996FE" w14:textId="2B7B49EB" w:rsidR="0071529B" w:rsidRPr="00465355" w:rsidRDefault="00EF6400"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Gunstig</w:t>
            </w:r>
          </w:p>
        </w:tc>
        <w:tc>
          <w:tcPr>
            <w:tcW w:w="1814" w:type="dxa"/>
            <w:shd w:val="clear" w:color="auto" w:fill="92D050"/>
          </w:tcPr>
          <w:p w14:paraId="0F228D21" w14:textId="4DFDC68E" w:rsidR="0071529B" w:rsidRPr="00465355" w:rsidRDefault="00ED3DC8" w:rsidP="000146CF">
            <w:pPr>
              <w:spacing w:line="240" w:lineRule="auto"/>
              <w:jc w:val="center"/>
              <w:cnfStyle w:val="000000100000" w:firstRow="0" w:lastRow="0" w:firstColumn="0" w:lastColumn="0" w:oddVBand="0" w:evenVBand="0" w:oddHBand="1" w:evenHBand="0" w:firstRowFirstColumn="0" w:firstRowLastColumn="0" w:lastRowFirstColumn="0" w:lastRowLastColumn="0"/>
              <w:rPr>
                <w:rFonts w:cs="Segoe UI"/>
                <w:b/>
                <w:szCs w:val="20"/>
              </w:rPr>
            </w:pPr>
            <w:r>
              <w:rPr>
                <w:rFonts w:cs="Segoe UI"/>
                <w:b/>
                <w:szCs w:val="20"/>
              </w:rPr>
              <w:t>Gunstig</w:t>
            </w:r>
          </w:p>
        </w:tc>
        <w:tc>
          <w:tcPr>
            <w:tcW w:w="1814" w:type="dxa"/>
          </w:tcPr>
          <w:p w14:paraId="1947CE9C" w14:textId="660B39A6" w:rsidR="0071529B" w:rsidRPr="00ED3DC8" w:rsidRDefault="00B7541F" w:rsidP="00ED3DC8">
            <w:pPr>
              <w:spacing w:before="0"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sz w:val="18"/>
                <w:szCs w:val="18"/>
                <w:lang w:eastAsia="nl-BE"/>
              </w:rPr>
            </w:pPr>
            <w:r>
              <w:rPr>
                <w:rFonts w:eastAsia="Times New Roman"/>
                <w:sz w:val="18"/>
                <w:szCs w:val="18"/>
                <w:lang w:eastAsia="nl-BE"/>
              </w:rPr>
              <w:t>/</w:t>
            </w:r>
          </w:p>
        </w:tc>
      </w:tr>
      <w:tr w:rsidR="005A22DB" w:rsidRPr="00465355" w14:paraId="3A53B9A0" w14:textId="77777777" w:rsidTr="00EF6400">
        <w:trPr>
          <w:cnfStyle w:val="000000010000" w:firstRow="0" w:lastRow="0" w:firstColumn="0" w:lastColumn="0" w:oddVBand="0" w:evenVBand="0" w:oddHBand="0" w:evenHBand="1"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814" w:type="dxa"/>
          </w:tcPr>
          <w:p w14:paraId="02D780BB" w14:textId="5523D77C" w:rsidR="005A22DB" w:rsidRDefault="005A22DB" w:rsidP="000146CF">
            <w:pPr>
              <w:spacing w:line="240" w:lineRule="auto"/>
              <w:jc w:val="center"/>
              <w:rPr>
                <w:rFonts w:cs="Segoe UI"/>
                <w:szCs w:val="20"/>
              </w:rPr>
            </w:pPr>
            <w:proofErr w:type="spellStart"/>
            <w:proofErr w:type="gramStart"/>
            <w:r>
              <w:rPr>
                <w:rFonts w:cs="Segoe UI"/>
                <w:szCs w:val="20"/>
              </w:rPr>
              <w:t>rbbmr</w:t>
            </w:r>
            <w:proofErr w:type="spellEnd"/>
            <w:proofErr w:type="gramEnd"/>
          </w:p>
        </w:tc>
        <w:tc>
          <w:tcPr>
            <w:tcW w:w="1814" w:type="dxa"/>
            <w:shd w:val="clear" w:color="auto" w:fill="92D050"/>
          </w:tcPr>
          <w:p w14:paraId="20722FD2" w14:textId="52A60C28" w:rsidR="005A22DB" w:rsidRDefault="00EF6400"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Pr>
                <w:rFonts w:cs="Segoe UI"/>
                <w:b/>
                <w:szCs w:val="20"/>
              </w:rPr>
              <w:t xml:space="preserve">Gunstig </w:t>
            </w:r>
          </w:p>
        </w:tc>
        <w:tc>
          <w:tcPr>
            <w:tcW w:w="1814" w:type="dxa"/>
            <w:shd w:val="clear" w:color="auto" w:fill="auto"/>
          </w:tcPr>
          <w:p w14:paraId="57A1535F" w14:textId="3459C701" w:rsidR="005A22DB" w:rsidRDefault="00EF6400"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Pr>
                <w:rFonts w:cs="Segoe UI"/>
                <w:b/>
                <w:szCs w:val="20"/>
              </w:rPr>
              <w:t>/</w:t>
            </w:r>
          </w:p>
        </w:tc>
        <w:tc>
          <w:tcPr>
            <w:tcW w:w="1814" w:type="dxa"/>
            <w:shd w:val="clear" w:color="auto" w:fill="FF0000"/>
          </w:tcPr>
          <w:p w14:paraId="63084A50" w14:textId="2BA479F7" w:rsidR="005A22DB" w:rsidRDefault="00EF6400" w:rsidP="000146CF">
            <w:pPr>
              <w:spacing w:line="240" w:lineRule="auto"/>
              <w:jc w:val="center"/>
              <w:cnfStyle w:val="000000010000" w:firstRow="0" w:lastRow="0" w:firstColumn="0" w:lastColumn="0" w:oddVBand="0" w:evenVBand="0" w:oddHBand="0" w:evenHBand="1" w:firstRowFirstColumn="0" w:firstRowLastColumn="0" w:lastRowFirstColumn="0" w:lastRowLastColumn="0"/>
              <w:rPr>
                <w:rFonts w:cs="Segoe UI"/>
                <w:b/>
                <w:szCs w:val="20"/>
              </w:rPr>
            </w:pPr>
            <w:r>
              <w:rPr>
                <w:rFonts w:cs="Segoe UI"/>
                <w:b/>
                <w:szCs w:val="20"/>
              </w:rPr>
              <w:t>Ongunstig</w:t>
            </w:r>
          </w:p>
        </w:tc>
        <w:tc>
          <w:tcPr>
            <w:tcW w:w="1814" w:type="dxa"/>
          </w:tcPr>
          <w:p w14:paraId="5B605A33" w14:textId="77777777" w:rsidR="005A22DB" w:rsidRDefault="00EF6400" w:rsidP="00EF6400">
            <w:pPr>
              <w:spacing w:before="0" w:after="0"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nl-BE"/>
              </w:rPr>
            </w:pPr>
            <w:r w:rsidRPr="00EF6400">
              <w:rPr>
                <w:rFonts w:eastAsia="Times New Roman" w:cs="Segoe UI"/>
                <w:sz w:val="18"/>
                <w:szCs w:val="18"/>
                <w:lang w:eastAsia="nl-BE"/>
              </w:rPr>
              <w:t>-</w:t>
            </w:r>
            <w:r>
              <w:rPr>
                <w:rFonts w:eastAsia="Times New Roman"/>
                <w:sz w:val="18"/>
                <w:szCs w:val="18"/>
                <w:lang w:eastAsia="nl-BE"/>
              </w:rPr>
              <w:t xml:space="preserve"> </w:t>
            </w:r>
            <w:r w:rsidRPr="00EF6400">
              <w:rPr>
                <w:rFonts w:eastAsia="Times New Roman"/>
                <w:sz w:val="18"/>
                <w:szCs w:val="18"/>
                <w:lang w:eastAsia="nl-BE"/>
              </w:rPr>
              <w:t xml:space="preserve">Verbossing </w:t>
            </w:r>
          </w:p>
          <w:p w14:paraId="395DEE3E" w14:textId="77777777" w:rsidR="00EF6400" w:rsidRDefault="00EF6400" w:rsidP="00EF6400">
            <w:pPr>
              <w:spacing w:before="0" w:after="0"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nl-BE"/>
              </w:rPr>
            </w:pPr>
            <w:r>
              <w:rPr>
                <w:rFonts w:eastAsia="Times New Roman"/>
                <w:sz w:val="18"/>
                <w:szCs w:val="18"/>
                <w:lang w:eastAsia="nl-BE"/>
              </w:rPr>
              <w:t>- Verruiging</w:t>
            </w:r>
          </w:p>
          <w:p w14:paraId="5017C0FE" w14:textId="24AF83C8" w:rsidR="00EF6400" w:rsidRPr="00EF6400" w:rsidRDefault="00EF6400" w:rsidP="00EF6400">
            <w:pPr>
              <w:spacing w:before="0" w:after="0"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Segoe UI"/>
                <w:sz w:val="18"/>
                <w:szCs w:val="18"/>
                <w:lang w:eastAsia="nl-BE"/>
              </w:rPr>
            </w:pPr>
            <w:r>
              <w:rPr>
                <w:rFonts w:eastAsia="Times New Roman"/>
                <w:sz w:val="18"/>
                <w:szCs w:val="18"/>
                <w:lang w:eastAsia="nl-BE"/>
              </w:rPr>
              <w:t>- Eutrofiering</w:t>
            </w:r>
          </w:p>
        </w:tc>
      </w:tr>
    </w:tbl>
    <w:p w14:paraId="66602B0D" w14:textId="77777777" w:rsidR="00E02B1C" w:rsidRDefault="00E02B1C" w:rsidP="0086259F"/>
    <w:p w14:paraId="00F0A874" w14:textId="77777777" w:rsidR="00E02B1C" w:rsidRPr="00E02B1C" w:rsidRDefault="00E02B1C" w:rsidP="00E02B1C">
      <w:pPr>
        <w:pBdr>
          <w:top w:val="single" w:sz="4" w:space="1" w:color="auto"/>
          <w:left w:val="single" w:sz="4" w:space="4" w:color="auto"/>
          <w:bottom w:val="single" w:sz="4" w:space="1" w:color="auto"/>
          <w:right w:val="single" w:sz="4" w:space="4" w:color="auto"/>
        </w:pBdr>
        <w:rPr>
          <w:b/>
          <w:bCs/>
        </w:rPr>
      </w:pPr>
      <w:r w:rsidRPr="00E02B1C">
        <w:rPr>
          <w:b/>
          <w:bCs/>
        </w:rPr>
        <w:t xml:space="preserve">Enkel het regionaal belangrijk biotoop </w:t>
      </w:r>
      <w:proofErr w:type="spellStart"/>
      <w:r w:rsidRPr="00E02B1C">
        <w:rPr>
          <w:b/>
          <w:bCs/>
        </w:rPr>
        <w:t>rbbhf</w:t>
      </w:r>
      <w:proofErr w:type="spellEnd"/>
      <w:r w:rsidRPr="00E02B1C">
        <w:rPr>
          <w:b/>
          <w:bCs/>
        </w:rPr>
        <w:t xml:space="preserve"> bevindt zich momenteel in een gunstige staat van instandhouding. De andere habitattypes/regionaal belangrijke biotopen bevinden zich momenteel in een ongunstige staat van instandhouding.</w:t>
      </w:r>
    </w:p>
    <w:p w14:paraId="70ECEAC2" w14:textId="7EF82152" w:rsidR="00787921" w:rsidRDefault="00E02B1C" w:rsidP="00E02B1C">
      <w:pPr>
        <w:pBdr>
          <w:top w:val="single" w:sz="4" w:space="1" w:color="auto"/>
          <w:left w:val="single" w:sz="4" w:space="4" w:color="auto"/>
          <w:bottom w:val="single" w:sz="4" w:space="1" w:color="auto"/>
          <w:right w:val="single" w:sz="4" w:space="4" w:color="auto"/>
        </w:pBdr>
        <w:rPr>
          <w:sz w:val="32"/>
          <w:szCs w:val="28"/>
        </w:rPr>
      </w:pPr>
      <w:r>
        <w:t xml:space="preserve">Echter betreft bovenstaande beoordeling </w:t>
      </w:r>
      <w:proofErr w:type="gramStart"/>
      <w:r>
        <w:t>conform</w:t>
      </w:r>
      <w:proofErr w:type="gramEnd"/>
      <w:r>
        <w:t xml:space="preserve"> het </w:t>
      </w:r>
      <w:proofErr w:type="spellStart"/>
      <w:r>
        <w:t>one</w:t>
      </w:r>
      <w:proofErr w:type="spellEnd"/>
      <w:r>
        <w:t>-out-</w:t>
      </w:r>
      <w:proofErr w:type="spellStart"/>
      <w:r>
        <w:t>all</w:t>
      </w:r>
      <w:proofErr w:type="spellEnd"/>
      <w:r>
        <w:t xml:space="preserve">-out principe, een eerder </w:t>
      </w:r>
      <w:r w:rsidRPr="00E02B1C">
        <w:rPr>
          <w:b/>
          <w:bCs/>
        </w:rPr>
        <w:t>strenge benadering.</w:t>
      </w:r>
      <w:r>
        <w:t xml:space="preserve"> Het geeft een weinig genuanceerd beeld van de huidige toestand, doordat er maar 2 </w:t>
      </w:r>
      <w:r>
        <w:lastRenderedPageBreak/>
        <w:t>uitgangssituaties zijn, namelijk gunstig en ongunstig. Om al enige nuancering aan te brengen is de indicatie ‘meestal’, indien relevant, nog toegevoegd.</w:t>
      </w:r>
      <w:r w:rsidR="00787921">
        <w:br w:type="page"/>
      </w:r>
    </w:p>
    <w:p w14:paraId="16993E27" w14:textId="77777777" w:rsidR="00787921" w:rsidRDefault="00787921" w:rsidP="00787921">
      <w:pPr>
        <w:pStyle w:val="Kop2"/>
      </w:pPr>
      <w:bookmarkStart w:id="25" w:name="_Toc159511076"/>
      <w:r>
        <w:lastRenderedPageBreak/>
        <w:t>Flora</w:t>
      </w:r>
      <w:bookmarkEnd w:id="25"/>
    </w:p>
    <w:p w14:paraId="424D9D17" w14:textId="35D80DF7" w:rsidR="00787921" w:rsidRDefault="00787921" w:rsidP="00787921">
      <w:pPr>
        <w:pStyle w:val="Kop3"/>
      </w:pPr>
      <w:bookmarkStart w:id="26" w:name="_Toc159511077"/>
      <w:r>
        <w:t>Inheemse soorten</w:t>
      </w:r>
      <w:bookmarkEnd w:id="26"/>
    </w:p>
    <w:p w14:paraId="5E3AD15B" w14:textId="546E6C45" w:rsidR="00787921" w:rsidRDefault="00FC78F9" w:rsidP="00787921">
      <w:r>
        <w:t xml:space="preserve">Binnen het beheerplangebied zijn er </w:t>
      </w:r>
      <w:proofErr w:type="gramStart"/>
      <w:r>
        <w:t>reeds</w:t>
      </w:r>
      <w:proofErr w:type="gramEnd"/>
      <w:r>
        <w:t xml:space="preserve"> </w:t>
      </w:r>
      <w:r w:rsidR="007C1E8C">
        <w:t>25</w:t>
      </w:r>
      <w:r>
        <w:t xml:space="preserve"> Rode Lijstsoorten (Van Landuyt et al. 2006, Van Landuyt &amp; De Beer, 2017) vastgesteld (</w:t>
      </w:r>
      <w:r w:rsidR="000F580E">
        <w:fldChar w:fldCharType="begin"/>
      </w:r>
      <w:r w:rsidR="000F580E">
        <w:instrText xml:space="preserve"> REF _Ref148710163 \h </w:instrText>
      </w:r>
      <w:r w:rsidR="000F580E">
        <w:fldChar w:fldCharType="separate"/>
      </w:r>
      <w:r w:rsidR="00A421B0">
        <w:t xml:space="preserve">Tabel </w:t>
      </w:r>
      <w:r w:rsidR="00A421B0">
        <w:rPr>
          <w:noProof/>
        </w:rPr>
        <w:t>5</w:t>
      </w:r>
      <w:r w:rsidR="00A421B0">
        <w:t>.</w:t>
      </w:r>
      <w:r w:rsidR="00A421B0">
        <w:rPr>
          <w:noProof/>
        </w:rPr>
        <w:t>3</w:t>
      </w:r>
      <w:r w:rsidR="000F580E">
        <w:fldChar w:fldCharType="end"/>
      </w:r>
      <w:r>
        <w:t>).</w:t>
      </w:r>
      <w:r w:rsidR="00817D92">
        <w:t xml:space="preserve"> </w:t>
      </w:r>
      <w:r w:rsidR="00CE0006">
        <w:t>E</w:t>
      </w:r>
      <w:r w:rsidR="00D6317C">
        <w:t>chter zijn e</w:t>
      </w:r>
      <w:r w:rsidR="00CE0006">
        <w:t xml:space="preserve">en aantal soorten </w:t>
      </w:r>
      <w:r w:rsidR="00D6317C">
        <w:t xml:space="preserve">hiervan </w:t>
      </w:r>
      <w:r w:rsidR="00CE0006">
        <w:t>in het verleden ingezaaid via bloemenrijke mengsels</w:t>
      </w:r>
      <w:r w:rsidR="00D6317C">
        <w:t xml:space="preserve"> en zijn </w:t>
      </w:r>
      <w:r w:rsidR="000822C8">
        <w:t xml:space="preserve">bijgevolg </w:t>
      </w:r>
      <w:r w:rsidR="00D6317C">
        <w:t xml:space="preserve">soorten die hier </w:t>
      </w:r>
      <w:r w:rsidR="000822C8">
        <w:t>niet van nature voorkomen. De soorten die (vermoedelijk) wel van nature in het gebied voorkomen, worden in onderstaande tabel en in onderstaande tekst in het vet aangeduid.</w:t>
      </w:r>
      <w:r w:rsidR="00CE0006">
        <w:t xml:space="preserve"> </w:t>
      </w:r>
    </w:p>
    <w:p w14:paraId="08D7F34E" w14:textId="5D920D6E" w:rsidR="000F580E" w:rsidRDefault="000F580E" w:rsidP="000F580E">
      <w:pPr>
        <w:pStyle w:val="Bijschrift"/>
        <w:keepNext/>
      </w:pPr>
      <w:bookmarkStart w:id="27" w:name="_Ref148710163"/>
      <w:r>
        <w:t xml:space="preserve">Tabel </w:t>
      </w:r>
      <w:r>
        <w:fldChar w:fldCharType="begin"/>
      </w:r>
      <w:r>
        <w:instrText xml:space="preserve"> STYLEREF 1 \s </w:instrText>
      </w:r>
      <w:r>
        <w:fldChar w:fldCharType="separate"/>
      </w:r>
      <w:r w:rsidR="005A22DB">
        <w:rPr>
          <w:noProof/>
        </w:rPr>
        <w:t>5</w:t>
      </w:r>
      <w:r>
        <w:rPr>
          <w:noProof/>
        </w:rPr>
        <w:fldChar w:fldCharType="end"/>
      </w:r>
      <w:r w:rsidR="005A22DB">
        <w:t>.</w:t>
      </w:r>
      <w:r>
        <w:fldChar w:fldCharType="begin"/>
      </w:r>
      <w:r>
        <w:instrText xml:space="preserve"> SEQ Tabel \* ARABIC \s 1 </w:instrText>
      </w:r>
      <w:r>
        <w:fldChar w:fldCharType="separate"/>
      </w:r>
      <w:r w:rsidR="005A22DB">
        <w:rPr>
          <w:noProof/>
        </w:rPr>
        <w:t>3</w:t>
      </w:r>
      <w:r>
        <w:rPr>
          <w:noProof/>
        </w:rPr>
        <w:fldChar w:fldCharType="end"/>
      </w:r>
      <w:bookmarkEnd w:id="27"/>
      <w:r w:rsidRPr="000F580E">
        <w:t xml:space="preserve"> Overzicht Rode Lijstsoorten (vaatplanten).</w:t>
      </w:r>
    </w:p>
    <w:tbl>
      <w:tblPr>
        <w:tblStyle w:val="Mieco"/>
        <w:tblW w:w="0" w:type="auto"/>
        <w:tblLook w:val="04A0" w:firstRow="1" w:lastRow="0" w:firstColumn="1" w:lastColumn="0" w:noHBand="0" w:noVBand="1"/>
      </w:tblPr>
      <w:tblGrid>
        <w:gridCol w:w="3020"/>
        <w:gridCol w:w="3212"/>
        <w:gridCol w:w="2830"/>
      </w:tblGrid>
      <w:tr w:rsidR="00431FD5" w14:paraId="7FE8B22E" w14:textId="77777777" w:rsidTr="00973631">
        <w:trPr>
          <w:cnfStyle w:val="100000000000" w:firstRow="1" w:lastRow="0" w:firstColumn="0" w:lastColumn="0" w:oddVBand="0" w:evenVBand="0" w:oddHBand="0" w:evenHBand="0" w:firstRowFirstColumn="0" w:firstRowLastColumn="0" w:lastRowFirstColumn="0" w:lastRowLastColumn="0"/>
          <w:trHeight w:hRule="exact" w:val="510"/>
          <w:tblHeader/>
        </w:trPr>
        <w:tc>
          <w:tcPr>
            <w:tcW w:w="3020" w:type="dxa"/>
          </w:tcPr>
          <w:p w14:paraId="1D8CBE61" w14:textId="77777777" w:rsidR="00431FD5" w:rsidRDefault="00431FD5" w:rsidP="00506D39">
            <w:r>
              <w:t xml:space="preserve">Nederlandse naam </w:t>
            </w:r>
          </w:p>
        </w:tc>
        <w:tc>
          <w:tcPr>
            <w:tcW w:w="3212" w:type="dxa"/>
          </w:tcPr>
          <w:p w14:paraId="3B7061CF" w14:textId="77777777" w:rsidR="00431FD5" w:rsidRDefault="00431FD5" w:rsidP="00506D39">
            <w:r>
              <w:t xml:space="preserve">Wetenschappelijke naam </w:t>
            </w:r>
          </w:p>
        </w:tc>
        <w:tc>
          <w:tcPr>
            <w:tcW w:w="2830" w:type="dxa"/>
          </w:tcPr>
          <w:p w14:paraId="6165227B" w14:textId="77777777" w:rsidR="00431FD5" w:rsidRDefault="00431FD5" w:rsidP="00506D39">
            <w:r>
              <w:t xml:space="preserve">Rode lijst </w:t>
            </w:r>
          </w:p>
        </w:tc>
      </w:tr>
      <w:tr w:rsidR="003621F5" w14:paraId="704F7F6F"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029746FD" w14:textId="5E619BB3" w:rsidR="003621F5" w:rsidRDefault="003621F5" w:rsidP="00506D39">
            <w:r>
              <w:t>Bolderik</w:t>
            </w:r>
          </w:p>
        </w:tc>
        <w:tc>
          <w:tcPr>
            <w:tcW w:w="3212" w:type="dxa"/>
          </w:tcPr>
          <w:p w14:paraId="008AFB0E" w14:textId="09E16F3E" w:rsidR="003621F5" w:rsidRPr="00695EED" w:rsidRDefault="003621F5" w:rsidP="00506D39">
            <w:pPr>
              <w:rPr>
                <w:i/>
                <w:iCs/>
              </w:rPr>
            </w:pPr>
            <w:r w:rsidRPr="003621F5">
              <w:rPr>
                <w:i/>
                <w:iCs/>
              </w:rPr>
              <w:t xml:space="preserve">Agrostemma </w:t>
            </w:r>
            <w:proofErr w:type="spellStart"/>
            <w:r w:rsidRPr="003621F5">
              <w:rPr>
                <w:i/>
                <w:iCs/>
              </w:rPr>
              <w:t>githago</w:t>
            </w:r>
            <w:proofErr w:type="spellEnd"/>
          </w:p>
        </w:tc>
        <w:tc>
          <w:tcPr>
            <w:tcW w:w="2830" w:type="dxa"/>
          </w:tcPr>
          <w:p w14:paraId="6ECE02D4" w14:textId="4DE1337D" w:rsidR="003621F5" w:rsidRDefault="003621F5" w:rsidP="00506D39">
            <w:r>
              <w:t>Ernstig bedreigd</w:t>
            </w:r>
          </w:p>
        </w:tc>
      </w:tr>
      <w:tr w:rsidR="00650725" w14:paraId="318D36F9"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183E4E39" w14:textId="60D14030" w:rsidR="00650725" w:rsidRPr="003E4B65" w:rsidRDefault="00650725" w:rsidP="00506D39">
            <w:pPr>
              <w:rPr>
                <w:b/>
                <w:bCs/>
              </w:rPr>
            </w:pPr>
            <w:r w:rsidRPr="003E4B65">
              <w:rPr>
                <w:b/>
                <w:bCs/>
              </w:rPr>
              <w:t>Polei</w:t>
            </w:r>
          </w:p>
        </w:tc>
        <w:tc>
          <w:tcPr>
            <w:tcW w:w="3212" w:type="dxa"/>
          </w:tcPr>
          <w:p w14:paraId="294BA5DE" w14:textId="5EF6EA8B" w:rsidR="00650725" w:rsidRPr="003621F5" w:rsidRDefault="00650725" w:rsidP="00506D39">
            <w:pPr>
              <w:rPr>
                <w:i/>
                <w:iCs/>
              </w:rPr>
            </w:pPr>
            <w:proofErr w:type="spellStart"/>
            <w:r w:rsidRPr="00650725">
              <w:rPr>
                <w:i/>
                <w:iCs/>
              </w:rPr>
              <w:t>Mentha</w:t>
            </w:r>
            <w:proofErr w:type="spellEnd"/>
            <w:r w:rsidRPr="00650725">
              <w:rPr>
                <w:i/>
                <w:iCs/>
              </w:rPr>
              <w:t xml:space="preserve"> </w:t>
            </w:r>
            <w:proofErr w:type="spellStart"/>
            <w:r w:rsidRPr="00650725">
              <w:rPr>
                <w:i/>
                <w:iCs/>
              </w:rPr>
              <w:t>pulegium</w:t>
            </w:r>
            <w:proofErr w:type="spellEnd"/>
          </w:p>
        </w:tc>
        <w:tc>
          <w:tcPr>
            <w:tcW w:w="2830" w:type="dxa"/>
          </w:tcPr>
          <w:p w14:paraId="56270239" w14:textId="6B851B61" w:rsidR="00650725" w:rsidRDefault="00650725" w:rsidP="00506D39">
            <w:r>
              <w:t>Ernstig bedreigd</w:t>
            </w:r>
          </w:p>
        </w:tc>
      </w:tr>
      <w:tr w:rsidR="00263A5F" w14:paraId="45406276"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14B99B06" w14:textId="3E5F5987" w:rsidR="00263A5F" w:rsidRPr="00263A5F" w:rsidRDefault="00263A5F" w:rsidP="00506D39">
            <w:pPr>
              <w:rPr>
                <w:b/>
                <w:bCs/>
              </w:rPr>
            </w:pPr>
            <w:r w:rsidRPr="00263A5F">
              <w:rPr>
                <w:b/>
                <w:bCs/>
              </w:rPr>
              <w:t>Vogelnestje</w:t>
            </w:r>
          </w:p>
        </w:tc>
        <w:tc>
          <w:tcPr>
            <w:tcW w:w="3212" w:type="dxa"/>
          </w:tcPr>
          <w:p w14:paraId="2F7CFC10" w14:textId="0913B7E2" w:rsidR="00263A5F" w:rsidRPr="00692EED" w:rsidRDefault="00263A5F" w:rsidP="00506D39">
            <w:pPr>
              <w:rPr>
                <w:i/>
                <w:iCs/>
              </w:rPr>
            </w:pPr>
            <w:proofErr w:type="spellStart"/>
            <w:r w:rsidRPr="00263A5F">
              <w:rPr>
                <w:i/>
                <w:iCs/>
              </w:rPr>
              <w:t>Neottia</w:t>
            </w:r>
            <w:proofErr w:type="spellEnd"/>
            <w:r w:rsidRPr="00263A5F">
              <w:rPr>
                <w:i/>
                <w:iCs/>
              </w:rPr>
              <w:t xml:space="preserve"> </w:t>
            </w:r>
            <w:proofErr w:type="spellStart"/>
            <w:r w:rsidRPr="00263A5F">
              <w:rPr>
                <w:i/>
                <w:iCs/>
              </w:rPr>
              <w:t>nidus</w:t>
            </w:r>
            <w:proofErr w:type="spellEnd"/>
            <w:r w:rsidRPr="00263A5F">
              <w:rPr>
                <w:i/>
                <w:iCs/>
              </w:rPr>
              <w:t>-avis</w:t>
            </w:r>
          </w:p>
        </w:tc>
        <w:tc>
          <w:tcPr>
            <w:tcW w:w="2830" w:type="dxa"/>
          </w:tcPr>
          <w:p w14:paraId="68DEC535" w14:textId="5FB3A543" w:rsidR="00263A5F" w:rsidRDefault="00263A5F" w:rsidP="00506D39">
            <w:r>
              <w:t>Bedreigd</w:t>
            </w:r>
          </w:p>
        </w:tc>
      </w:tr>
      <w:tr w:rsidR="00431FD5" w14:paraId="21FB2642"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1D088553" w14:textId="549B685A" w:rsidR="00431FD5" w:rsidRDefault="00431FD5" w:rsidP="00506D39">
            <w:r>
              <w:t>Zomerklokje</w:t>
            </w:r>
          </w:p>
        </w:tc>
        <w:tc>
          <w:tcPr>
            <w:tcW w:w="3212" w:type="dxa"/>
          </w:tcPr>
          <w:p w14:paraId="6AEF894E" w14:textId="471600B6" w:rsidR="00431FD5" w:rsidRPr="00695EED" w:rsidRDefault="00692EED" w:rsidP="00506D39">
            <w:pPr>
              <w:rPr>
                <w:i/>
                <w:iCs/>
              </w:rPr>
            </w:pPr>
            <w:proofErr w:type="spellStart"/>
            <w:r w:rsidRPr="00692EED">
              <w:rPr>
                <w:i/>
                <w:iCs/>
              </w:rPr>
              <w:t>Leucojum</w:t>
            </w:r>
            <w:proofErr w:type="spellEnd"/>
            <w:r w:rsidRPr="00692EED">
              <w:rPr>
                <w:i/>
                <w:iCs/>
              </w:rPr>
              <w:t xml:space="preserve"> </w:t>
            </w:r>
            <w:proofErr w:type="spellStart"/>
            <w:r w:rsidRPr="00692EED">
              <w:rPr>
                <w:i/>
                <w:iCs/>
              </w:rPr>
              <w:t>aestivum</w:t>
            </w:r>
            <w:proofErr w:type="spellEnd"/>
          </w:p>
        </w:tc>
        <w:tc>
          <w:tcPr>
            <w:tcW w:w="2830" w:type="dxa"/>
          </w:tcPr>
          <w:p w14:paraId="02737278" w14:textId="286ADBB2" w:rsidR="00431FD5" w:rsidRDefault="00431FD5" w:rsidP="00506D39">
            <w:r>
              <w:t>Bedreigd</w:t>
            </w:r>
          </w:p>
        </w:tc>
      </w:tr>
      <w:tr w:rsidR="009E5F35" w14:paraId="74130C01"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7D5E5891" w14:textId="5DF6D14E" w:rsidR="009E5F35" w:rsidRDefault="009E5F35" w:rsidP="00506D39">
            <w:r>
              <w:t>Moerasooievaarsbek</w:t>
            </w:r>
          </w:p>
        </w:tc>
        <w:tc>
          <w:tcPr>
            <w:tcW w:w="3212" w:type="dxa"/>
          </w:tcPr>
          <w:p w14:paraId="2778AC36" w14:textId="3707F3C2" w:rsidR="009E5F35" w:rsidRPr="00695EED" w:rsidRDefault="009E5F35" w:rsidP="00506D39">
            <w:pPr>
              <w:rPr>
                <w:i/>
                <w:iCs/>
              </w:rPr>
            </w:pPr>
            <w:r w:rsidRPr="009E5F35">
              <w:rPr>
                <w:i/>
                <w:iCs/>
              </w:rPr>
              <w:t xml:space="preserve">Geranium </w:t>
            </w:r>
            <w:proofErr w:type="spellStart"/>
            <w:r w:rsidRPr="009E5F35">
              <w:rPr>
                <w:i/>
                <w:iCs/>
              </w:rPr>
              <w:t>palustre</w:t>
            </w:r>
            <w:proofErr w:type="spellEnd"/>
          </w:p>
        </w:tc>
        <w:tc>
          <w:tcPr>
            <w:tcW w:w="2830" w:type="dxa"/>
          </w:tcPr>
          <w:p w14:paraId="5B735F12" w14:textId="237A80F4" w:rsidR="009E5F35" w:rsidRDefault="009E5F35" w:rsidP="00506D39">
            <w:r>
              <w:t>Bedreigd</w:t>
            </w:r>
          </w:p>
        </w:tc>
      </w:tr>
      <w:tr w:rsidR="00146F44" w14:paraId="2A18EB8D"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3D957EB1" w14:textId="320D23CB" w:rsidR="00146F44" w:rsidRPr="00614282" w:rsidRDefault="00146F44" w:rsidP="00506D39">
            <w:pPr>
              <w:rPr>
                <w:b/>
                <w:bCs/>
              </w:rPr>
            </w:pPr>
            <w:r w:rsidRPr="00614282">
              <w:rPr>
                <w:b/>
                <w:bCs/>
              </w:rPr>
              <w:t>Klimopbremraap</w:t>
            </w:r>
          </w:p>
        </w:tc>
        <w:tc>
          <w:tcPr>
            <w:tcW w:w="3212" w:type="dxa"/>
          </w:tcPr>
          <w:p w14:paraId="2B2A2E15" w14:textId="116E0E35" w:rsidR="00146F44" w:rsidRPr="00146F44" w:rsidRDefault="00146F44" w:rsidP="00973631">
            <w:pPr>
              <w:jc w:val="left"/>
              <w:rPr>
                <w:i/>
                <w:iCs/>
                <w:lang w:val="en-US"/>
              </w:rPr>
            </w:pPr>
            <w:proofErr w:type="spellStart"/>
            <w:r w:rsidRPr="00146F44">
              <w:rPr>
                <w:i/>
                <w:iCs/>
                <w:lang w:val="en-US"/>
              </w:rPr>
              <w:t>Orobanche</w:t>
            </w:r>
            <w:proofErr w:type="spellEnd"/>
            <w:r w:rsidRPr="00146F44">
              <w:rPr>
                <w:i/>
                <w:iCs/>
                <w:lang w:val="en-US"/>
              </w:rPr>
              <w:t xml:space="preserve"> </w:t>
            </w:r>
            <w:proofErr w:type="spellStart"/>
            <w:r w:rsidRPr="00146F44">
              <w:rPr>
                <w:i/>
                <w:iCs/>
                <w:lang w:val="en-US"/>
              </w:rPr>
              <w:t>hederae</w:t>
            </w:r>
            <w:proofErr w:type="spellEnd"/>
          </w:p>
        </w:tc>
        <w:tc>
          <w:tcPr>
            <w:tcW w:w="2830" w:type="dxa"/>
          </w:tcPr>
          <w:p w14:paraId="0C36B70B" w14:textId="0F1FAFB9" w:rsidR="00146F44" w:rsidRDefault="00146F44" w:rsidP="00506D39">
            <w:r>
              <w:t>Bedreigd</w:t>
            </w:r>
          </w:p>
        </w:tc>
      </w:tr>
      <w:tr w:rsidR="002A3AA3" w14:paraId="7039BDED"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4F4F1050" w14:textId="4626DF05" w:rsidR="002A3AA3" w:rsidRPr="001D5968" w:rsidRDefault="002A3AA3" w:rsidP="00506D39">
            <w:pPr>
              <w:rPr>
                <w:b/>
                <w:bCs/>
              </w:rPr>
            </w:pPr>
            <w:r w:rsidRPr="001D5968">
              <w:rPr>
                <w:b/>
                <w:bCs/>
              </w:rPr>
              <w:t>Gevlekte orchis</w:t>
            </w:r>
          </w:p>
        </w:tc>
        <w:tc>
          <w:tcPr>
            <w:tcW w:w="3212" w:type="dxa"/>
          </w:tcPr>
          <w:p w14:paraId="2731BF1B" w14:textId="08D923C3" w:rsidR="002A3AA3" w:rsidRPr="00EF5830" w:rsidRDefault="002A3AA3" w:rsidP="00506D39">
            <w:pPr>
              <w:rPr>
                <w:i/>
                <w:iCs/>
              </w:rPr>
            </w:pPr>
            <w:proofErr w:type="spellStart"/>
            <w:r w:rsidRPr="002A3AA3">
              <w:rPr>
                <w:i/>
                <w:iCs/>
              </w:rPr>
              <w:t>Dactylorhiza</w:t>
            </w:r>
            <w:proofErr w:type="spellEnd"/>
            <w:r w:rsidRPr="002A3AA3">
              <w:rPr>
                <w:i/>
                <w:iCs/>
              </w:rPr>
              <w:t xml:space="preserve"> </w:t>
            </w:r>
            <w:proofErr w:type="spellStart"/>
            <w:r w:rsidRPr="002A3AA3">
              <w:rPr>
                <w:i/>
                <w:iCs/>
              </w:rPr>
              <w:t>maculata</w:t>
            </w:r>
            <w:proofErr w:type="spellEnd"/>
          </w:p>
        </w:tc>
        <w:tc>
          <w:tcPr>
            <w:tcW w:w="2830" w:type="dxa"/>
          </w:tcPr>
          <w:p w14:paraId="3A7D33D1" w14:textId="531FE273" w:rsidR="002A3AA3" w:rsidRDefault="002A3AA3" w:rsidP="00506D39">
            <w:r>
              <w:t>Kwetsbaar</w:t>
            </w:r>
          </w:p>
        </w:tc>
      </w:tr>
      <w:tr w:rsidR="005C4F38" w14:paraId="22AF07F0"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48891783" w14:textId="692D57F8" w:rsidR="005C4F38" w:rsidRPr="001D5968" w:rsidRDefault="005C4F38" w:rsidP="00506D39">
            <w:pPr>
              <w:rPr>
                <w:b/>
                <w:bCs/>
              </w:rPr>
            </w:pPr>
            <w:r w:rsidRPr="001D5968">
              <w:rPr>
                <w:b/>
                <w:bCs/>
              </w:rPr>
              <w:t>Brede orchis</w:t>
            </w:r>
          </w:p>
        </w:tc>
        <w:tc>
          <w:tcPr>
            <w:tcW w:w="3212" w:type="dxa"/>
          </w:tcPr>
          <w:p w14:paraId="4E57E0EB" w14:textId="3151959C" w:rsidR="005C4F38" w:rsidRPr="002A3AA3" w:rsidRDefault="005C4F38" w:rsidP="00506D39">
            <w:pPr>
              <w:rPr>
                <w:i/>
                <w:iCs/>
              </w:rPr>
            </w:pPr>
            <w:proofErr w:type="spellStart"/>
            <w:r w:rsidRPr="005C4F38">
              <w:rPr>
                <w:i/>
                <w:iCs/>
              </w:rPr>
              <w:t>Dactylorhiza</w:t>
            </w:r>
            <w:proofErr w:type="spellEnd"/>
            <w:r w:rsidRPr="005C4F38">
              <w:rPr>
                <w:i/>
                <w:iCs/>
              </w:rPr>
              <w:t xml:space="preserve"> </w:t>
            </w:r>
            <w:proofErr w:type="spellStart"/>
            <w:r w:rsidRPr="005C4F38">
              <w:rPr>
                <w:i/>
                <w:iCs/>
              </w:rPr>
              <w:t>majalis</w:t>
            </w:r>
            <w:proofErr w:type="spellEnd"/>
          </w:p>
        </w:tc>
        <w:tc>
          <w:tcPr>
            <w:tcW w:w="2830" w:type="dxa"/>
          </w:tcPr>
          <w:p w14:paraId="1C5C7988" w14:textId="16A69F64" w:rsidR="005C4F38" w:rsidRDefault="005C4F38" w:rsidP="00506D39">
            <w:r>
              <w:t>Kwetsbaar</w:t>
            </w:r>
          </w:p>
        </w:tc>
      </w:tr>
      <w:tr w:rsidR="00EF5830" w14:paraId="14E01C17"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3378D98F" w14:textId="4174FC24" w:rsidR="00EF5830" w:rsidRDefault="00EF5830" w:rsidP="00506D39">
            <w:r>
              <w:t>Wondklaver</w:t>
            </w:r>
          </w:p>
        </w:tc>
        <w:tc>
          <w:tcPr>
            <w:tcW w:w="3212" w:type="dxa"/>
          </w:tcPr>
          <w:p w14:paraId="3E3F1F1D" w14:textId="63E7A7CB" w:rsidR="00EF5830" w:rsidRPr="00695EED" w:rsidRDefault="00EF5830" w:rsidP="00506D39">
            <w:pPr>
              <w:rPr>
                <w:i/>
                <w:iCs/>
              </w:rPr>
            </w:pPr>
            <w:proofErr w:type="spellStart"/>
            <w:r w:rsidRPr="00EF5830">
              <w:rPr>
                <w:i/>
                <w:iCs/>
              </w:rPr>
              <w:t>Anthyllis</w:t>
            </w:r>
            <w:proofErr w:type="spellEnd"/>
            <w:r w:rsidRPr="00EF5830">
              <w:rPr>
                <w:i/>
                <w:iCs/>
              </w:rPr>
              <w:t xml:space="preserve"> </w:t>
            </w:r>
            <w:proofErr w:type="spellStart"/>
            <w:r w:rsidRPr="00EF5830">
              <w:rPr>
                <w:i/>
                <w:iCs/>
              </w:rPr>
              <w:t>vulneraria</w:t>
            </w:r>
            <w:proofErr w:type="spellEnd"/>
          </w:p>
        </w:tc>
        <w:tc>
          <w:tcPr>
            <w:tcW w:w="2830" w:type="dxa"/>
          </w:tcPr>
          <w:p w14:paraId="16995F0C" w14:textId="35106042" w:rsidR="00EF5830" w:rsidRDefault="00EF5830" w:rsidP="00506D39">
            <w:r>
              <w:t>Kwetsbaar</w:t>
            </w:r>
          </w:p>
        </w:tc>
      </w:tr>
      <w:tr w:rsidR="00515CF0" w14:paraId="30E16434"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73847632" w14:textId="7AF1008C" w:rsidR="00515CF0" w:rsidRDefault="00515CF0" w:rsidP="00515CF0">
            <w:r>
              <w:t>Kleine ratelaar</w:t>
            </w:r>
          </w:p>
        </w:tc>
        <w:tc>
          <w:tcPr>
            <w:tcW w:w="3212" w:type="dxa"/>
          </w:tcPr>
          <w:p w14:paraId="3BB7571F" w14:textId="5D4CC588" w:rsidR="00515CF0" w:rsidRPr="00EF5830" w:rsidRDefault="00515CF0" w:rsidP="00515CF0">
            <w:pPr>
              <w:rPr>
                <w:i/>
                <w:iCs/>
              </w:rPr>
            </w:pPr>
            <w:proofErr w:type="spellStart"/>
            <w:r w:rsidRPr="00515CF0">
              <w:rPr>
                <w:i/>
                <w:iCs/>
              </w:rPr>
              <w:t>Rhinanthus</w:t>
            </w:r>
            <w:proofErr w:type="spellEnd"/>
            <w:r w:rsidRPr="00515CF0">
              <w:rPr>
                <w:i/>
                <w:iCs/>
              </w:rPr>
              <w:t xml:space="preserve"> minor</w:t>
            </w:r>
          </w:p>
        </w:tc>
        <w:tc>
          <w:tcPr>
            <w:tcW w:w="2830" w:type="dxa"/>
          </w:tcPr>
          <w:p w14:paraId="03961CF4" w14:textId="376818C3" w:rsidR="00515CF0" w:rsidRDefault="00515CF0" w:rsidP="00515CF0">
            <w:r w:rsidRPr="00DE7FBE">
              <w:t>Kwetsbaar</w:t>
            </w:r>
          </w:p>
        </w:tc>
      </w:tr>
      <w:tr w:rsidR="00515CF0" w14:paraId="2C4B4699"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01572586" w14:textId="3C230D48" w:rsidR="00515CF0" w:rsidRDefault="00515CF0" w:rsidP="00515CF0">
            <w:r>
              <w:t>Grote ratelaar</w:t>
            </w:r>
          </w:p>
        </w:tc>
        <w:tc>
          <w:tcPr>
            <w:tcW w:w="3212" w:type="dxa"/>
          </w:tcPr>
          <w:p w14:paraId="07473AA8" w14:textId="6542D0E4" w:rsidR="00515CF0" w:rsidRPr="00515CF0" w:rsidRDefault="00515CF0" w:rsidP="00973631">
            <w:pPr>
              <w:jc w:val="left"/>
              <w:rPr>
                <w:i/>
                <w:iCs/>
                <w:lang w:val="en-US"/>
              </w:rPr>
            </w:pPr>
            <w:r w:rsidRPr="00515CF0">
              <w:rPr>
                <w:i/>
                <w:iCs/>
                <w:lang w:val="en-US"/>
              </w:rPr>
              <w:t xml:space="preserve">Rhinanthus </w:t>
            </w:r>
            <w:proofErr w:type="spellStart"/>
            <w:r w:rsidRPr="00515CF0">
              <w:rPr>
                <w:i/>
                <w:iCs/>
                <w:lang w:val="en-US"/>
              </w:rPr>
              <w:t>angustifolius</w:t>
            </w:r>
            <w:proofErr w:type="spellEnd"/>
          </w:p>
        </w:tc>
        <w:tc>
          <w:tcPr>
            <w:tcW w:w="2830" w:type="dxa"/>
          </w:tcPr>
          <w:p w14:paraId="52A2029E" w14:textId="2F8AD4B8" w:rsidR="00515CF0" w:rsidRDefault="00515CF0" w:rsidP="00515CF0">
            <w:r w:rsidRPr="00DE7FBE">
              <w:t>Kwetsbaar</w:t>
            </w:r>
          </w:p>
        </w:tc>
      </w:tr>
      <w:tr w:rsidR="00A23F3F" w14:paraId="22C954C6"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4EDE06DF" w14:textId="7D8DA318" w:rsidR="00A23F3F" w:rsidRPr="001C55C2" w:rsidRDefault="00A23F3F" w:rsidP="00515CF0">
            <w:pPr>
              <w:rPr>
                <w:b/>
                <w:bCs/>
              </w:rPr>
            </w:pPr>
            <w:r w:rsidRPr="001C55C2">
              <w:rPr>
                <w:b/>
                <w:bCs/>
              </w:rPr>
              <w:t>Lidsteng</w:t>
            </w:r>
          </w:p>
        </w:tc>
        <w:tc>
          <w:tcPr>
            <w:tcW w:w="3212" w:type="dxa"/>
          </w:tcPr>
          <w:p w14:paraId="36BA70FA" w14:textId="7B20128E" w:rsidR="00A23F3F" w:rsidRPr="00515CF0" w:rsidRDefault="00A23F3F" w:rsidP="00515CF0">
            <w:pPr>
              <w:rPr>
                <w:i/>
                <w:iCs/>
                <w:lang w:val="en-US"/>
              </w:rPr>
            </w:pPr>
            <w:proofErr w:type="spellStart"/>
            <w:r w:rsidRPr="00A23F3F">
              <w:rPr>
                <w:i/>
                <w:iCs/>
                <w:lang w:val="en-US"/>
              </w:rPr>
              <w:t>Hippuris</w:t>
            </w:r>
            <w:proofErr w:type="spellEnd"/>
            <w:r w:rsidRPr="00A23F3F">
              <w:rPr>
                <w:i/>
                <w:iCs/>
                <w:lang w:val="en-US"/>
              </w:rPr>
              <w:t xml:space="preserve"> vulgaris </w:t>
            </w:r>
          </w:p>
        </w:tc>
        <w:tc>
          <w:tcPr>
            <w:tcW w:w="2830" w:type="dxa"/>
          </w:tcPr>
          <w:p w14:paraId="298D0A1A" w14:textId="088684F2" w:rsidR="00A23F3F" w:rsidRPr="00DE7FBE" w:rsidRDefault="00A23F3F" w:rsidP="00515CF0">
            <w:r>
              <w:t>Kwetsbaar</w:t>
            </w:r>
          </w:p>
        </w:tc>
      </w:tr>
      <w:tr w:rsidR="001D5968" w14:paraId="24D9EB9F"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5AFD44DC" w14:textId="31B52180" w:rsidR="001D5968" w:rsidRPr="001D5968" w:rsidRDefault="001D5968" w:rsidP="00506D39">
            <w:pPr>
              <w:rPr>
                <w:b/>
                <w:bCs/>
              </w:rPr>
            </w:pPr>
            <w:r w:rsidRPr="001D5968">
              <w:rPr>
                <w:b/>
                <w:bCs/>
              </w:rPr>
              <w:t>Bijenorchis</w:t>
            </w:r>
          </w:p>
        </w:tc>
        <w:tc>
          <w:tcPr>
            <w:tcW w:w="3212" w:type="dxa"/>
          </w:tcPr>
          <w:p w14:paraId="4147A588" w14:textId="311BBD47" w:rsidR="001D5968" w:rsidRPr="000F580E" w:rsidRDefault="001D5968" w:rsidP="00506D39">
            <w:pPr>
              <w:rPr>
                <w:i/>
                <w:iCs/>
              </w:rPr>
            </w:pPr>
            <w:proofErr w:type="spellStart"/>
            <w:r w:rsidRPr="001D5968">
              <w:rPr>
                <w:i/>
                <w:iCs/>
              </w:rPr>
              <w:t>Ophrys</w:t>
            </w:r>
            <w:proofErr w:type="spellEnd"/>
            <w:r w:rsidRPr="001D5968">
              <w:rPr>
                <w:i/>
                <w:iCs/>
              </w:rPr>
              <w:t xml:space="preserve"> </w:t>
            </w:r>
            <w:proofErr w:type="spellStart"/>
            <w:r w:rsidRPr="001D5968">
              <w:rPr>
                <w:i/>
                <w:iCs/>
              </w:rPr>
              <w:t>apifera</w:t>
            </w:r>
            <w:proofErr w:type="spellEnd"/>
            <w:r w:rsidRPr="001D5968">
              <w:rPr>
                <w:i/>
                <w:iCs/>
              </w:rPr>
              <w:t xml:space="preserve"> </w:t>
            </w:r>
            <w:proofErr w:type="spellStart"/>
            <w:r w:rsidRPr="001D5968">
              <w:rPr>
                <w:i/>
                <w:iCs/>
              </w:rPr>
              <w:t>Huds</w:t>
            </w:r>
            <w:proofErr w:type="spellEnd"/>
          </w:p>
        </w:tc>
        <w:tc>
          <w:tcPr>
            <w:tcW w:w="2830" w:type="dxa"/>
          </w:tcPr>
          <w:p w14:paraId="74A624AD" w14:textId="268A77C8" w:rsidR="001D5968" w:rsidRDefault="001D5968" w:rsidP="00506D39">
            <w:r>
              <w:t>Bijna in gevaar</w:t>
            </w:r>
          </w:p>
        </w:tc>
      </w:tr>
      <w:tr w:rsidR="00431FD5" w14:paraId="0DAF11C6"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3AF78274" w14:textId="0C3FBB9F" w:rsidR="00431FD5" w:rsidRDefault="00431FD5" w:rsidP="00506D39">
            <w:r>
              <w:t>Gele kamille</w:t>
            </w:r>
          </w:p>
        </w:tc>
        <w:tc>
          <w:tcPr>
            <w:tcW w:w="3212" w:type="dxa"/>
          </w:tcPr>
          <w:p w14:paraId="445469C4" w14:textId="565E9028" w:rsidR="00431FD5" w:rsidRPr="00695EED" w:rsidRDefault="000F580E" w:rsidP="00506D39">
            <w:pPr>
              <w:rPr>
                <w:i/>
                <w:iCs/>
              </w:rPr>
            </w:pPr>
            <w:proofErr w:type="spellStart"/>
            <w:r w:rsidRPr="000F580E">
              <w:rPr>
                <w:i/>
                <w:iCs/>
              </w:rPr>
              <w:t>Anthemis</w:t>
            </w:r>
            <w:proofErr w:type="spellEnd"/>
            <w:r w:rsidRPr="000F580E">
              <w:rPr>
                <w:i/>
                <w:iCs/>
              </w:rPr>
              <w:t xml:space="preserve"> </w:t>
            </w:r>
            <w:proofErr w:type="spellStart"/>
            <w:r w:rsidRPr="000F580E">
              <w:rPr>
                <w:i/>
                <w:iCs/>
              </w:rPr>
              <w:t>tinctoria</w:t>
            </w:r>
            <w:proofErr w:type="spellEnd"/>
            <w:r>
              <w:rPr>
                <w:i/>
                <w:iCs/>
              </w:rPr>
              <w:t xml:space="preserve"> </w:t>
            </w:r>
          </w:p>
        </w:tc>
        <w:tc>
          <w:tcPr>
            <w:tcW w:w="2830" w:type="dxa"/>
          </w:tcPr>
          <w:p w14:paraId="756A64EF" w14:textId="3F03FDDD" w:rsidR="00431FD5" w:rsidRDefault="00431FD5" w:rsidP="00506D39">
            <w:r>
              <w:t>Bijna in gevaar</w:t>
            </w:r>
          </w:p>
        </w:tc>
      </w:tr>
      <w:tr w:rsidR="00431FD5" w14:paraId="6FB7C50F"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1049909B" w14:textId="21C1D8D0" w:rsidR="00431FD5" w:rsidRPr="00D6317C" w:rsidRDefault="00431FD5" w:rsidP="00506D39">
            <w:r w:rsidRPr="00D6317C">
              <w:t xml:space="preserve">Grote </w:t>
            </w:r>
            <w:proofErr w:type="spellStart"/>
            <w:r w:rsidRPr="00D6317C">
              <w:t>centaurie</w:t>
            </w:r>
            <w:proofErr w:type="spellEnd"/>
          </w:p>
        </w:tc>
        <w:tc>
          <w:tcPr>
            <w:tcW w:w="3212" w:type="dxa"/>
          </w:tcPr>
          <w:p w14:paraId="713D3C35" w14:textId="519A87C1" w:rsidR="00431FD5" w:rsidRPr="00695EED" w:rsidRDefault="000F580E" w:rsidP="00506D39">
            <w:pPr>
              <w:rPr>
                <w:i/>
                <w:iCs/>
              </w:rPr>
            </w:pPr>
            <w:proofErr w:type="spellStart"/>
            <w:r w:rsidRPr="000F580E">
              <w:rPr>
                <w:i/>
                <w:iCs/>
              </w:rPr>
              <w:t>Centaurea</w:t>
            </w:r>
            <w:proofErr w:type="spellEnd"/>
            <w:r w:rsidRPr="000F580E">
              <w:rPr>
                <w:i/>
                <w:iCs/>
              </w:rPr>
              <w:t xml:space="preserve"> </w:t>
            </w:r>
            <w:proofErr w:type="spellStart"/>
            <w:r w:rsidRPr="000F580E">
              <w:rPr>
                <w:i/>
                <w:iCs/>
              </w:rPr>
              <w:t>scabiosa</w:t>
            </w:r>
            <w:proofErr w:type="spellEnd"/>
            <w:r>
              <w:rPr>
                <w:i/>
                <w:iCs/>
              </w:rPr>
              <w:t xml:space="preserve"> </w:t>
            </w:r>
          </w:p>
        </w:tc>
        <w:tc>
          <w:tcPr>
            <w:tcW w:w="2830" w:type="dxa"/>
          </w:tcPr>
          <w:p w14:paraId="553BBC68" w14:textId="45D1D34A" w:rsidR="00431FD5" w:rsidRDefault="00431FD5" w:rsidP="00506D39">
            <w:r>
              <w:t>Bijna in gevaar</w:t>
            </w:r>
          </w:p>
        </w:tc>
      </w:tr>
      <w:tr w:rsidR="00431FD5" w14:paraId="305E54DF"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780FC423" w14:textId="45FF4051" w:rsidR="00431FD5" w:rsidRPr="001C55C2" w:rsidRDefault="00677FB5" w:rsidP="00506D39">
            <w:pPr>
              <w:rPr>
                <w:b/>
                <w:bCs/>
              </w:rPr>
            </w:pPr>
            <w:proofErr w:type="spellStart"/>
            <w:r w:rsidRPr="001C55C2">
              <w:rPr>
                <w:b/>
                <w:bCs/>
              </w:rPr>
              <w:t>Muizenoor</w:t>
            </w:r>
            <w:proofErr w:type="spellEnd"/>
          </w:p>
        </w:tc>
        <w:tc>
          <w:tcPr>
            <w:tcW w:w="3212" w:type="dxa"/>
          </w:tcPr>
          <w:p w14:paraId="0FE45DF1" w14:textId="100AB641" w:rsidR="00431FD5" w:rsidRPr="00695EED" w:rsidRDefault="000F580E" w:rsidP="00506D39">
            <w:pPr>
              <w:rPr>
                <w:i/>
                <w:iCs/>
              </w:rPr>
            </w:pPr>
            <w:proofErr w:type="spellStart"/>
            <w:r w:rsidRPr="000F580E">
              <w:rPr>
                <w:i/>
                <w:iCs/>
              </w:rPr>
              <w:t>Pilosella</w:t>
            </w:r>
            <w:proofErr w:type="spellEnd"/>
            <w:r w:rsidRPr="000F580E">
              <w:rPr>
                <w:i/>
                <w:iCs/>
              </w:rPr>
              <w:t xml:space="preserve"> </w:t>
            </w:r>
            <w:proofErr w:type="spellStart"/>
            <w:r w:rsidRPr="000F580E">
              <w:rPr>
                <w:i/>
                <w:iCs/>
              </w:rPr>
              <w:t>officinarum</w:t>
            </w:r>
            <w:proofErr w:type="spellEnd"/>
            <w:r>
              <w:rPr>
                <w:i/>
                <w:iCs/>
              </w:rPr>
              <w:t xml:space="preserve"> </w:t>
            </w:r>
          </w:p>
        </w:tc>
        <w:tc>
          <w:tcPr>
            <w:tcW w:w="2830" w:type="dxa"/>
          </w:tcPr>
          <w:p w14:paraId="46F49754" w14:textId="507F8839" w:rsidR="00431FD5" w:rsidRPr="00A90ADF" w:rsidRDefault="00677FB5" w:rsidP="00506D39">
            <w:r>
              <w:t>Bijna in gevaar</w:t>
            </w:r>
          </w:p>
        </w:tc>
      </w:tr>
      <w:tr w:rsidR="00431FD5" w14:paraId="784C48DA"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2DEAC34F" w14:textId="5BBEFFB2" w:rsidR="00431FD5" w:rsidRPr="00AD403D" w:rsidRDefault="00677FB5" w:rsidP="00506D39">
            <w:r>
              <w:t>Beemdkroon</w:t>
            </w:r>
          </w:p>
        </w:tc>
        <w:tc>
          <w:tcPr>
            <w:tcW w:w="3212" w:type="dxa"/>
          </w:tcPr>
          <w:p w14:paraId="22536E70" w14:textId="0FE9EC5F" w:rsidR="00431FD5" w:rsidRPr="00811468" w:rsidRDefault="000F580E" w:rsidP="00506D39">
            <w:pPr>
              <w:rPr>
                <w:i/>
                <w:iCs/>
              </w:rPr>
            </w:pPr>
            <w:proofErr w:type="spellStart"/>
            <w:r w:rsidRPr="000F580E">
              <w:rPr>
                <w:i/>
                <w:iCs/>
              </w:rPr>
              <w:t>Knautia</w:t>
            </w:r>
            <w:proofErr w:type="spellEnd"/>
            <w:r w:rsidRPr="000F580E">
              <w:rPr>
                <w:i/>
                <w:iCs/>
              </w:rPr>
              <w:t xml:space="preserve"> arvensis</w:t>
            </w:r>
            <w:r>
              <w:rPr>
                <w:i/>
                <w:iCs/>
              </w:rPr>
              <w:t xml:space="preserve"> </w:t>
            </w:r>
          </w:p>
        </w:tc>
        <w:tc>
          <w:tcPr>
            <w:tcW w:w="2830" w:type="dxa"/>
          </w:tcPr>
          <w:p w14:paraId="75C09620" w14:textId="5F380D65" w:rsidR="00431FD5" w:rsidRPr="00AD403D" w:rsidRDefault="00677FB5" w:rsidP="00506D39">
            <w:r>
              <w:t>Bijna in gevaar</w:t>
            </w:r>
          </w:p>
        </w:tc>
      </w:tr>
      <w:tr w:rsidR="00431FD5" w14:paraId="2B84FB47"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2193BD85" w14:textId="62D048F7" w:rsidR="00431FD5" w:rsidRPr="00AD403D" w:rsidRDefault="007D7853" w:rsidP="00506D39">
            <w:r>
              <w:lastRenderedPageBreak/>
              <w:t>Duifkruid</w:t>
            </w:r>
          </w:p>
        </w:tc>
        <w:tc>
          <w:tcPr>
            <w:tcW w:w="3212" w:type="dxa"/>
          </w:tcPr>
          <w:p w14:paraId="3BDA6791" w14:textId="37B54D98" w:rsidR="00431FD5" w:rsidRPr="00811468" w:rsidRDefault="007D7853" w:rsidP="00506D39">
            <w:pPr>
              <w:rPr>
                <w:i/>
                <w:iCs/>
              </w:rPr>
            </w:pPr>
            <w:proofErr w:type="spellStart"/>
            <w:r w:rsidRPr="007D7853">
              <w:rPr>
                <w:i/>
                <w:iCs/>
              </w:rPr>
              <w:t>Scabiosa</w:t>
            </w:r>
            <w:proofErr w:type="spellEnd"/>
            <w:r w:rsidRPr="007D7853">
              <w:rPr>
                <w:i/>
                <w:iCs/>
              </w:rPr>
              <w:t xml:space="preserve"> columbaria </w:t>
            </w:r>
          </w:p>
        </w:tc>
        <w:tc>
          <w:tcPr>
            <w:tcW w:w="2830" w:type="dxa"/>
          </w:tcPr>
          <w:p w14:paraId="44C3EDC2" w14:textId="1B0504AA" w:rsidR="00431FD5" w:rsidRPr="00AD403D" w:rsidRDefault="007D7853" w:rsidP="00506D39">
            <w:r>
              <w:t>Bijna in gevaar</w:t>
            </w:r>
          </w:p>
        </w:tc>
      </w:tr>
      <w:tr w:rsidR="00431FD5" w14:paraId="1F808162"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27A8976E" w14:textId="2DD56168" w:rsidR="00431FD5" w:rsidRPr="00D34B2B" w:rsidRDefault="0044358E" w:rsidP="00506D39">
            <w:r>
              <w:t>Ruige anjer</w:t>
            </w:r>
          </w:p>
        </w:tc>
        <w:tc>
          <w:tcPr>
            <w:tcW w:w="3212" w:type="dxa"/>
          </w:tcPr>
          <w:p w14:paraId="09C61920" w14:textId="49D431BC" w:rsidR="00431FD5" w:rsidRPr="00811468" w:rsidRDefault="0044358E" w:rsidP="00506D39">
            <w:pPr>
              <w:rPr>
                <w:i/>
                <w:iCs/>
              </w:rPr>
            </w:pPr>
            <w:proofErr w:type="spellStart"/>
            <w:r w:rsidRPr="0044358E">
              <w:rPr>
                <w:i/>
                <w:iCs/>
              </w:rPr>
              <w:t>Dianthus</w:t>
            </w:r>
            <w:proofErr w:type="spellEnd"/>
            <w:r w:rsidRPr="0044358E">
              <w:rPr>
                <w:i/>
                <w:iCs/>
              </w:rPr>
              <w:t xml:space="preserve"> </w:t>
            </w:r>
            <w:proofErr w:type="spellStart"/>
            <w:r w:rsidRPr="0044358E">
              <w:rPr>
                <w:i/>
                <w:iCs/>
              </w:rPr>
              <w:t>armeria</w:t>
            </w:r>
            <w:proofErr w:type="spellEnd"/>
          </w:p>
        </w:tc>
        <w:tc>
          <w:tcPr>
            <w:tcW w:w="2830" w:type="dxa"/>
          </w:tcPr>
          <w:p w14:paraId="0FBEA304" w14:textId="1AB16064" w:rsidR="00431FD5" w:rsidRPr="00D34B2B" w:rsidRDefault="0044358E" w:rsidP="00506D39">
            <w:r>
              <w:t>Bijna in gevaar</w:t>
            </w:r>
          </w:p>
        </w:tc>
      </w:tr>
      <w:tr w:rsidR="00431FD5" w14:paraId="70B82B74"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1FF05788" w14:textId="093063CC" w:rsidR="00431FD5" w:rsidRDefault="00AC7168" w:rsidP="00506D39">
            <w:r>
              <w:t>Steenanjer</w:t>
            </w:r>
          </w:p>
        </w:tc>
        <w:tc>
          <w:tcPr>
            <w:tcW w:w="3212" w:type="dxa"/>
          </w:tcPr>
          <w:p w14:paraId="625AC875" w14:textId="3F5F8EFB" w:rsidR="00431FD5" w:rsidRPr="003C146D" w:rsidRDefault="00AC7168" w:rsidP="00506D39">
            <w:pPr>
              <w:rPr>
                <w:i/>
                <w:iCs/>
              </w:rPr>
            </w:pPr>
            <w:proofErr w:type="spellStart"/>
            <w:r w:rsidRPr="00AC7168">
              <w:rPr>
                <w:i/>
                <w:iCs/>
              </w:rPr>
              <w:t>Dianthus</w:t>
            </w:r>
            <w:proofErr w:type="spellEnd"/>
            <w:r w:rsidRPr="00AC7168">
              <w:rPr>
                <w:i/>
                <w:iCs/>
              </w:rPr>
              <w:t xml:space="preserve"> </w:t>
            </w:r>
            <w:proofErr w:type="spellStart"/>
            <w:r w:rsidRPr="00AC7168">
              <w:rPr>
                <w:i/>
                <w:iCs/>
              </w:rPr>
              <w:t>deltoides</w:t>
            </w:r>
            <w:proofErr w:type="spellEnd"/>
            <w:r w:rsidRPr="00AC7168">
              <w:rPr>
                <w:i/>
                <w:iCs/>
              </w:rPr>
              <w:t xml:space="preserve"> </w:t>
            </w:r>
          </w:p>
        </w:tc>
        <w:tc>
          <w:tcPr>
            <w:tcW w:w="2830" w:type="dxa"/>
          </w:tcPr>
          <w:p w14:paraId="4FC9185B" w14:textId="5196D4A4" w:rsidR="00431FD5" w:rsidRDefault="00AC7168" w:rsidP="00506D39">
            <w:r>
              <w:t>Bijna in gevaar</w:t>
            </w:r>
          </w:p>
        </w:tc>
      </w:tr>
      <w:tr w:rsidR="00431FD5" w14:paraId="209607FB"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6467FD85" w14:textId="3DF2D579" w:rsidR="00431FD5" w:rsidRPr="00AD403D" w:rsidRDefault="00066DDB" w:rsidP="00506D39">
            <w:r>
              <w:t>Zacht vetkruid</w:t>
            </w:r>
          </w:p>
        </w:tc>
        <w:tc>
          <w:tcPr>
            <w:tcW w:w="3212" w:type="dxa"/>
          </w:tcPr>
          <w:p w14:paraId="0475C53D" w14:textId="04B4DC27" w:rsidR="00431FD5" w:rsidRPr="00695EED" w:rsidRDefault="00066DDB" w:rsidP="00506D39">
            <w:pPr>
              <w:rPr>
                <w:i/>
                <w:iCs/>
              </w:rPr>
            </w:pPr>
            <w:proofErr w:type="spellStart"/>
            <w:r w:rsidRPr="00066DDB">
              <w:rPr>
                <w:i/>
                <w:iCs/>
              </w:rPr>
              <w:t>Sedum</w:t>
            </w:r>
            <w:proofErr w:type="spellEnd"/>
            <w:r w:rsidRPr="00066DDB">
              <w:rPr>
                <w:i/>
                <w:iCs/>
              </w:rPr>
              <w:t xml:space="preserve"> </w:t>
            </w:r>
            <w:proofErr w:type="spellStart"/>
            <w:r w:rsidRPr="00066DDB">
              <w:rPr>
                <w:i/>
                <w:iCs/>
              </w:rPr>
              <w:t>sexangulare</w:t>
            </w:r>
            <w:proofErr w:type="spellEnd"/>
            <w:r w:rsidRPr="00066DDB">
              <w:rPr>
                <w:i/>
                <w:iCs/>
              </w:rPr>
              <w:t xml:space="preserve"> </w:t>
            </w:r>
          </w:p>
        </w:tc>
        <w:tc>
          <w:tcPr>
            <w:tcW w:w="2830" w:type="dxa"/>
          </w:tcPr>
          <w:p w14:paraId="351C7A8B" w14:textId="03FC8056" w:rsidR="00431FD5" w:rsidRPr="00AD403D" w:rsidRDefault="00066DDB" w:rsidP="00506D39">
            <w:r>
              <w:t>Bijna in gevaar</w:t>
            </w:r>
          </w:p>
        </w:tc>
      </w:tr>
      <w:tr w:rsidR="00431FD5" w14:paraId="7EC2FE8B"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36BCE7B9" w14:textId="7D4AF4A6" w:rsidR="00431FD5" w:rsidRPr="001C55C2" w:rsidRDefault="00CB4872" w:rsidP="00506D39">
            <w:pPr>
              <w:rPr>
                <w:b/>
                <w:bCs/>
              </w:rPr>
            </w:pPr>
            <w:r w:rsidRPr="001C55C2">
              <w:rPr>
                <w:b/>
                <w:bCs/>
              </w:rPr>
              <w:t>Zilte zegge</w:t>
            </w:r>
          </w:p>
        </w:tc>
        <w:tc>
          <w:tcPr>
            <w:tcW w:w="3212" w:type="dxa"/>
          </w:tcPr>
          <w:p w14:paraId="08127F40" w14:textId="0C6CB813" w:rsidR="00431FD5" w:rsidRPr="00695EED" w:rsidRDefault="00CB4872" w:rsidP="00506D39">
            <w:pPr>
              <w:rPr>
                <w:i/>
                <w:iCs/>
              </w:rPr>
            </w:pPr>
            <w:proofErr w:type="spellStart"/>
            <w:r w:rsidRPr="00CB4872">
              <w:rPr>
                <w:i/>
                <w:iCs/>
              </w:rPr>
              <w:t>Carex</w:t>
            </w:r>
            <w:proofErr w:type="spellEnd"/>
            <w:r w:rsidRPr="00CB4872">
              <w:rPr>
                <w:i/>
                <w:iCs/>
              </w:rPr>
              <w:t xml:space="preserve"> </w:t>
            </w:r>
            <w:proofErr w:type="spellStart"/>
            <w:r w:rsidRPr="00CB4872">
              <w:rPr>
                <w:i/>
                <w:iCs/>
              </w:rPr>
              <w:t>distans</w:t>
            </w:r>
            <w:proofErr w:type="spellEnd"/>
            <w:r w:rsidRPr="00CB4872">
              <w:rPr>
                <w:i/>
                <w:iCs/>
              </w:rPr>
              <w:t xml:space="preserve"> </w:t>
            </w:r>
          </w:p>
        </w:tc>
        <w:tc>
          <w:tcPr>
            <w:tcW w:w="2830" w:type="dxa"/>
          </w:tcPr>
          <w:p w14:paraId="48A861F6" w14:textId="276EF522" w:rsidR="00431FD5" w:rsidRPr="00AD403D" w:rsidRDefault="00CB4872" w:rsidP="00506D39">
            <w:r>
              <w:t>Bijna in gevaar</w:t>
            </w:r>
          </w:p>
        </w:tc>
      </w:tr>
      <w:tr w:rsidR="00431FD5" w14:paraId="39931A0A"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19AC1515" w14:textId="13501B09" w:rsidR="00431FD5" w:rsidRPr="001C55C2" w:rsidRDefault="00CB4872" w:rsidP="00506D39">
            <w:pPr>
              <w:rPr>
                <w:b/>
                <w:bCs/>
              </w:rPr>
            </w:pPr>
            <w:r w:rsidRPr="001C55C2">
              <w:rPr>
                <w:b/>
                <w:bCs/>
              </w:rPr>
              <w:t>Bruin cypergras</w:t>
            </w:r>
          </w:p>
        </w:tc>
        <w:tc>
          <w:tcPr>
            <w:tcW w:w="3212" w:type="dxa"/>
          </w:tcPr>
          <w:p w14:paraId="79B18065" w14:textId="0E8F2E74" w:rsidR="00431FD5" w:rsidRPr="00C31666" w:rsidRDefault="00CB4872" w:rsidP="00506D39">
            <w:pPr>
              <w:rPr>
                <w:i/>
                <w:iCs/>
              </w:rPr>
            </w:pPr>
            <w:proofErr w:type="spellStart"/>
            <w:r w:rsidRPr="00CB4872">
              <w:rPr>
                <w:i/>
                <w:iCs/>
              </w:rPr>
              <w:t>Cyperus</w:t>
            </w:r>
            <w:proofErr w:type="spellEnd"/>
            <w:r w:rsidRPr="00CB4872">
              <w:rPr>
                <w:i/>
                <w:iCs/>
              </w:rPr>
              <w:t xml:space="preserve"> </w:t>
            </w:r>
            <w:proofErr w:type="spellStart"/>
            <w:r w:rsidRPr="00CB4872">
              <w:rPr>
                <w:i/>
                <w:iCs/>
              </w:rPr>
              <w:t>fuscus</w:t>
            </w:r>
            <w:proofErr w:type="spellEnd"/>
            <w:r w:rsidRPr="00CB4872">
              <w:rPr>
                <w:i/>
                <w:iCs/>
              </w:rPr>
              <w:t xml:space="preserve"> </w:t>
            </w:r>
          </w:p>
        </w:tc>
        <w:tc>
          <w:tcPr>
            <w:tcW w:w="2830" w:type="dxa"/>
          </w:tcPr>
          <w:p w14:paraId="2997A49E" w14:textId="4AA89EE2" w:rsidR="00431FD5" w:rsidRDefault="00CB4872" w:rsidP="00506D39">
            <w:r>
              <w:t>Bijna in gevaar</w:t>
            </w:r>
          </w:p>
        </w:tc>
      </w:tr>
      <w:tr w:rsidR="00431FD5" w14:paraId="2575A099"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5B5AC6E6" w14:textId="0A939134" w:rsidR="00431FD5" w:rsidRPr="001C55C2" w:rsidRDefault="005D1B11" w:rsidP="00506D39">
            <w:pPr>
              <w:rPr>
                <w:b/>
                <w:bCs/>
              </w:rPr>
            </w:pPr>
            <w:r w:rsidRPr="001C55C2">
              <w:rPr>
                <w:b/>
                <w:bCs/>
              </w:rPr>
              <w:t>Graslathyrus</w:t>
            </w:r>
          </w:p>
        </w:tc>
        <w:tc>
          <w:tcPr>
            <w:tcW w:w="3212" w:type="dxa"/>
          </w:tcPr>
          <w:p w14:paraId="448D5A85" w14:textId="61B69C63" w:rsidR="00431FD5" w:rsidRPr="00695EED" w:rsidRDefault="005D1B11" w:rsidP="00506D39">
            <w:pPr>
              <w:rPr>
                <w:i/>
                <w:iCs/>
              </w:rPr>
            </w:pPr>
            <w:r w:rsidRPr="005D1B11">
              <w:rPr>
                <w:i/>
                <w:iCs/>
              </w:rPr>
              <w:t xml:space="preserve">Lathyrus </w:t>
            </w:r>
            <w:proofErr w:type="spellStart"/>
            <w:r w:rsidRPr="005D1B11">
              <w:rPr>
                <w:i/>
                <w:iCs/>
              </w:rPr>
              <w:t>nissolia</w:t>
            </w:r>
            <w:proofErr w:type="spellEnd"/>
            <w:r w:rsidRPr="005D1B11">
              <w:rPr>
                <w:i/>
                <w:iCs/>
              </w:rPr>
              <w:t xml:space="preserve"> </w:t>
            </w:r>
          </w:p>
        </w:tc>
        <w:tc>
          <w:tcPr>
            <w:tcW w:w="2830" w:type="dxa"/>
          </w:tcPr>
          <w:p w14:paraId="7DD6688B" w14:textId="3F4062EF" w:rsidR="00431FD5" w:rsidRDefault="005D1B11" w:rsidP="00506D39">
            <w:r>
              <w:t>Bijna in gevaar</w:t>
            </w:r>
          </w:p>
        </w:tc>
      </w:tr>
      <w:tr w:rsidR="00431FD5" w14:paraId="1B3D513A"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2C9ECA0D" w14:textId="287E43A8" w:rsidR="00431FD5" w:rsidRPr="001C55C2" w:rsidRDefault="008E3484" w:rsidP="00506D39">
            <w:pPr>
              <w:rPr>
                <w:b/>
                <w:bCs/>
              </w:rPr>
            </w:pPr>
            <w:r w:rsidRPr="001C55C2">
              <w:rPr>
                <w:b/>
                <w:bCs/>
              </w:rPr>
              <w:t>Groot nimfkruid</w:t>
            </w:r>
          </w:p>
        </w:tc>
        <w:tc>
          <w:tcPr>
            <w:tcW w:w="3212" w:type="dxa"/>
          </w:tcPr>
          <w:p w14:paraId="62BA1E9A" w14:textId="0127B854" w:rsidR="00431FD5" w:rsidRPr="00695EED" w:rsidRDefault="008E3484" w:rsidP="00506D39">
            <w:pPr>
              <w:rPr>
                <w:i/>
                <w:iCs/>
              </w:rPr>
            </w:pPr>
            <w:proofErr w:type="spellStart"/>
            <w:r w:rsidRPr="008E3484">
              <w:rPr>
                <w:i/>
                <w:iCs/>
              </w:rPr>
              <w:t>Najas</w:t>
            </w:r>
            <w:proofErr w:type="spellEnd"/>
            <w:r w:rsidRPr="008E3484">
              <w:rPr>
                <w:i/>
                <w:iCs/>
              </w:rPr>
              <w:t xml:space="preserve"> </w:t>
            </w:r>
            <w:proofErr w:type="spellStart"/>
            <w:r w:rsidRPr="008E3484">
              <w:rPr>
                <w:i/>
                <w:iCs/>
              </w:rPr>
              <w:t>marina</w:t>
            </w:r>
            <w:proofErr w:type="spellEnd"/>
            <w:r w:rsidRPr="008E3484">
              <w:rPr>
                <w:i/>
                <w:iCs/>
              </w:rPr>
              <w:t xml:space="preserve"> </w:t>
            </w:r>
          </w:p>
        </w:tc>
        <w:tc>
          <w:tcPr>
            <w:tcW w:w="2830" w:type="dxa"/>
          </w:tcPr>
          <w:p w14:paraId="1934D789" w14:textId="298BB3A6" w:rsidR="00431FD5" w:rsidRDefault="008E3484" w:rsidP="00506D39">
            <w:r>
              <w:t>Bijna in gevaar</w:t>
            </w:r>
          </w:p>
        </w:tc>
      </w:tr>
      <w:tr w:rsidR="00431FD5" w14:paraId="1E62B369"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1A61E93A" w14:textId="4B52FF13" w:rsidR="00431FD5" w:rsidRDefault="00616009" w:rsidP="00506D39">
            <w:r>
              <w:t>Veldsalie</w:t>
            </w:r>
          </w:p>
        </w:tc>
        <w:tc>
          <w:tcPr>
            <w:tcW w:w="3212" w:type="dxa"/>
          </w:tcPr>
          <w:p w14:paraId="393D10AA" w14:textId="3406E410" w:rsidR="00431FD5" w:rsidRPr="00695EED" w:rsidRDefault="00616009" w:rsidP="00506D39">
            <w:pPr>
              <w:rPr>
                <w:i/>
                <w:iCs/>
              </w:rPr>
            </w:pPr>
            <w:r w:rsidRPr="00616009">
              <w:rPr>
                <w:i/>
                <w:iCs/>
              </w:rPr>
              <w:t xml:space="preserve">Salvia </w:t>
            </w:r>
            <w:proofErr w:type="spellStart"/>
            <w:r w:rsidRPr="00616009">
              <w:rPr>
                <w:i/>
                <w:iCs/>
              </w:rPr>
              <w:t>pratensis</w:t>
            </w:r>
            <w:proofErr w:type="spellEnd"/>
            <w:r w:rsidRPr="00616009">
              <w:rPr>
                <w:i/>
                <w:iCs/>
              </w:rPr>
              <w:t xml:space="preserve"> </w:t>
            </w:r>
          </w:p>
        </w:tc>
        <w:tc>
          <w:tcPr>
            <w:tcW w:w="2830" w:type="dxa"/>
          </w:tcPr>
          <w:p w14:paraId="76B5253E" w14:textId="52139831" w:rsidR="00431FD5" w:rsidRDefault="00616009" w:rsidP="00506D39">
            <w:r>
              <w:t>Bijna in gevaar</w:t>
            </w:r>
          </w:p>
        </w:tc>
      </w:tr>
      <w:tr w:rsidR="00431FD5" w14:paraId="0CFA05AB"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4B898E99" w14:textId="66354931" w:rsidR="00431FD5" w:rsidRPr="001C55C2" w:rsidRDefault="002D6392" w:rsidP="00506D39">
            <w:pPr>
              <w:rPr>
                <w:b/>
                <w:bCs/>
              </w:rPr>
            </w:pPr>
            <w:r w:rsidRPr="001C55C2">
              <w:rPr>
                <w:b/>
                <w:bCs/>
              </w:rPr>
              <w:t>Rankende duivenkervel</w:t>
            </w:r>
          </w:p>
        </w:tc>
        <w:tc>
          <w:tcPr>
            <w:tcW w:w="3212" w:type="dxa"/>
          </w:tcPr>
          <w:p w14:paraId="77305A0C" w14:textId="3F78F752" w:rsidR="00431FD5" w:rsidRPr="00695EED" w:rsidRDefault="002D6392" w:rsidP="00506D39">
            <w:pPr>
              <w:rPr>
                <w:i/>
                <w:iCs/>
              </w:rPr>
            </w:pPr>
            <w:proofErr w:type="spellStart"/>
            <w:r w:rsidRPr="002D6392">
              <w:rPr>
                <w:i/>
                <w:iCs/>
              </w:rPr>
              <w:t>Fumaria</w:t>
            </w:r>
            <w:proofErr w:type="spellEnd"/>
            <w:r w:rsidRPr="002D6392">
              <w:rPr>
                <w:i/>
                <w:iCs/>
              </w:rPr>
              <w:t xml:space="preserve"> </w:t>
            </w:r>
            <w:proofErr w:type="spellStart"/>
            <w:r w:rsidRPr="002D6392">
              <w:rPr>
                <w:i/>
                <w:iCs/>
              </w:rPr>
              <w:t>capreolata</w:t>
            </w:r>
            <w:proofErr w:type="spellEnd"/>
            <w:r w:rsidRPr="002D6392">
              <w:rPr>
                <w:i/>
                <w:iCs/>
              </w:rPr>
              <w:t xml:space="preserve"> </w:t>
            </w:r>
          </w:p>
        </w:tc>
        <w:tc>
          <w:tcPr>
            <w:tcW w:w="2830" w:type="dxa"/>
          </w:tcPr>
          <w:p w14:paraId="14FB6FBB" w14:textId="7E2E3CB8" w:rsidR="00431FD5" w:rsidRDefault="002D6392" w:rsidP="00506D39">
            <w:r>
              <w:t>Bijna in gevaar</w:t>
            </w:r>
          </w:p>
        </w:tc>
      </w:tr>
      <w:tr w:rsidR="00431FD5" w14:paraId="188DD816" w14:textId="77777777" w:rsidTr="00973631">
        <w:trPr>
          <w:cnfStyle w:val="000000010000" w:firstRow="0" w:lastRow="0" w:firstColumn="0" w:lastColumn="0" w:oddVBand="0" w:evenVBand="0" w:oddHBand="0" w:evenHBand="1" w:firstRowFirstColumn="0" w:firstRowLastColumn="0" w:lastRowFirstColumn="0" w:lastRowLastColumn="0"/>
          <w:trHeight w:hRule="exact" w:val="510"/>
        </w:trPr>
        <w:tc>
          <w:tcPr>
            <w:tcW w:w="3020" w:type="dxa"/>
          </w:tcPr>
          <w:p w14:paraId="6EB83574" w14:textId="74FE9EB8" w:rsidR="00431FD5" w:rsidRPr="001C55C2" w:rsidRDefault="00C13757" w:rsidP="00506D39">
            <w:pPr>
              <w:rPr>
                <w:b/>
                <w:bCs/>
              </w:rPr>
            </w:pPr>
            <w:r w:rsidRPr="001C55C2">
              <w:rPr>
                <w:b/>
                <w:bCs/>
              </w:rPr>
              <w:t>Moeraswederik</w:t>
            </w:r>
          </w:p>
        </w:tc>
        <w:tc>
          <w:tcPr>
            <w:tcW w:w="3212" w:type="dxa"/>
          </w:tcPr>
          <w:p w14:paraId="2BE79628" w14:textId="1DB08270" w:rsidR="00431FD5" w:rsidRPr="00695EED" w:rsidRDefault="00C13757" w:rsidP="00506D39">
            <w:pPr>
              <w:rPr>
                <w:i/>
                <w:iCs/>
              </w:rPr>
            </w:pPr>
            <w:proofErr w:type="spellStart"/>
            <w:r w:rsidRPr="00C13757">
              <w:rPr>
                <w:i/>
                <w:iCs/>
              </w:rPr>
              <w:t>Lysimachia</w:t>
            </w:r>
            <w:proofErr w:type="spellEnd"/>
            <w:r w:rsidRPr="00C13757">
              <w:rPr>
                <w:i/>
                <w:iCs/>
              </w:rPr>
              <w:t xml:space="preserve"> </w:t>
            </w:r>
            <w:proofErr w:type="spellStart"/>
            <w:r w:rsidRPr="00C13757">
              <w:rPr>
                <w:i/>
                <w:iCs/>
              </w:rPr>
              <w:t>thyrsiflora</w:t>
            </w:r>
            <w:proofErr w:type="spellEnd"/>
            <w:r w:rsidRPr="00C13757">
              <w:rPr>
                <w:i/>
                <w:iCs/>
              </w:rPr>
              <w:t xml:space="preserve"> </w:t>
            </w:r>
          </w:p>
        </w:tc>
        <w:tc>
          <w:tcPr>
            <w:tcW w:w="2830" w:type="dxa"/>
          </w:tcPr>
          <w:p w14:paraId="6E784F79" w14:textId="6062454E" w:rsidR="00431FD5" w:rsidRDefault="00C13757" w:rsidP="00506D39">
            <w:r>
              <w:t>Bijna in gevaar</w:t>
            </w:r>
          </w:p>
        </w:tc>
      </w:tr>
      <w:tr w:rsidR="00431FD5" w14:paraId="579C440A" w14:textId="77777777" w:rsidTr="00973631">
        <w:trPr>
          <w:cnfStyle w:val="000000100000" w:firstRow="0" w:lastRow="0" w:firstColumn="0" w:lastColumn="0" w:oddVBand="0" w:evenVBand="0" w:oddHBand="1" w:evenHBand="0" w:firstRowFirstColumn="0" w:firstRowLastColumn="0" w:lastRowFirstColumn="0" w:lastRowLastColumn="0"/>
          <w:trHeight w:hRule="exact" w:val="510"/>
        </w:trPr>
        <w:tc>
          <w:tcPr>
            <w:tcW w:w="3020" w:type="dxa"/>
          </w:tcPr>
          <w:p w14:paraId="14A772AD" w14:textId="01FCF1DF" w:rsidR="00431FD5" w:rsidRDefault="005F7B2E" w:rsidP="00506D39">
            <w:r>
              <w:t>Grote boterbloem</w:t>
            </w:r>
          </w:p>
        </w:tc>
        <w:tc>
          <w:tcPr>
            <w:tcW w:w="3212" w:type="dxa"/>
          </w:tcPr>
          <w:p w14:paraId="76E7108A" w14:textId="726AFECF" w:rsidR="00431FD5" w:rsidRPr="00695EED" w:rsidRDefault="005F7B2E" w:rsidP="00506D39">
            <w:pPr>
              <w:rPr>
                <w:i/>
                <w:iCs/>
              </w:rPr>
            </w:pPr>
            <w:proofErr w:type="spellStart"/>
            <w:r w:rsidRPr="005F7B2E">
              <w:rPr>
                <w:i/>
                <w:iCs/>
              </w:rPr>
              <w:t>Ranunculus</w:t>
            </w:r>
            <w:proofErr w:type="spellEnd"/>
            <w:r w:rsidRPr="005F7B2E">
              <w:rPr>
                <w:i/>
                <w:iCs/>
              </w:rPr>
              <w:t xml:space="preserve"> lingua </w:t>
            </w:r>
          </w:p>
        </w:tc>
        <w:tc>
          <w:tcPr>
            <w:tcW w:w="2830" w:type="dxa"/>
          </w:tcPr>
          <w:p w14:paraId="19727918" w14:textId="071BC52A" w:rsidR="00431FD5" w:rsidRDefault="005F7B2E" w:rsidP="00506D39">
            <w:r>
              <w:t>Bijna in gevaar</w:t>
            </w:r>
          </w:p>
        </w:tc>
      </w:tr>
    </w:tbl>
    <w:p w14:paraId="23D87E49" w14:textId="0FEB1756" w:rsidR="00FC78F9" w:rsidRPr="00787921" w:rsidRDefault="00FC78F9" w:rsidP="00787921">
      <w:r>
        <w:t xml:space="preserve">Binnen het beheerplangebied komen ook nog enkele ander vermeldingswaardige soorten voor: </w:t>
      </w:r>
      <w:r w:rsidR="006E22D5" w:rsidRPr="006E22D5">
        <w:rPr>
          <w:b/>
          <w:bCs/>
        </w:rPr>
        <w:t>knolsteenbreek</w:t>
      </w:r>
      <w:r w:rsidR="006E22D5">
        <w:t xml:space="preserve">, </w:t>
      </w:r>
      <w:proofErr w:type="spellStart"/>
      <w:r w:rsidR="00431FD5" w:rsidRPr="00DB7618">
        <w:rPr>
          <w:b/>
          <w:bCs/>
        </w:rPr>
        <w:t>daslook</w:t>
      </w:r>
      <w:proofErr w:type="spellEnd"/>
      <w:r w:rsidR="00431FD5">
        <w:t xml:space="preserve">, </w:t>
      </w:r>
      <w:r w:rsidR="00431FD5" w:rsidRPr="00DB7618">
        <w:rPr>
          <w:b/>
          <w:bCs/>
        </w:rPr>
        <w:t>kraailook</w:t>
      </w:r>
      <w:r w:rsidR="00431FD5">
        <w:t xml:space="preserve">, lenteklokje, wilde narcis, </w:t>
      </w:r>
      <w:r w:rsidR="00431FD5" w:rsidRPr="00DB7618">
        <w:rPr>
          <w:b/>
          <w:bCs/>
        </w:rPr>
        <w:t>groot moerasscherm</w:t>
      </w:r>
      <w:r w:rsidR="00431FD5">
        <w:t xml:space="preserve">, </w:t>
      </w:r>
      <w:r w:rsidR="00431FD5" w:rsidRPr="00DB7618">
        <w:rPr>
          <w:b/>
          <w:bCs/>
        </w:rPr>
        <w:t>lelietje-van-dalen, wilde hyacint</w:t>
      </w:r>
      <w:r w:rsidR="00431FD5">
        <w:t xml:space="preserve">, </w:t>
      </w:r>
      <w:r w:rsidR="00431FD5" w:rsidRPr="00DB7618">
        <w:rPr>
          <w:b/>
          <w:bCs/>
        </w:rPr>
        <w:t xml:space="preserve">gewone vogelmelk, </w:t>
      </w:r>
      <w:r w:rsidR="00431FD5" w:rsidRPr="003E4B65">
        <w:t xml:space="preserve">wilde </w:t>
      </w:r>
      <w:proofErr w:type="spellStart"/>
      <w:r w:rsidR="00431FD5" w:rsidRPr="003E4B65">
        <w:t>bertram</w:t>
      </w:r>
      <w:proofErr w:type="spellEnd"/>
      <w:r w:rsidR="00431FD5" w:rsidRPr="003E4B65">
        <w:t>,</w:t>
      </w:r>
      <w:r w:rsidR="00431FD5" w:rsidRPr="00DB7618">
        <w:rPr>
          <w:b/>
          <w:bCs/>
        </w:rPr>
        <w:t xml:space="preserve"> </w:t>
      </w:r>
      <w:r w:rsidR="00677FB5" w:rsidRPr="00DB7618">
        <w:rPr>
          <w:b/>
          <w:bCs/>
        </w:rPr>
        <w:t>moerasstreepzaad</w:t>
      </w:r>
      <w:r w:rsidR="00677FB5">
        <w:t xml:space="preserve">, </w:t>
      </w:r>
      <w:proofErr w:type="spellStart"/>
      <w:r w:rsidR="00677FB5" w:rsidRPr="00693603">
        <w:rPr>
          <w:b/>
          <w:bCs/>
        </w:rPr>
        <w:t>gifsla</w:t>
      </w:r>
      <w:proofErr w:type="spellEnd"/>
      <w:r w:rsidR="00677FB5">
        <w:t xml:space="preserve">, gele morgenster, zwanenbloem, </w:t>
      </w:r>
      <w:r w:rsidR="00677FB5" w:rsidRPr="003E4B65">
        <w:t>ruig klokje,</w:t>
      </w:r>
      <w:r w:rsidR="00677FB5">
        <w:t xml:space="preserve"> </w:t>
      </w:r>
      <w:r w:rsidR="00066DDB">
        <w:t xml:space="preserve">blaassilene, </w:t>
      </w:r>
      <w:r w:rsidR="00066DDB" w:rsidRPr="00693603">
        <w:rPr>
          <w:b/>
          <w:bCs/>
        </w:rPr>
        <w:t>grote muur</w:t>
      </w:r>
      <w:r w:rsidR="00066DDB">
        <w:t xml:space="preserve">, herfsttijloos, tripmadam, </w:t>
      </w:r>
      <w:r w:rsidR="00066DDB" w:rsidRPr="00693603">
        <w:rPr>
          <w:b/>
          <w:bCs/>
        </w:rPr>
        <w:t>gele kornoelje,</w:t>
      </w:r>
      <w:r w:rsidR="00CB4872" w:rsidRPr="00693603">
        <w:rPr>
          <w:b/>
          <w:bCs/>
        </w:rPr>
        <w:t xml:space="preserve"> scherpe zegge, moeraszegge, </w:t>
      </w:r>
      <w:proofErr w:type="spellStart"/>
      <w:r w:rsidR="00CB4872" w:rsidRPr="00693603">
        <w:rPr>
          <w:b/>
          <w:bCs/>
        </w:rPr>
        <w:t>tweerijige</w:t>
      </w:r>
      <w:proofErr w:type="spellEnd"/>
      <w:r w:rsidR="00CB4872" w:rsidRPr="00693603">
        <w:rPr>
          <w:b/>
          <w:bCs/>
        </w:rPr>
        <w:t xml:space="preserve"> zegge, stijve zegge, hazenzegge, zwart zegge, valse voszegge, pluimzegge, hangende zegge, oeverzegge, snavelzegge, boszegge, </w:t>
      </w:r>
      <w:r w:rsidR="00EF5830" w:rsidRPr="00693603">
        <w:rPr>
          <w:b/>
          <w:bCs/>
        </w:rPr>
        <w:t>mattenbies, bosbies, holpijp, reuzenpaardenstaart, bosbingelkruid</w:t>
      </w:r>
      <w:r w:rsidR="009E5F35" w:rsidRPr="00693603">
        <w:rPr>
          <w:b/>
          <w:bCs/>
        </w:rPr>
        <w:t xml:space="preserve">, </w:t>
      </w:r>
      <w:r w:rsidR="009E5F35" w:rsidRPr="003E4B65">
        <w:t xml:space="preserve">gaspeldoorn, </w:t>
      </w:r>
      <w:r w:rsidR="009E5F35" w:rsidRPr="00D6317C">
        <w:rPr>
          <w:b/>
          <w:bCs/>
        </w:rPr>
        <w:t>echt duizendguldenkruid,</w:t>
      </w:r>
      <w:r w:rsidR="009E5F35">
        <w:t xml:space="preserve"> </w:t>
      </w:r>
      <w:r w:rsidR="008E3484">
        <w:t xml:space="preserve">beemdooievaarsbek, bloedooievaarsbek, bosooievaarsbek, </w:t>
      </w:r>
      <w:proofErr w:type="spellStart"/>
      <w:r w:rsidR="00650725" w:rsidRPr="00693603">
        <w:rPr>
          <w:b/>
          <w:bCs/>
        </w:rPr>
        <w:t>veldrus</w:t>
      </w:r>
      <w:proofErr w:type="spellEnd"/>
      <w:r w:rsidR="00650725">
        <w:t xml:space="preserve">, </w:t>
      </w:r>
      <w:r w:rsidR="00650725" w:rsidRPr="00693603">
        <w:rPr>
          <w:b/>
          <w:bCs/>
        </w:rPr>
        <w:t xml:space="preserve">zeegroene rus, </w:t>
      </w:r>
      <w:proofErr w:type="spellStart"/>
      <w:r w:rsidR="00650725" w:rsidRPr="00693603">
        <w:rPr>
          <w:b/>
          <w:bCs/>
        </w:rPr>
        <w:t>paddenrus</w:t>
      </w:r>
      <w:proofErr w:type="spellEnd"/>
      <w:r w:rsidR="00650725" w:rsidRPr="00693603">
        <w:rPr>
          <w:b/>
          <w:bCs/>
        </w:rPr>
        <w:t>, veelbloemige veldbies, gele dovenetel</w:t>
      </w:r>
      <w:r w:rsidR="00650725">
        <w:t xml:space="preserve">, </w:t>
      </w:r>
      <w:r w:rsidR="00616009">
        <w:t xml:space="preserve">wilde marjolein, </w:t>
      </w:r>
      <w:r w:rsidR="00146F44" w:rsidRPr="00693603">
        <w:rPr>
          <w:b/>
          <w:bCs/>
        </w:rPr>
        <w:t>blauw glidkruid</w:t>
      </w:r>
      <w:r w:rsidR="00146F44">
        <w:t xml:space="preserve">, grote tijm, </w:t>
      </w:r>
      <w:r w:rsidR="00146F44" w:rsidRPr="00693603">
        <w:rPr>
          <w:b/>
          <w:bCs/>
        </w:rPr>
        <w:t>waterdrieblad</w:t>
      </w:r>
      <w:r w:rsidR="00146F44">
        <w:t xml:space="preserve">, </w:t>
      </w:r>
      <w:r w:rsidR="00146F44" w:rsidRPr="003E4B65">
        <w:t>watergentiaan,</w:t>
      </w:r>
      <w:r w:rsidR="00146F44">
        <w:t xml:space="preserve"> </w:t>
      </w:r>
      <w:r w:rsidR="00A23F3F" w:rsidRPr="00693603">
        <w:rPr>
          <w:b/>
          <w:bCs/>
        </w:rPr>
        <w:t>vingerhelmbloem</w:t>
      </w:r>
      <w:r w:rsidR="00C13757">
        <w:t xml:space="preserve">, adderwortel, </w:t>
      </w:r>
      <w:r w:rsidR="005F7B2E" w:rsidRPr="00693603">
        <w:rPr>
          <w:b/>
          <w:bCs/>
        </w:rPr>
        <w:t xml:space="preserve">slanke sleutelbloem, bosanemoon, dotterbloem, </w:t>
      </w:r>
      <w:r w:rsidR="005F7F5F" w:rsidRPr="00693603">
        <w:rPr>
          <w:b/>
          <w:bCs/>
        </w:rPr>
        <w:t>poelruit, kleine ruit</w:t>
      </w:r>
      <w:r w:rsidR="005F7F5F">
        <w:t xml:space="preserve">, </w:t>
      </w:r>
      <w:r w:rsidR="005F7F5F" w:rsidRPr="00693603">
        <w:rPr>
          <w:b/>
          <w:bCs/>
        </w:rPr>
        <w:t xml:space="preserve">gewone </w:t>
      </w:r>
      <w:proofErr w:type="spellStart"/>
      <w:r w:rsidR="005F7F5F" w:rsidRPr="00693603">
        <w:rPr>
          <w:b/>
          <w:bCs/>
        </w:rPr>
        <w:t>agrimonie</w:t>
      </w:r>
      <w:proofErr w:type="spellEnd"/>
      <w:r w:rsidR="005F7F5F" w:rsidRPr="00693603">
        <w:rPr>
          <w:b/>
          <w:bCs/>
        </w:rPr>
        <w:t>, bosaardbei, aardbeiganzerik</w:t>
      </w:r>
      <w:r w:rsidR="005F7F5F">
        <w:t xml:space="preserve">, kleine pimpernel, </w:t>
      </w:r>
      <w:r w:rsidR="005F7F5F" w:rsidRPr="00D6317C">
        <w:rPr>
          <w:b/>
          <w:bCs/>
        </w:rPr>
        <w:t>lievevrouwebedstro,</w:t>
      </w:r>
      <w:r w:rsidR="005F7F5F">
        <w:t xml:space="preserve"> </w:t>
      </w:r>
      <w:r w:rsidR="005F7F5F" w:rsidRPr="00693603">
        <w:rPr>
          <w:b/>
          <w:bCs/>
        </w:rPr>
        <w:t xml:space="preserve">moeraswalstro, </w:t>
      </w:r>
      <w:r w:rsidR="005F7F5F" w:rsidRPr="00D6317C">
        <w:t>geel walstro,</w:t>
      </w:r>
      <w:r w:rsidR="005F7F5F" w:rsidRPr="00693603">
        <w:rPr>
          <w:b/>
          <w:bCs/>
        </w:rPr>
        <w:t xml:space="preserve"> maarts vioo</w:t>
      </w:r>
      <w:r w:rsidR="00D6317C">
        <w:rPr>
          <w:b/>
          <w:bCs/>
        </w:rPr>
        <w:t>l</w:t>
      </w:r>
      <w:r w:rsidR="005F7F5F" w:rsidRPr="00693603">
        <w:rPr>
          <w:b/>
          <w:bCs/>
        </w:rPr>
        <w:t xml:space="preserve">tje, </w:t>
      </w:r>
      <w:proofErr w:type="spellStart"/>
      <w:r w:rsidR="005F7F5F" w:rsidRPr="00693603">
        <w:rPr>
          <w:b/>
          <w:bCs/>
        </w:rPr>
        <w:t>bleeksporig</w:t>
      </w:r>
      <w:proofErr w:type="spellEnd"/>
      <w:r w:rsidR="005F7F5F" w:rsidRPr="00693603">
        <w:rPr>
          <w:b/>
          <w:bCs/>
        </w:rPr>
        <w:t xml:space="preserve"> bosviooltje</w:t>
      </w:r>
      <w:r w:rsidR="00962635" w:rsidRPr="00693603">
        <w:rPr>
          <w:b/>
          <w:bCs/>
        </w:rPr>
        <w:t xml:space="preserve"> en </w:t>
      </w:r>
      <w:r w:rsidR="005F7F5F" w:rsidRPr="00693603">
        <w:rPr>
          <w:b/>
          <w:bCs/>
        </w:rPr>
        <w:t>muskuskruid</w:t>
      </w:r>
      <w:r w:rsidR="00962635">
        <w:t>.</w:t>
      </w:r>
    </w:p>
    <w:p w14:paraId="1610EBD4" w14:textId="77777777" w:rsidR="0013113C" w:rsidRDefault="00787921" w:rsidP="00787921">
      <w:pPr>
        <w:pStyle w:val="Kop3"/>
      </w:pPr>
      <w:bookmarkStart w:id="28" w:name="_Toc159511078"/>
      <w:r>
        <w:t>Exoten</w:t>
      </w:r>
      <w:bookmarkEnd w:id="28"/>
    </w:p>
    <w:p w14:paraId="59A87644" w14:textId="41C58A4A" w:rsidR="00787921" w:rsidRDefault="0013113C" w:rsidP="0013113C">
      <w:r>
        <w:t xml:space="preserve">Het aandeel exotische plantensoorten in de bosdelen is relatief laag. </w:t>
      </w:r>
      <w:proofErr w:type="spellStart"/>
      <w:r>
        <w:t>Pleksgewijs</w:t>
      </w:r>
      <w:proofErr w:type="spellEnd"/>
      <w:r>
        <w:t xml:space="preserve"> komen op een aantal locaties Italiaanse aronskelk, </w:t>
      </w:r>
      <w:proofErr w:type="spellStart"/>
      <w:r>
        <w:t>rhododendron</w:t>
      </w:r>
      <w:proofErr w:type="spellEnd"/>
      <w:r>
        <w:t xml:space="preserve">, </w:t>
      </w:r>
      <w:proofErr w:type="spellStart"/>
      <w:r w:rsidR="006344FD">
        <w:t>moeraseik</w:t>
      </w:r>
      <w:proofErr w:type="spellEnd"/>
      <w:r w:rsidR="006344FD">
        <w:t>, Amerikaanse eik, Japanse duizendknoop</w:t>
      </w:r>
      <w:r w:rsidR="00C250F5">
        <w:t xml:space="preserve"> en </w:t>
      </w:r>
      <w:r w:rsidR="006344FD">
        <w:t>Amerikaanse vogelkers</w:t>
      </w:r>
      <w:r w:rsidR="00973631">
        <w:t xml:space="preserve"> voor.</w:t>
      </w:r>
    </w:p>
    <w:p w14:paraId="7E3D6E6C" w14:textId="147D2943" w:rsidR="00E71B07" w:rsidRDefault="00E71B07" w:rsidP="00E71B07">
      <w:pPr>
        <w:pStyle w:val="Kop2"/>
      </w:pPr>
      <w:bookmarkStart w:id="29" w:name="_Toc159511079"/>
      <w:r>
        <w:lastRenderedPageBreak/>
        <w:t>mossen en korstmossen</w:t>
      </w:r>
      <w:bookmarkEnd w:id="29"/>
    </w:p>
    <w:p w14:paraId="44B54091" w14:textId="7E85E889" w:rsidR="00E71B07" w:rsidRPr="00E71B07" w:rsidRDefault="00903407" w:rsidP="00E71B07">
      <w:r>
        <w:t xml:space="preserve">Binnen het beheerplangebied zijn 102 verschillende mossen en korstmossen waargenomen. </w:t>
      </w:r>
      <w:r w:rsidR="00591F42">
        <w:t xml:space="preserve">2 van deze soorten staan op de Rode Lijst: </w:t>
      </w:r>
      <w:proofErr w:type="spellStart"/>
      <w:r w:rsidR="00AC1C53">
        <w:t>d</w:t>
      </w:r>
      <w:r w:rsidR="00591F42" w:rsidRPr="00591F42">
        <w:t>wergsnavelmos</w:t>
      </w:r>
      <w:proofErr w:type="spellEnd"/>
      <w:r w:rsidR="00591F42">
        <w:t xml:space="preserve"> (Ernstig bedreigd) en </w:t>
      </w:r>
      <w:proofErr w:type="spellStart"/>
      <w:r w:rsidR="00AC1C53">
        <w:t>k</w:t>
      </w:r>
      <w:r w:rsidR="00591F42" w:rsidRPr="00591F42">
        <w:t>raggestaartjesmos</w:t>
      </w:r>
      <w:proofErr w:type="spellEnd"/>
      <w:r w:rsidR="00591F42">
        <w:t xml:space="preserve"> (Kwetsbaar).</w:t>
      </w:r>
    </w:p>
    <w:p w14:paraId="54C8F14D" w14:textId="47468631" w:rsidR="00C250F5" w:rsidRDefault="000F1245" w:rsidP="000F1245">
      <w:pPr>
        <w:pStyle w:val="Kop2"/>
      </w:pPr>
      <w:bookmarkStart w:id="30" w:name="_Toc159511080"/>
      <w:r>
        <w:t>Fauna</w:t>
      </w:r>
      <w:bookmarkEnd w:id="30"/>
    </w:p>
    <w:p w14:paraId="6F6806C5" w14:textId="1737477A" w:rsidR="000F1245" w:rsidRDefault="000F1245" w:rsidP="000F1245">
      <w:pPr>
        <w:pStyle w:val="Kop3"/>
      </w:pPr>
      <w:bookmarkStart w:id="31" w:name="_Toc159511081"/>
      <w:r>
        <w:t>Broedvogels</w:t>
      </w:r>
      <w:bookmarkEnd w:id="31"/>
    </w:p>
    <w:p w14:paraId="12AE2435" w14:textId="61F3EF0C" w:rsidR="000F1245" w:rsidRDefault="000F1245" w:rsidP="000F1245">
      <w:r>
        <w:t xml:space="preserve">Binnen het beheerplangebied zijn </w:t>
      </w:r>
      <w:r w:rsidR="00E9229E">
        <w:t>59</w:t>
      </w:r>
      <w:r>
        <w:t xml:space="preserve"> verschillende broedvogels waargenomen. Onderstaande tabel geeft een overzicht van de vermeldingswaardige broedvogels met Rode lijst indicatie weer. In het gebied kom</w:t>
      </w:r>
      <w:r w:rsidR="009E005C">
        <w:t>t</w:t>
      </w:r>
      <w:r>
        <w:t xml:space="preserve"> </w:t>
      </w:r>
      <w:r w:rsidR="00973631">
        <w:t>één</w:t>
      </w:r>
      <w:r>
        <w:t xml:space="preserve"> Europees beschermde </w:t>
      </w:r>
      <w:r w:rsidR="009E005C">
        <w:t>broedvogel</w:t>
      </w:r>
      <w:r>
        <w:t xml:space="preserve"> voor, zijnde </w:t>
      </w:r>
      <w:r w:rsidR="009E005C">
        <w:t>IJsvogel</w:t>
      </w:r>
      <w:r>
        <w:t xml:space="preserve">. Als </w:t>
      </w:r>
      <w:proofErr w:type="spellStart"/>
      <w:r>
        <w:t>habitattypische</w:t>
      </w:r>
      <w:proofErr w:type="spellEnd"/>
      <w:r>
        <w:t xml:space="preserve"> soorten kunnen volgende soorten worden genoteerd: </w:t>
      </w:r>
      <w:proofErr w:type="spellStart"/>
      <w:r w:rsidR="009E005C">
        <w:t>matkop</w:t>
      </w:r>
      <w:proofErr w:type="spellEnd"/>
      <w:r w:rsidR="009E005C">
        <w:t xml:space="preserve"> (2180, 91</w:t>
      </w:r>
      <w:r w:rsidR="009E005C" w:rsidRPr="009E005C">
        <w:t>E</w:t>
      </w:r>
      <w:r w:rsidR="009E005C">
        <w:t>0), kleine bonte specht (2180), bosrietzanger (6430), bosuil (9110, 9120, 9130, 9150, 9160, 9190, 91</w:t>
      </w:r>
      <w:r w:rsidR="009E005C" w:rsidRPr="003022D3">
        <w:t>E</w:t>
      </w:r>
      <w:r w:rsidR="009E005C">
        <w:t>0), glanskop (9110, 9130, 9150, 9160), boomklever (9110, 9120, 9130, 9150, 9160, 91</w:t>
      </w:r>
      <w:r w:rsidR="009E005C" w:rsidRPr="003022D3">
        <w:t>E</w:t>
      </w:r>
      <w:r w:rsidR="009E005C">
        <w:t>0),</w:t>
      </w:r>
      <w:r w:rsidR="009E005C" w:rsidRPr="009E005C">
        <w:t xml:space="preserve"> </w:t>
      </w:r>
      <w:r w:rsidR="009E005C">
        <w:t>appelvink (9160) en grote bonte specht (91F0).</w:t>
      </w:r>
    </w:p>
    <w:p w14:paraId="172E1FFA" w14:textId="6EE098B6" w:rsidR="000F1245" w:rsidRDefault="000F1245" w:rsidP="000F1245">
      <w:pPr>
        <w:pStyle w:val="Bijschrift"/>
        <w:keepNext/>
      </w:pPr>
      <w:r>
        <w:t xml:space="preserve">Tabel </w:t>
      </w:r>
      <w:r>
        <w:fldChar w:fldCharType="begin"/>
      </w:r>
      <w:r>
        <w:instrText xml:space="preserve"> STYLEREF 1 \s </w:instrText>
      </w:r>
      <w:r>
        <w:fldChar w:fldCharType="separate"/>
      </w:r>
      <w:r w:rsidR="005A22DB">
        <w:rPr>
          <w:noProof/>
        </w:rPr>
        <w:t>5</w:t>
      </w:r>
      <w:r>
        <w:rPr>
          <w:noProof/>
        </w:rPr>
        <w:fldChar w:fldCharType="end"/>
      </w:r>
      <w:r w:rsidR="005A22DB">
        <w:t>.</w:t>
      </w:r>
      <w:r>
        <w:fldChar w:fldCharType="begin"/>
      </w:r>
      <w:r>
        <w:instrText xml:space="preserve"> SEQ Tabel \* ARABIC \s 1 </w:instrText>
      </w:r>
      <w:r>
        <w:fldChar w:fldCharType="separate"/>
      </w:r>
      <w:r w:rsidR="005A22DB">
        <w:rPr>
          <w:noProof/>
        </w:rPr>
        <w:t>4</w:t>
      </w:r>
      <w:r>
        <w:rPr>
          <w:noProof/>
        </w:rPr>
        <w:fldChar w:fldCharType="end"/>
      </w:r>
      <w:r>
        <w:t xml:space="preserve"> Overzicht bijzondere broedvogels.</w:t>
      </w:r>
    </w:p>
    <w:tbl>
      <w:tblPr>
        <w:tblStyle w:val="Mieco"/>
        <w:tblW w:w="9679" w:type="dxa"/>
        <w:tblLook w:val="04A0" w:firstRow="1" w:lastRow="0" w:firstColumn="1" w:lastColumn="0" w:noHBand="0" w:noVBand="1"/>
      </w:tblPr>
      <w:tblGrid>
        <w:gridCol w:w="3020"/>
        <w:gridCol w:w="3638"/>
        <w:gridCol w:w="3021"/>
      </w:tblGrid>
      <w:tr w:rsidR="000F1245" w:rsidRPr="00933CF0" w14:paraId="608ED984" w14:textId="77777777" w:rsidTr="00DC48DE">
        <w:trPr>
          <w:cnfStyle w:val="100000000000" w:firstRow="1" w:lastRow="0" w:firstColumn="0" w:lastColumn="0" w:oddVBand="0" w:evenVBand="0" w:oddHBand="0" w:evenHBand="0" w:firstRowFirstColumn="0" w:firstRowLastColumn="0" w:lastRowFirstColumn="0" w:lastRowLastColumn="0"/>
          <w:tblHeader/>
        </w:trPr>
        <w:tc>
          <w:tcPr>
            <w:tcW w:w="3020" w:type="dxa"/>
          </w:tcPr>
          <w:p w14:paraId="36B894CD"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Nederlandse naam </w:t>
            </w:r>
          </w:p>
        </w:tc>
        <w:tc>
          <w:tcPr>
            <w:tcW w:w="3638" w:type="dxa"/>
          </w:tcPr>
          <w:p w14:paraId="62315D47"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Wetenschappelijke naam </w:t>
            </w:r>
          </w:p>
        </w:tc>
        <w:tc>
          <w:tcPr>
            <w:tcW w:w="3021" w:type="dxa"/>
          </w:tcPr>
          <w:p w14:paraId="1AD460B6"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Rode lijst </w:t>
            </w:r>
          </w:p>
        </w:tc>
      </w:tr>
      <w:tr w:rsidR="00091279" w:rsidRPr="00933CF0" w14:paraId="4037B0C7"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1C96AACA" w14:textId="184DB5DC" w:rsidR="00091279" w:rsidRDefault="00091279" w:rsidP="00DC48DE">
            <w:pPr>
              <w:pStyle w:val="Geenafstand"/>
              <w:rPr>
                <w:rFonts w:ascii="Segoe UI" w:hAnsi="Segoe UI" w:cs="Segoe UI"/>
                <w:sz w:val="20"/>
                <w:szCs w:val="20"/>
              </w:rPr>
            </w:pPr>
            <w:r>
              <w:rPr>
                <w:rFonts w:ascii="Segoe UI" w:hAnsi="Segoe UI" w:cs="Segoe UI"/>
                <w:sz w:val="20"/>
                <w:szCs w:val="20"/>
              </w:rPr>
              <w:t>Grote karekiet</w:t>
            </w:r>
          </w:p>
        </w:tc>
        <w:tc>
          <w:tcPr>
            <w:tcW w:w="3638" w:type="dxa"/>
          </w:tcPr>
          <w:p w14:paraId="5B22B8AF" w14:textId="248D5121" w:rsidR="00091279" w:rsidRPr="00695EED" w:rsidRDefault="00091279" w:rsidP="00DC48DE">
            <w:pPr>
              <w:pStyle w:val="Geenafstand"/>
              <w:rPr>
                <w:rFonts w:ascii="Segoe UI" w:hAnsi="Segoe UI" w:cs="Segoe UI"/>
                <w:i/>
                <w:iCs/>
                <w:sz w:val="20"/>
                <w:szCs w:val="20"/>
              </w:rPr>
            </w:pPr>
            <w:proofErr w:type="spellStart"/>
            <w:r w:rsidRPr="00091279">
              <w:rPr>
                <w:rFonts w:ascii="Segoe UI" w:hAnsi="Segoe UI" w:cs="Segoe UI"/>
                <w:i/>
                <w:iCs/>
                <w:sz w:val="20"/>
                <w:szCs w:val="20"/>
              </w:rPr>
              <w:t>Acroceph</w:t>
            </w:r>
            <w:proofErr w:type="spellEnd"/>
            <w:r w:rsidRPr="00091279">
              <w:rPr>
                <w:rFonts w:ascii="Segoe UI" w:hAnsi="Segoe UI" w:cs="Segoe UI"/>
                <w:i/>
                <w:iCs/>
                <w:sz w:val="20"/>
                <w:szCs w:val="20"/>
              </w:rPr>
              <w:t xml:space="preserve">. </w:t>
            </w:r>
            <w:proofErr w:type="gramStart"/>
            <w:r w:rsidRPr="00091279">
              <w:rPr>
                <w:rFonts w:ascii="Segoe UI" w:hAnsi="Segoe UI" w:cs="Segoe UI"/>
                <w:i/>
                <w:iCs/>
                <w:sz w:val="20"/>
                <w:szCs w:val="20"/>
              </w:rPr>
              <w:t>arundinaceus</w:t>
            </w:r>
            <w:proofErr w:type="gramEnd"/>
          </w:p>
        </w:tc>
        <w:tc>
          <w:tcPr>
            <w:tcW w:w="3021" w:type="dxa"/>
          </w:tcPr>
          <w:p w14:paraId="5E13FF58" w14:textId="74795FA6" w:rsidR="00091279" w:rsidRDefault="00091279" w:rsidP="00DC48DE">
            <w:pPr>
              <w:pStyle w:val="Geenafstand"/>
              <w:rPr>
                <w:rFonts w:ascii="Segoe UI" w:hAnsi="Segoe UI" w:cs="Segoe UI"/>
                <w:sz w:val="20"/>
                <w:szCs w:val="20"/>
              </w:rPr>
            </w:pPr>
            <w:r>
              <w:rPr>
                <w:rFonts w:ascii="Segoe UI" w:hAnsi="Segoe UI" w:cs="Segoe UI"/>
                <w:sz w:val="20"/>
                <w:szCs w:val="20"/>
              </w:rPr>
              <w:t>Ernstig Bedreigd</w:t>
            </w:r>
          </w:p>
        </w:tc>
      </w:tr>
      <w:tr w:rsidR="000F1245" w:rsidRPr="00933CF0" w14:paraId="2B95CE97"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5E53A3B0" w14:textId="77777777" w:rsidR="000F1245" w:rsidRDefault="000F1245" w:rsidP="00DC48DE">
            <w:pPr>
              <w:pStyle w:val="Geenafstand"/>
              <w:rPr>
                <w:rFonts w:ascii="Segoe UI" w:hAnsi="Segoe UI" w:cs="Segoe UI"/>
                <w:sz w:val="20"/>
                <w:szCs w:val="20"/>
              </w:rPr>
            </w:pPr>
            <w:proofErr w:type="spellStart"/>
            <w:r>
              <w:rPr>
                <w:rFonts w:ascii="Segoe UI" w:hAnsi="Segoe UI" w:cs="Segoe UI"/>
                <w:sz w:val="20"/>
                <w:szCs w:val="20"/>
              </w:rPr>
              <w:t>Matkop</w:t>
            </w:r>
            <w:proofErr w:type="spellEnd"/>
          </w:p>
        </w:tc>
        <w:tc>
          <w:tcPr>
            <w:tcW w:w="3638" w:type="dxa"/>
          </w:tcPr>
          <w:p w14:paraId="49BB71D3" w14:textId="77777777" w:rsidR="000F1245" w:rsidRPr="00695EED" w:rsidRDefault="000F1245" w:rsidP="00DC48DE">
            <w:pPr>
              <w:pStyle w:val="Geenafstand"/>
              <w:rPr>
                <w:rFonts w:ascii="Segoe UI" w:hAnsi="Segoe UI" w:cs="Segoe UI"/>
                <w:i/>
                <w:iCs/>
                <w:sz w:val="20"/>
                <w:szCs w:val="20"/>
              </w:rPr>
            </w:pPr>
            <w:proofErr w:type="spellStart"/>
            <w:r w:rsidRPr="00695EED">
              <w:rPr>
                <w:rFonts w:ascii="Segoe UI" w:hAnsi="Segoe UI" w:cs="Segoe UI"/>
                <w:i/>
                <w:iCs/>
                <w:sz w:val="20"/>
                <w:szCs w:val="20"/>
              </w:rPr>
              <w:t>Poecile</w:t>
            </w:r>
            <w:proofErr w:type="spellEnd"/>
            <w:r w:rsidRPr="00695EED">
              <w:rPr>
                <w:rFonts w:ascii="Segoe UI" w:hAnsi="Segoe UI" w:cs="Segoe UI"/>
                <w:i/>
                <w:iCs/>
                <w:sz w:val="20"/>
                <w:szCs w:val="20"/>
              </w:rPr>
              <w:t xml:space="preserve"> montanus</w:t>
            </w:r>
          </w:p>
        </w:tc>
        <w:tc>
          <w:tcPr>
            <w:tcW w:w="3021" w:type="dxa"/>
          </w:tcPr>
          <w:p w14:paraId="370A9228" w14:textId="77777777" w:rsidR="000F1245" w:rsidRPr="00933CF0" w:rsidRDefault="000F1245" w:rsidP="00DC48DE">
            <w:pPr>
              <w:pStyle w:val="Geenafstand"/>
              <w:rPr>
                <w:rFonts w:ascii="Segoe UI" w:hAnsi="Segoe UI" w:cs="Segoe UI"/>
                <w:sz w:val="20"/>
                <w:szCs w:val="20"/>
              </w:rPr>
            </w:pPr>
            <w:r>
              <w:rPr>
                <w:rFonts w:ascii="Segoe UI" w:hAnsi="Segoe UI" w:cs="Segoe UI"/>
                <w:sz w:val="20"/>
                <w:szCs w:val="20"/>
              </w:rPr>
              <w:t>Bedreigd</w:t>
            </w:r>
          </w:p>
        </w:tc>
      </w:tr>
      <w:tr w:rsidR="000F1245" w:rsidRPr="00933CF0" w14:paraId="11483DD8"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2D234A54"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Fitis </w:t>
            </w:r>
          </w:p>
        </w:tc>
        <w:tc>
          <w:tcPr>
            <w:tcW w:w="3638" w:type="dxa"/>
          </w:tcPr>
          <w:p w14:paraId="3DE73954" w14:textId="77777777" w:rsidR="000F1245" w:rsidRPr="00811468" w:rsidRDefault="000F1245" w:rsidP="00DC48DE">
            <w:pPr>
              <w:pStyle w:val="Geenafstand"/>
              <w:tabs>
                <w:tab w:val="left" w:pos="1080"/>
              </w:tabs>
              <w:rPr>
                <w:rFonts w:ascii="Segoe UI" w:hAnsi="Segoe UI" w:cs="Segoe UI"/>
                <w:i/>
                <w:iCs/>
                <w:sz w:val="20"/>
                <w:szCs w:val="20"/>
              </w:rPr>
            </w:pPr>
            <w:proofErr w:type="spellStart"/>
            <w:r w:rsidRPr="00811468">
              <w:rPr>
                <w:i/>
                <w:iCs/>
              </w:rPr>
              <w:t>Phylloscopus</w:t>
            </w:r>
            <w:proofErr w:type="spellEnd"/>
            <w:r w:rsidRPr="00811468">
              <w:rPr>
                <w:i/>
                <w:iCs/>
              </w:rPr>
              <w:t xml:space="preserve"> trochilus</w:t>
            </w:r>
          </w:p>
        </w:tc>
        <w:tc>
          <w:tcPr>
            <w:tcW w:w="3021" w:type="dxa"/>
          </w:tcPr>
          <w:p w14:paraId="6A8F29EC"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Kwetsbaar </w:t>
            </w:r>
          </w:p>
        </w:tc>
      </w:tr>
      <w:tr w:rsidR="000F1245" w:rsidRPr="00933CF0" w14:paraId="62884F8B"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1B794BA8"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Goudhaan </w:t>
            </w:r>
          </w:p>
        </w:tc>
        <w:tc>
          <w:tcPr>
            <w:tcW w:w="3638" w:type="dxa"/>
          </w:tcPr>
          <w:p w14:paraId="17582AC0" w14:textId="77777777" w:rsidR="000F1245" w:rsidRPr="00811468" w:rsidRDefault="000F1245" w:rsidP="00DC48DE">
            <w:pPr>
              <w:pStyle w:val="Geenafstand"/>
              <w:tabs>
                <w:tab w:val="left" w:pos="1080"/>
              </w:tabs>
              <w:rPr>
                <w:rFonts w:ascii="Segoe UI" w:hAnsi="Segoe UI" w:cs="Segoe UI"/>
                <w:i/>
                <w:iCs/>
                <w:sz w:val="20"/>
                <w:szCs w:val="20"/>
              </w:rPr>
            </w:pPr>
            <w:proofErr w:type="spellStart"/>
            <w:r w:rsidRPr="00811468">
              <w:rPr>
                <w:i/>
                <w:iCs/>
              </w:rPr>
              <w:t>Regulus</w:t>
            </w:r>
            <w:proofErr w:type="spellEnd"/>
          </w:p>
        </w:tc>
        <w:tc>
          <w:tcPr>
            <w:tcW w:w="3021" w:type="dxa"/>
          </w:tcPr>
          <w:p w14:paraId="2C6CBC80"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Kwetsbaar </w:t>
            </w:r>
          </w:p>
        </w:tc>
      </w:tr>
      <w:tr w:rsidR="000F1245" w:rsidRPr="00933CF0" w14:paraId="21BA531D"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2260678E"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IJsvogel </w:t>
            </w:r>
          </w:p>
        </w:tc>
        <w:tc>
          <w:tcPr>
            <w:tcW w:w="3638" w:type="dxa"/>
          </w:tcPr>
          <w:p w14:paraId="6771872E" w14:textId="77777777" w:rsidR="000F1245" w:rsidRPr="00811468" w:rsidRDefault="000F1245" w:rsidP="00DC48DE">
            <w:pPr>
              <w:pStyle w:val="Geenafstand"/>
              <w:tabs>
                <w:tab w:val="left" w:pos="1080"/>
              </w:tabs>
              <w:rPr>
                <w:rFonts w:ascii="Segoe UI" w:hAnsi="Segoe UI" w:cs="Segoe UI"/>
                <w:i/>
                <w:iCs/>
                <w:sz w:val="20"/>
                <w:szCs w:val="20"/>
              </w:rPr>
            </w:pPr>
            <w:proofErr w:type="spellStart"/>
            <w:r w:rsidRPr="00811468">
              <w:rPr>
                <w:i/>
                <w:iCs/>
              </w:rPr>
              <w:t>Alcedo</w:t>
            </w:r>
            <w:proofErr w:type="spellEnd"/>
            <w:r w:rsidRPr="00811468">
              <w:rPr>
                <w:i/>
                <w:iCs/>
              </w:rPr>
              <w:t xml:space="preserve"> atthis</w:t>
            </w:r>
          </w:p>
        </w:tc>
        <w:tc>
          <w:tcPr>
            <w:tcW w:w="3021" w:type="dxa"/>
          </w:tcPr>
          <w:p w14:paraId="095BCC53"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Kwetsbaar </w:t>
            </w:r>
          </w:p>
        </w:tc>
      </w:tr>
      <w:tr w:rsidR="000F1245" w:rsidRPr="00933CF0" w14:paraId="30F6C414"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0413338A"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Staartmees </w:t>
            </w:r>
          </w:p>
        </w:tc>
        <w:tc>
          <w:tcPr>
            <w:tcW w:w="3638" w:type="dxa"/>
          </w:tcPr>
          <w:p w14:paraId="6FACEADB" w14:textId="77777777" w:rsidR="000F1245" w:rsidRPr="00811468" w:rsidRDefault="000F1245" w:rsidP="00DC48DE">
            <w:pPr>
              <w:pStyle w:val="Geenafstand"/>
              <w:tabs>
                <w:tab w:val="left" w:pos="1080"/>
              </w:tabs>
              <w:rPr>
                <w:rFonts w:ascii="Segoe UI" w:hAnsi="Segoe UI" w:cs="Segoe UI"/>
                <w:i/>
                <w:iCs/>
                <w:sz w:val="20"/>
                <w:szCs w:val="20"/>
              </w:rPr>
            </w:pPr>
            <w:proofErr w:type="spellStart"/>
            <w:r w:rsidRPr="00811468">
              <w:rPr>
                <w:i/>
                <w:iCs/>
              </w:rPr>
              <w:t>Aegithalos</w:t>
            </w:r>
            <w:proofErr w:type="spellEnd"/>
            <w:r w:rsidRPr="00811468">
              <w:rPr>
                <w:i/>
                <w:iCs/>
              </w:rPr>
              <w:t xml:space="preserve"> </w:t>
            </w:r>
            <w:proofErr w:type="spellStart"/>
            <w:r w:rsidRPr="00811468">
              <w:rPr>
                <w:i/>
                <w:iCs/>
              </w:rPr>
              <w:t>caudatus</w:t>
            </w:r>
            <w:proofErr w:type="spellEnd"/>
          </w:p>
        </w:tc>
        <w:tc>
          <w:tcPr>
            <w:tcW w:w="3021" w:type="dxa"/>
          </w:tcPr>
          <w:p w14:paraId="57BAB676" w14:textId="77777777" w:rsidR="000F1245" w:rsidRPr="00933CF0" w:rsidRDefault="000F1245" w:rsidP="00DC48DE">
            <w:pPr>
              <w:pStyle w:val="Geenafstand"/>
              <w:rPr>
                <w:rFonts w:ascii="Segoe UI" w:hAnsi="Segoe UI" w:cs="Segoe UI"/>
                <w:sz w:val="20"/>
                <w:szCs w:val="20"/>
              </w:rPr>
            </w:pPr>
            <w:r w:rsidRPr="00811468">
              <w:rPr>
                <w:rFonts w:ascii="Segoe UI" w:hAnsi="Segoe UI" w:cs="Segoe UI"/>
                <w:sz w:val="20"/>
                <w:szCs w:val="20"/>
              </w:rPr>
              <w:t xml:space="preserve">Kwetsbaar </w:t>
            </w:r>
          </w:p>
        </w:tc>
      </w:tr>
      <w:tr w:rsidR="000F1245" w:rsidRPr="00933CF0" w14:paraId="2F5A7197"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B298214"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Grote gele kwikstaart </w:t>
            </w:r>
          </w:p>
        </w:tc>
        <w:tc>
          <w:tcPr>
            <w:tcW w:w="3638" w:type="dxa"/>
          </w:tcPr>
          <w:p w14:paraId="4270162D" w14:textId="77777777" w:rsidR="000F1245" w:rsidRPr="00695EED" w:rsidRDefault="000F1245" w:rsidP="00DC48DE">
            <w:pPr>
              <w:pStyle w:val="Geenafstand"/>
              <w:rPr>
                <w:rFonts w:ascii="Segoe UI" w:hAnsi="Segoe UI" w:cs="Segoe UI"/>
                <w:i/>
                <w:iCs/>
                <w:sz w:val="20"/>
                <w:szCs w:val="20"/>
              </w:rPr>
            </w:pPr>
            <w:proofErr w:type="spellStart"/>
            <w:r w:rsidRPr="00695EED">
              <w:rPr>
                <w:rFonts w:ascii="Segoe UI" w:hAnsi="Segoe UI" w:cs="Segoe UI"/>
                <w:i/>
                <w:iCs/>
                <w:sz w:val="20"/>
                <w:szCs w:val="20"/>
              </w:rPr>
              <w:t>Motacilla</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cinerea</w:t>
            </w:r>
            <w:proofErr w:type="spellEnd"/>
          </w:p>
        </w:tc>
        <w:tc>
          <w:tcPr>
            <w:tcW w:w="3021" w:type="dxa"/>
          </w:tcPr>
          <w:p w14:paraId="610F9F2D"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Bijna in gevaar </w:t>
            </w:r>
          </w:p>
        </w:tc>
      </w:tr>
      <w:tr w:rsidR="000F1245" w:rsidRPr="00933CF0" w14:paraId="10776D09"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5EDA47ED"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Tuinfluiter </w:t>
            </w:r>
          </w:p>
        </w:tc>
        <w:tc>
          <w:tcPr>
            <w:tcW w:w="3638" w:type="dxa"/>
          </w:tcPr>
          <w:p w14:paraId="77063C6A" w14:textId="77777777" w:rsidR="000F1245" w:rsidRPr="00695EED" w:rsidRDefault="000F1245" w:rsidP="00DC48DE">
            <w:pPr>
              <w:pStyle w:val="Geenafstand"/>
              <w:rPr>
                <w:rFonts w:ascii="Segoe UI" w:hAnsi="Segoe UI" w:cs="Segoe UI"/>
                <w:i/>
                <w:iCs/>
                <w:sz w:val="20"/>
                <w:szCs w:val="20"/>
              </w:rPr>
            </w:pPr>
            <w:r w:rsidRPr="00695EED">
              <w:rPr>
                <w:rFonts w:ascii="Segoe UI" w:hAnsi="Segoe UI" w:cs="Segoe UI"/>
                <w:i/>
                <w:iCs/>
                <w:sz w:val="20"/>
                <w:szCs w:val="20"/>
              </w:rPr>
              <w:t xml:space="preserve">Sylvia </w:t>
            </w:r>
            <w:proofErr w:type="spellStart"/>
            <w:r w:rsidRPr="00695EED">
              <w:rPr>
                <w:rFonts w:ascii="Segoe UI" w:hAnsi="Segoe UI" w:cs="Segoe UI"/>
                <w:i/>
                <w:iCs/>
                <w:sz w:val="20"/>
                <w:szCs w:val="20"/>
              </w:rPr>
              <w:t>borin</w:t>
            </w:r>
            <w:proofErr w:type="spellEnd"/>
          </w:p>
        </w:tc>
        <w:tc>
          <w:tcPr>
            <w:tcW w:w="3021" w:type="dxa"/>
          </w:tcPr>
          <w:p w14:paraId="4548AF3C" w14:textId="77777777" w:rsidR="000F1245" w:rsidRPr="00933CF0" w:rsidRDefault="000F1245" w:rsidP="00DC48DE">
            <w:pPr>
              <w:pStyle w:val="Geenafstand"/>
              <w:rPr>
                <w:rFonts w:ascii="Segoe UI" w:hAnsi="Segoe UI" w:cs="Segoe UI"/>
                <w:sz w:val="20"/>
                <w:szCs w:val="20"/>
              </w:rPr>
            </w:pPr>
            <w:r w:rsidRPr="00933CF0">
              <w:rPr>
                <w:rFonts w:ascii="Segoe UI" w:hAnsi="Segoe UI" w:cs="Segoe UI"/>
                <w:sz w:val="20"/>
                <w:szCs w:val="20"/>
              </w:rPr>
              <w:t xml:space="preserve">Bijna in gevaar </w:t>
            </w:r>
          </w:p>
        </w:tc>
      </w:tr>
      <w:tr w:rsidR="002A3D5F" w:rsidRPr="00933CF0" w14:paraId="7851D5B3"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7D55798" w14:textId="45BE4174" w:rsidR="002A3D5F" w:rsidRDefault="002A3D5F" w:rsidP="00DC48DE">
            <w:pPr>
              <w:pStyle w:val="Geenafstand"/>
              <w:rPr>
                <w:rFonts w:ascii="Segoe UI" w:hAnsi="Segoe UI" w:cs="Segoe UI"/>
                <w:sz w:val="20"/>
                <w:szCs w:val="20"/>
              </w:rPr>
            </w:pPr>
            <w:r>
              <w:rPr>
                <w:rFonts w:ascii="Segoe UI" w:hAnsi="Segoe UI" w:cs="Segoe UI"/>
                <w:sz w:val="20"/>
                <w:szCs w:val="20"/>
              </w:rPr>
              <w:t>Wintertaling</w:t>
            </w:r>
          </w:p>
        </w:tc>
        <w:tc>
          <w:tcPr>
            <w:tcW w:w="3638" w:type="dxa"/>
          </w:tcPr>
          <w:p w14:paraId="0E8E21FC" w14:textId="58579AE2" w:rsidR="002A3D5F" w:rsidRPr="00695EED" w:rsidRDefault="002A3D5F" w:rsidP="00DC48DE">
            <w:pPr>
              <w:pStyle w:val="Geenafstand"/>
              <w:rPr>
                <w:rFonts w:ascii="Segoe UI" w:hAnsi="Segoe UI" w:cs="Segoe UI"/>
                <w:i/>
                <w:iCs/>
                <w:sz w:val="20"/>
                <w:szCs w:val="20"/>
              </w:rPr>
            </w:pPr>
            <w:proofErr w:type="spellStart"/>
            <w:r w:rsidRPr="002A3D5F">
              <w:rPr>
                <w:rFonts w:ascii="Segoe UI" w:hAnsi="Segoe UI" w:cs="Segoe UI"/>
                <w:i/>
                <w:iCs/>
                <w:sz w:val="20"/>
                <w:szCs w:val="20"/>
              </w:rPr>
              <w:t>Anas</w:t>
            </w:r>
            <w:proofErr w:type="spellEnd"/>
            <w:r w:rsidRPr="002A3D5F">
              <w:rPr>
                <w:rFonts w:ascii="Segoe UI" w:hAnsi="Segoe UI" w:cs="Segoe UI"/>
                <w:i/>
                <w:iCs/>
                <w:sz w:val="20"/>
                <w:szCs w:val="20"/>
              </w:rPr>
              <w:t xml:space="preserve"> </w:t>
            </w:r>
            <w:proofErr w:type="spellStart"/>
            <w:r w:rsidRPr="002A3D5F">
              <w:rPr>
                <w:rFonts w:ascii="Segoe UI" w:hAnsi="Segoe UI" w:cs="Segoe UI"/>
                <w:i/>
                <w:iCs/>
                <w:sz w:val="20"/>
                <w:szCs w:val="20"/>
              </w:rPr>
              <w:t>crecca</w:t>
            </w:r>
            <w:proofErr w:type="spellEnd"/>
          </w:p>
        </w:tc>
        <w:tc>
          <w:tcPr>
            <w:tcW w:w="3021" w:type="dxa"/>
          </w:tcPr>
          <w:p w14:paraId="7DBA8A1F" w14:textId="494FF0B6" w:rsidR="002A3D5F" w:rsidRDefault="002A3D5F" w:rsidP="00DC48DE">
            <w:pPr>
              <w:pStyle w:val="Geenafstand"/>
              <w:rPr>
                <w:rFonts w:ascii="Segoe UI" w:hAnsi="Segoe UI" w:cs="Segoe UI"/>
                <w:sz w:val="20"/>
                <w:szCs w:val="20"/>
              </w:rPr>
            </w:pPr>
            <w:r>
              <w:rPr>
                <w:rFonts w:ascii="Segoe UI" w:hAnsi="Segoe UI" w:cs="Segoe UI"/>
                <w:sz w:val="20"/>
                <w:szCs w:val="20"/>
              </w:rPr>
              <w:t>Bijna in gevaar</w:t>
            </w:r>
          </w:p>
        </w:tc>
      </w:tr>
      <w:tr w:rsidR="002A3D5F" w:rsidRPr="00933CF0" w14:paraId="586FE9F3"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1CD2AEEF" w14:textId="28EADFDA" w:rsidR="002A3D5F" w:rsidRDefault="002A3D5F" w:rsidP="002A3D5F">
            <w:pPr>
              <w:pStyle w:val="Geenafstand"/>
              <w:rPr>
                <w:rFonts w:ascii="Segoe UI" w:hAnsi="Segoe UI" w:cs="Segoe UI"/>
                <w:sz w:val="20"/>
                <w:szCs w:val="20"/>
              </w:rPr>
            </w:pPr>
            <w:r>
              <w:rPr>
                <w:rFonts w:ascii="Segoe UI" w:hAnsi="Segoe UI" w:cs="Segoe UI"/>
                <w:sz w:val="20"/>
                <w:szCs w:val="20"/>
              </w:rPr>
              <w:t>Tafeleend</w:t>
            </w:r>
          </w:p>
        </w:tc>
        <w:tc>
          <w:tcPr>
            <w:tcW w:w="3638" w:type="dxa"/>
          </w:tcPr>
          <w:p w14:paraId="598DCB02" w14:textId="173F206F" w:rsidR="002A3D5F" w:rsidRPr="00695EED" w:rsidRDefault="002A3D5F" w:rsidP="002A3D5F">
            <w:pPr>
              <w:pStyle w:val="Geenafstand"/>
              <w:rPr>
                <w:rFonts w:ascii="Segoe UI" w:hAnsi="Segoe UI" w:cs="Segoe UI"/>
                <w:i/>
                <w:iCs/>
                <w:sz w:val="20"/>
                <w:szCs w:val="20"/>
              </w:rPr>
            </w:pPr>
            <w:proofErr w:type="spellStart"/>
            <w:r w:rsidRPr="002A3D5F">
              <w:rPr>
                <w:rFonts w:ascii="Segoe UI" w:hAnsi="Segoe UI" w:cs="Segoe UI"/>
                <w:i/>
                <w:iCs/>
                <w:sz w:val="20"/>
                <w:szCs w:val="20"/>
              </w:rPr>
              <w:t>Aythya</w:t>
            </w:r>
            <w:proofErr w:type="spellEnd"/>
            <w:r w:rsidRPr="002A3D5F">
              <w:rPr>
                <w:rFonts w:ascii="Segoe UI" w:hAnsi="Segoe UI" w:cs="Segoe UI"/>
                <w:i/>
                <w:iCs/>
                <w:sz w:val="20"/>
                <w:szCs w:val="20"/>
              </w:rPr>
              <w:t xml:space="preserve"> </w:t>
            </w:r>
            <w:proofErr w:type="spellStart"/>
            <w:r w:rsidRPr="002A3D5F">
              <w:rPr>
                <w:rFonts w:ascii="Segoe UI" w:hAnsi="Segoe UI" w:cs="Segoe UI"/>
                <w:i/>
                <w:iCs/>
                <w:sz w:val="20"/>
                <w:szCs w:val="20"/>
              </w:rPr>
              <w:t>ferina</w:t>
            </w:r>
            <w:proofErr w:type="spellEnd"/>
          </w:p>
        </w:tc>
        <w:tc>
          <w:tcPr>
            <w:tcW w:w="3021" w:type="dxa"/>
          </w:tcPr>
          <w:p w14:paraId="2FB1F0CE" w14:textId="6F4D3135" w:rsidR="002A3D5F" w:rsidRDefault="002A3D5F" w:rsidP="002A3D5F">
            <w:pPr>
              <w:pStyle w:val="Geenafstand"/>
              <w:rPr>
                <w:rFonts w:ascii="Segoe UI" w:hAnsi="Segoe UI" w:cs="Segoe UI"/>
                <w:sz w:val="20"/>
                <w:szCs w:val="20"/>
              </w:rPr>
            </w:pPr>
            <w:r>
              <w:rPr>
                <w:rFonts w:ascii="Segoe UI" w:hAnsi="Segoe UI" w:cs="Segoe UI"/>
                <w:sz w:val="20"/>
                <w:szCs w:val="20"/>
              </w:rPr>
              <w:t>Bijna in gevaar</w:t>
            </w:r>
          </w:p>
        </w:tc>
      </w:tr>
      <w:tr w:rsidR="00CB4163" w:rsidRPr="00933CF0" w14:paraId="6BD2BC26"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6B0B7939" w14:textId="5ABACF3A" w:rsidR="00CB4163" w:rsidRDefault="00CB4163" w:rsidP="00CB4163">
            <w:pPr>
              <w:pStyle w:val="Geenafstand"/>
              <w:rPr>
                <w:rFonts w:ascii="Segoe UI" w:hAnsi="Segoe UI" w:cs="Segoe UI"/>
                <w:sz w:val="20"/>
                <w:szCs w:val="20"/>
              </w:rPr>
            </w:pPr>
            <w:proofErr w:type="spellStart"/>
            <w:r>
              <w:rPr>
                <w:rFonts w:ascii="Segoe UI" w:hAnsi="Segoe UI" w:cs="Segoe UI"/>
                <w:sz w:val="20"/>
                <w:szCs w:val="20"/>
              </w:rPr>
              <w:t>Cetti’s</w:t>
            </w:r>
            <w:proofErr w:type="spellEnd"/>
            <w:r>
              <w:rPr>
                <w:rFonts w:ascii="Segoe UI" w:hAnsi="Segoe UI" w:cs="Segoe UI"/>
                <w:sz w:val="20"/>
                <w:szCs w:val="20"/>
              </w:rPr>
              <w:t xml:space="preserve"> zanger</w:t>
            </w:r>
          </w:p>
        </w:tc>
        <w:tc>
          <w:tcPr>
            <w:tcW w:w="3638" w:type="dxa"/>
          </w:tcPr>
          <w:p w14:paraId="32366576" w14:textId="433A283A" w:rsidR="00CB4163" w:rsidRPr="00695EED" w:rsidRDefault="00CB4163" w:rsidP="00CB4163">
            <w:pPr>
              <w:pStyle w:val="Geenafstand"/>
              <w:rPr>
                <w:rFonts w:ascii="Segoe UI" w:hAnsi="Segoe UI" w:cs="Segoe UI"/>
                <w:i/>
                <w:iCs/>
                <w:sz w:val="20"/>
                <w:szCs w:val="20"/>
              </w:rPr>
            </w:pPr>
            <w:proofErr w:type="spellStart"/>
            <w:r w:rsidRPr="00CB4163">
              <w:rPr>
                <w:rFonts w:ascii="Segoe UI" w:hAnsi="Segoe UI" w:cs="Segoe UI"/>
                <w:i/>
                <w:iCs/>
                <w:sz w:val="20"/>
                <w:szCs w:val="20"/>
              </w:rPr>
              <w:t>Cettia</w:t>
            </w:r>
            <w:proofErr w:type="spellEnd"/>
            <w:r w:rsidRPr="00CB4163">
              <w:rPr>
                <w:rFonts w:ascii="Segoe UI" w:hAnsi="Segoe UI" w:cs="Segoe UI"/>
                <w:i/>
                <w:iCs/>
                <w:sz w:val="20"/>
                <w:szCs w:val="20"/>
              </w:rPr>
              <w:t xml:space="preserve"> </w:t>
            </w:r>
            <w:proofErr w:type="spellStart"/>
            <w:r w:rsidRPr="00CB4163">
              <w:rPr>
                <w:rFonts w:ascii="Segoe UI" w:hAnsi="Segoe UI" w:cs="Segoe UI"/>
                <w:i/>
                <w:iCs/>
                <w:sz w:val="20"/>
                <w:szCs w:val="20"/>
              </w:rPr>
              <w:t>cetti</w:t>
            </w:r>
            <w:proofErr w:type="spellEnd"/>
          </w:p>
        </w:tc>
        <w:tc>
          <w:tcPr>
            <w:tcW w:w="3021" w:type="dxa"/>
          </w:tcPr>
          <w:p w14:paraId="6BDF2D1E" w14:textId="4B5AC0E6" w:rsidR="00CB4163" w:rsidRDefault="00CB4163" w:rsidP="00CB4163">
            <w:pPr>
              <w:pStyle w:val="Geenafstand"/>
              <w:rPr>
                <w:rFonts w:ascii="Segoe UI" w:hAnsi="Segoe UI" w:cs="Segoe UI"/>
                <w:sz w:val="20"/>
                <w:szCs w:val="20"/>
              </w:rPr>
            </w:pPr>
            <w:r>
              <w:rPr>
                <w:rFonts w:ascii="Segoe UI" w:hAnsi="Segoe UI" w:cs="Segoe UI"/>
                <w:sz w:val="20"/>
                <w:szCs w:val="20"/>
              </w:rPr>
              <w:t>Bijna in gevaar</w:t>
            </w:r>
          </w:p>
        </w:tc>
      </w:tr>
      <w:tr w:rsidR="00CB4163" w:rsidRPr="00933CF0" w14:paraId="6942EEDA"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2FAADD74" w14:textId="77777777" w:rsidR="00CB4163" w:rsidRPr="00933CF0" w:rsidRDefault="00CB4163" w:rsidP="00CB4163">
            <w:pPr>
              <w:pStyle w:val="Geenafstand"/>
              <w:rPr>
                <w:rFonts w:ascii="Segoe UI" w:hAnsi="Segoe UI" w:cs="Segoe UI"/>
                <w:sz w:val="20"/>
                <w:szCs w:val="20"/>
              </w:rPr>
            </w:pPr>
            <w:r>
              <w:rPr>
                <w:rFonts w:ascii="Segoe UI" w:hAnsi="Segoe UI" w:cs="Segoe UI"/>
                <w:sz w:val="20"/>
                <w:szCs w:val="20"/>
              </w:rPr>
              <w:t>Appelvink</w:t>
            </w:r>
          </w:p>
        </w:tc>
        <w:tc>
          <w:tcPr>
            <w:tcW w:w="3638" w:type="dxa"/>
          </w:tcPr>
          <w:p w14:paraId="48FE80EF" w14:textId="77777777" w:rsidR="00CB4163" w:rsidRPr="00695EED" w:rsidRDefault="00CB4163" w:rsidP="00CB4163">
            <w:pPr>
              <w:pStyle w:val="Geenafstand"/>
              <w:rPr>
                <w:rFonts w:ascii="Segoe UI" w:hAnsi="Segoe UI" w:cs="Segoe UI"/>
                <w:i/>
                <w:iCs/>
                <w:sz w:val="20"/>
                <w:szCs w:val="20"/>
              </w:rPr>
            </w:pPr>
            <w:proofErr w:type="spellStart"/>
            <w:r w:rsidRPr="00695EED">
              <w:rPr>
                <w:rFonts w:ascii="Segoe UI" w:hAnsi="Segoe UI" w:cs="Segoe UI"/>
                <w:i/>
                <w:iCs/>
                <w:sz w:val="20"/>
                <w:szCs w:val="20"/>
              </w:rPr>
              <w:t>Coccothraustes</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coccothraustes</w:t>
            </w:r>
            <w:proofErr w:type="spellEnd"/>
          </w:p>
        </w:tc>
        <w:tc>
          <w:tcPr>
            <w:tcW w:w="3021" w:type="dxa"/>
          </w:tcPr>
          <w:p w14:paraId="66A529D6" w14:textId="77777777" w:rsidR="00CB4163" w:rsidRPr="00933CF0" w:rsidRDefault="00CB4163" w:rsidP="00CB4163">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1B879F99"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22807E3C" w14:textId="5106A0EB" w:rsidR="007F6E51" w:rsidRDefault="007F6E51" w:rsidP="007F6E51">
            <w:pPr>
              <w:pStyle w:val="Geenafstand"/>
              <w:rPr>
                <w:rFonts w:ascii="Segoe UI" w:hAnsi="Segoe UI" w:cs="Segoe UI"/>
                <w:sz w:val="20"/>
                <w:szCs w:val="20"/>
              </w:rPr>
            </w:pPr>
            <w:r>
              <w:rPr>
                <w:rFonts w:ascii="Segoe UI" w:hAnsi="Segoe UI" w:cs="Segoe UI"/>
                <w:sz w:val="20"/>
                <w:szCs w:val="20"/>
              </w:rPr>
              <w:t>Krakeend</w:t>
            </w:r>
          </w:p>
        </w:tc>
        <w:tc>
          <w:tcPr>
            <w:tcW w:w="3638" w:type="dxa"/>
          </w:tcPr>
          <w:p w14:paraId="36778E0D" w14:textId="5020E31A" w:rsidR="007F6E51" w:rsidRPr="00B00E3F"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Anas</w:t>
            </w:r>
            <w:proofErr w:type="spellEnd"/>
            <w:r w:rsidRPr="007F6E51">
              <w:rPr>
                <w:rFonts w:ascii="Segoe UI" w:hAnsi="Segoe UI" w:cs="Segoe UI"/>
                <w:i/>
                <w:iCs/>
                <w:sz w:val="20"/>
                <w:szCs w:val="20"/>
              </w:rPr>
              <w:t xml:space="preserve"> </w:t>
            </w:r>
            <w:proofErr w:type="spellStart"/>
            <w:r w:rsidRPr="007F6E51">
              <w:rPr>
                <w:rFonts w:ascii="Segoe UI" w:hAnsi="Segoe UI" w:cs="Segoe UI"/>
                <w:i/>
                <w:iCs/>
                <w:sz w:val="20"/>
                <w:szCs w:val="20"/>
              </w:rPr>
              <w:t>strepera</w:t>
            </w:r>
            <w:proofErr w:type="spellEnd"/>
          </w:p>
        </w:tc>
        <w:tc>
          <w:tcPr>
            <w:tcW w:w="3021" w:type="dxa"/>
          </w:tcPr>
          <w:p w14:paraId="239162CA" w14:textId="4C246845"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7668BD09"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3D027D9C" w14:textId="323ECA70" w:rsidR="007F6E51" w:rsidRDefault="007F6E51" w:rsidP="007F6E51">
            <w:pPr>
              <w:pStyle w:val="Geenafstand"/>
              <w:rPr>
                <w:rFonts w:ascii="Segoe UI" w:hAnsi="Segoe UI" w:cs="Segoe UI"/>
                <w:sz w:val="20"/>
                <w:szCs w:val="20"/>
              </w:rPr>
            </w:pPr>
            <w:r>
              <w:rPr>
                <w:rFonts w:ascii="Segoe UI" w:hAnsi="Segoe UI" w:cs="Segoe UI"/>
                <w:sz w:val="20"/>
                <w:szCs w:val="20"/>
              </w:rPr>
              <w:t>Wilde eend</w:t>
            </w:r>
          </w:p>
        </w:tc>
        <w:tc>
          <w:tcPr>
            <w:tcW w:w="3638" w:type="dxa"/>
          </w:tcPr>
          <w:p w14:paraId="23999906" w14:textId="48A10553" w:rsidR="007F6E51" w:rsidRPr="00B00E3F"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Anas</w:t>
            </w:r>
            <w:proofErr w:type="spellEnd"/>
            <w:r w:rsidRPr="007F6E51">
              <w:rPr>
                <w:rFonts w:ascii="Segoe UI" w:hAnsi="Segoe UI" w:cs="Segoe UI"/>
                <w:i/>
                <w:iCs/>
                <w:sz w:val="20"/>
                <w:szCs w:val="20"/>
              </w:rPr>
              <w:t xml:space="preserve"> </w:t>
            </w:r>
            <w:proofErr w:type="spellStart"/>
            <w:r w:rsidRPr="007F6E51">
              <w:rPr>
                <w:rFonts w:ascii="Segoe UI" w:hAnsi="Segoe UI" w:cs="Segoe UI"/>
                <w:i/>
                <w:iCs/>
                <w:sz w:val="20"/>
                <w:szCs w:val="20"/>
              </w:rPr>
              <w:t>platyrhynchos</w:t>
            </w:r>
            <w:proofErr w:type="spellEnd"/>
          </w:p>
        </w:tc>
        <w:tc>
          <w:tcPr>
            <w:tcW w:w="3021" w:type="dxa"/>
          </w:tcPr>
          <w:p w14:paraId="56903C5E" w14:textId="2BC0F383"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02645A6B"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2B28E8C6" w14:textId="29C4231E" w:rsidR="007F6E51" w:rsidRDefault="007F6E51" w:rsidP="007F6E51">
            <w:pPr>
              <w:pStyle w:val="Geenafstand"/>
              <w:rPr>
                <w:rFonts w:ascii="Segoe UI" w:hAnsi="Segoe UI" w:cs="Segoe UI"/>
                <w:sz w:val="20"/>
                <w:szCs w:val="20"/>
              </w:rPr>
            </w:pPr>
            <w:r>
              <w:rPr>
                <w:rFonts w:ascii="Segoe UI" w:hAnsi="Segoe UI" w:cs="Segoe UI"/>
                <w:sz w:val="20"/>
                <w:szCs w:val="20"/>
              </w:rPr>
              <w:t>Kuifeend</w:t>
            </w:r>
          </w:p>
        </w:tc>
        <w:tc>
          <w:tcPr>
            <w:tcW w:w="3638" w:type="dxa"/>
          </w:tcPr>
          <w:p w14:paraId="5B76B9FC" w14:textId="25ADBBC9" w:rsidR="007F6E51" w:rsidRPr="00B00E3F"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Aythya</w:t>
            </w:r>
            <w:proofErr w:type="spellEnd"/>
            <w:r w:rsidRPr="007F6E51">
              <w:rPr>
                <w:rFonts w:ascii="Segoe UI" w:hAnsi="Segoe UI" w:cs="Segoe UI"/>
                <w:i/>
                <w:iCs/>
                <w:sz w:val="20"/>
                <w:szCs w:val="20"/>
              </w:rPr>
              <w:t xml:space="preserve"> </w:t>
            </w:r>
            <w:proofErr w:type="spellStart"/>
            <w:r w:rsidRPr="007F6E51">
              <w:rPr>
                <w:rFonts w:ascii="Segoe UI" w:hAnsi="Segoe UI" w:cs="Segoe UI"/>
                <w:i/>
                <w:iCs/>
                <w:sz w:val="20"/>
                <w:szCs w:val="20"/>
              </w:rPr>
              <w:t>fuligula</w:t>
            </w:r>
            <w:proofErr w:type="spellEnd"/>
          </w:p>
        </w:tc>
        <w:tc>
          <w:tcPr>
            <w:tcW w:w="3021" w:type="dxa"/>
          </w:tcPr>
          <w:p w14:paraId="74C9F261" w14:textId="244AB744"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B00E3F" w:rsidRPr="00933CF0" w14:paraId="1C31356A"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0BDB5395" w14:textId="4B6E11C9" w:rsidR="00B00E3F" w:rsidRDefault="00B00E3F" w:rsidP="00B00E3F">
            <w:pPr>
              <w:pStyle w:val="Geenafstand"/>
              <w:rPr>
                <w:rFonts w:ascii="Segoe UI" w:hAnsi="Segoe UI" w:cs="Segoe UI"/>
                <w:sz w:val="20"/>
                <w:szCs w:val="20"/>
              </w:rPr>
            </w:pPr>
            <w:r>
              <w:rPr>
                <w:rFonts w:ascii="Segoe UI" w:hAnsi="Segoe UI" w:cs="Segoe UI"/>
                <w:sz w:val="20"/>
                <w:szCs w:val="20"/>
              </w:rPr>
              <w:t>Fuut</w:t>
            </w:r>
          </w:p>
        </w:tc>
        <w:tc>
          <w:tcPr>
            <w:tcW w:w="3638" w:type="dxa"/>
          </w:tcPr>
          <w:p w14:paraId="78222948" w14:textId="0CA0D54B" w:rsidR="00B00E3F" w:rsidRPr="00695EED" w:rsidRDefault="00B00E3F" w:rsidP="00B00E3F">
            <w:pPr>
              <w:pStyle w:val="Geenafstand"/>
              <w:rPr>
                <w:rFonts w:ascii="Segoe UI" w:hAnsi="Segoe UI" w:cs="Segoe UI"/>
                <w:i/>
                <w:iCs/>
                <w:sz w:val="20"/>
                <w:szCs w:val="20"/>
              </w:rPr>
            </w:pPr>
            <w:proofErr w:type="spellStart"/>
            <w:r w:rsidRPr="00B00E3F">
              <w:rPr>
                <w:rFonts w:ascii="Segoe UI" w:hAnsi="Segoe UI" w:cs="Segoe UI"/>
                <w:i/>
                <w:iCs/>
                <w:sz w:val="20"/>
                <w:szCs w:val="20"/>
              </w:rPr>
              <w:t>Podiceps</w:t>
            </w:r>
            <w:proofErr w:type="spellEnd"/>
            <w:r w:rsidRPr="00B00E3F">
              <w:rPr>
                <w:rFonts w:ascii="Segoe UI" w:hAnsi="Segoe UI" w:cs="Segoe UI"/>
                <w:i/>
                <w:iCs/>
                <w:sz w:val="20"/>
                <w:szCs w:val="20"/>
              </w:rPr>
              <w:t xml:space="preserve"> </w:t>
            </w:r>
            <w:proofErr w:type="spellStart"/>
            <w:r w:rsidRPr="00B00E3F">
              <w:rPr>
                <w:rFonts w:ascii="Segoe UI" w:hAnsi="Segoe UI" w:cs="Segoe UI"/>
                <w:i/>
                <w:iCs/>
                <w:sz w:val="20"/>
                <w:szCs w:val="20"/>
              </w:rPr>
              <w:t>cristatus</w:t>
            </w:r>
            <w:proofErr w:type="spellEnd"/>
          </w:p>
        </w:tc>
        <w:tc>
          <w:tcPr>
            <w:tcW w:w="3021" w:type="dxa"/>
          </w:tcPr>
          <w:p w14:paraId="5196AB29" w14:textId="2B957C51" w:rsidR="00B00E3F" w:rsidRDefault="00B00E3F" w:rsidP="00B00E3F">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3B0D2F19"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F9951CA" w14:textId="3DB33746" w:rsidR="007F6E51" w:rsidRDefault="007F6E51" w:rsidP="007F6E51">
            <w:pPr>
              <w:pStyle w:val="Geenafstand"/>
              <w:rPr>
                <w:rFonts w:ascii="Segoe UI" w:hAnsi="Segoe UI" w:cs="Segoe UI"/>
                <w:sz w:val="20"/>
                <w:szCs w:val="20"/>
              </w:rPr>
            </w:pPr>
            <w:r>
              <w:rPr>
                <w:rFonts w:ascii="Segoe UI" w:hAnsi="Segoe UI" w:cs="Segoe UI"/>
                <w:sz w:val="20"/>
                <w:szCs w:val="20"/>
              </w:rPr>
              <w:t>Meerkoet</w:t>
            </w:r>
          </w:p>
        </w:tc>
        <w:tc>
          <w:tcPr>
            <w:tcW w:w="3638" w:type="dxa"/>
          </w:tcPr>
          <w:p w14:paraId="77E399B5" w14:textId="58BE7CFB" w:rsidR="007F6E51" w:rsidRPr="00695EED"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Fulica</w:t>
            </w:r>
            <w:proofErr w:type="spellEnd"/>
            <w:r w:rsidRPr="007F6E51">
              <w:rPr>
                <w:rFonts w:ascii="Segoe UI" w:hAnsi="Segoe UI" w:cs="Segoe UI"/>
                <w:i/>
                <w:iCs/>
                <w:sz w:val="20"/>
                <w:szCs w:val="20"/>
              </w:rPr>
              <w:t xml:space="preserve"> atra</w:t>
            </w:r>
          </w:p>
        </w:tc>
        <w:tc>
          <w:tcPr>
            <w:tcW w:w="3021" w:type="dxa"/>
          </w:tcPr>
          <w:p w14:paraId="718CA119" w14:textId="4D86D459"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7961D040"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23592007" w14:textId="47D5C7A5" w:rsidR="007F6E51" w:rsidRDefault="007F6E51" w:rsidP="007F6E51">
            <w:pPr>
              <w:pStyle w:val="Geenafstand"/>
              <w:rPr>
                <w:rFonts w:ascii="Segoe UI" w:hAnsi="Segoe UI" w:cs="Segoe UI"/>
                <w:sz w:val="20"/>
                <w:szCs w:val="20"/>
              </w:rPr>
            </w:pPr>
            <w:r>
              <w:rPr>
                <w:rFonts w:ascii="Segoe UI" w:hAnsi="Segoe UI" w:cs="Segoe UI"/>
                <w:sz w:val="20"/>
                <w:szCs w:val="20"/>
              </w:rPr>
              <w:t>Waterhoen</w:t>
            </w:r>
          </w:p>
        </w:tc>
        <w:tc>
          <w:tcPr>
            <w:tcW w:w="3638" w:type="dxa"/>
          </w:tcPr>
          <w:p w14:paraId="2D2E7C7E" w14:textId="2642274E" w:rsidR="007F6E51" w:rsidRPr="00695EED"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Gallinula</w:t>
            </w:r>
            <w:proofErr w:type="spellEnd"/>
            <w:r w:rsidRPr="007F6E51">
              <w:rPr>
                <w:rFonts w:ascii="Segoe UI" w:hAnsi="Segoe UI" w:cs="Segoe UI"/>
                <w:i/>
                <w:iCs/>
                <w:sz w:val="20"/>
                <w:szCs w:val="20"/>
              </w:rPr>
              <w:t xml:space="preserve"> </w:t>
            </w:r>
            <w:proofErr w:type="spellStart"/>
            <w:r w:rsidRPr="007F6E51">
              <w:rPr>
                <w:rFonts w:ascii="Segoe UI" w:hAnsi="Segoe UI" w:cs="Segoe UI"/>
                <w:i/>
                <w:iCs/>
                <w:sz w:val="20"/>
                <w:szCs w:val="20"/>
              </w:rPr>
              <w:t>chloropus</w:t>
            </w:r>
            <w:proofErr w:type="spellEnd"/>
          </w:p>
        </w:tc>
        <w:tc>
          <w:tcPr>
            <w:tcW w:w="3021" w:type="dxa"/>
          </w:tcPr>
          <w:p w14:paraId="6B6AC058" w14:textId="488D2FE6"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7F6E51" w:rsidRPr="00933CF0" w14:paraId="46576D85"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87F10D3" w14:textId="24C565A3" w:rsidR="007F6E51" w:rsidRDefault="007F6E51" w:rsidP="007F6E51">
            <w:pPr>
              <w:pStyle w:val="Geenafstand"/>
              <w:rPr>
                <w:rFonts w:ascii="Segoe UI" w:hAnsi="Segoe UI" w:cs="Segoe UI"/>
                <w:sz w:val="20"/>
                <w:szCs w:val="20"/>
              </w:rPr>
            </w:pPr>
            <w:r>
              <w:rPr>
                <w:rFonts w:ascii="Segoe UI" w:hAnsi="Segoe UI" w:cs="Segoe UI"/>
                <w:sz w:val="20"/>
                <w:szCs w:val="20"/>
              </w:rPr>
              <w:lastRenderedPageBreak/>
              <w:t>Waterral</w:t>
            </w:r>
          </w:p>
        </w:tc>
        <w:tc>
          <w:tcPr>
            <w:tcW w:w="3638" w:type="dxa"/>
          </w:tcPr>
          <w:p w14:paraId="7DB545F1" w14:textId="2BC97F8D" w:rsidR="007F6E51" w:rsidRPr="00695EED" w:rsidRDefault="007F6E51" w:rsidP="007F6E51">
            <w:pPr>
              <w:pStyle w:val="Geenafstand"/>
              <w:rPr>
                <w:rFonts w:ascii="Segoe UI" w:hAnsi="Segoe UI" w:cs="Segoe UI"/>
                <w:i/>
                <w:iCs/>
                <w:sz w:val="20"/>
                <w:szCs w:val="20"/>
              </w:rPr>
            </w:pPr>
            <w:proofErr w:type="spellStart"/>
            <w:r w:rsidRPr="007F6E51">
              <w:rPr>
                <w:rFonts w:ascii="Segoe UI" w:hAnsi="Segoe UI" w:cs="Segoe UI"/>
                <w:i/>
                <w:iCs/>
                <w:sz w:val="20"/>
                <w:szCs w:val="20"/>
              </w:rPr>
              <w:t>Rallus</w:t>
            </w:r>
            <w:proofErr w:type="spellEnd"/>
            <w:r w:rsidRPr="007F6E51">
              <w:rPr>
                <w:rFonts w:ascii="Segoe UI" w:hAnsi="Segoe UI" w:cs="Segoe UI"/>
                <w:i/>
                <w:iCs/>
                <w:sz w:val="20"/>
                <w:szCs w:val="20"/>
              </w:rPr>
              <w:t xml:space="preserve"> </w:t>
            </w:r>
            <w:proofErr w:type="spellStart"/>
            <w:r w:rsidRPr="007F6E51">
              <w:rPr>
                <w:rFonts w:ascii="Segoe UI" w:hAnsi="Segoe UI" w:cs="Segoe UI"/>
                <w:i/>
                <w:iCs/>
                <w:sz w:val="20"/>
                <w:szCs w:val="20"/>
              </w:rPr>
              <w:t>aquaticus</w:t>
            </w:r>
            <w:proofErr w:type="spellEnd"/>
          </w:p>
        </w:tc>
        <w:tc>
          <w:tcPr>
            <w:tcW w:w="3021" w:type="dxa"/>
          </w:tcPr>
          <w:p w14:paraId="2E491FD8" w14:textId="6B737507" w:rsidR="007F6E51" w:rsidRDefault="007F6E51" w:rsidP="007F6E51">
            <w:pPr>
              <w:pStyle w:val="Geenafstand"/>
              <w:rPr>
                <w:rFonts w:ascii="Segoe UI" w:hAnsi="Segoe UI" w:cs="Segoe UI"/>
                <w:sz w:val="20"/>
                <w:szCs w:val="20"/>
              </w:rPr>
            </w:pPr>
            <w:r>
              <w:rPr>
                <w:rFonts w:ascii="Segoe UI" w:hAnsi="Segoe UI" w:cs="Segoe UI"/>
                <w:sz w:val="20"/>
                <w:szCs w:val="20"/>
              </w:rPr>
              <w:t>Momenteel niet in gevaar</w:t>
            </w:r>
          </w:p>
        </w:tc>
      </w:tr>
      <w:tr w:rsidR="00B00E3F" w:rsidRPr="00933CF0" w14:paraId="3CC06C6B"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47D2018E" w14:textId="77777777" w:rsidR="00B00E3F" w:rsidRDefault="00B00E3F" w:rsidP="00B00E3F">
            <w:pPr>
              <w:pStyle w:val="Geenafstand"/>
              <w:rPr>
                <w:rFonts w:ascii="Segoe UI" w:hAnsi="Segoe UI" w:cs="Segoe UI"/>
                <w:sz w:val="20"/>
                <w:szCs w:val="20"/>
              </w:rPr>
            </w:pPr>
            <w:r>
              <w:rPr>
                <w:rFonts w:ascii="Segoe UI" w:hAnsi="Segoe UI" w:cs="Segoe UI"/>
                <w:sz w:val="20"/>
                <w:szCs w:val="20"/>
              </w:rPr>
              <w:t>Dodaars</w:t>
            </w:r>
          </w:p>
        </w:tc>
        <w:tc>
          <w:tcPr>
            <w:tcW w:w="3638" w:type="dxa"/>
          </w:tcPr>
          <w:p w14:paraId="5E926EB0"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Tachybaptus</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ruficollis</w:t>
            </w:r>
            <w:proofErr w:type="spellEnd"/>
          </w:p>
        </w:tc>
        <w:tc>
          <w:tcPr>
            <w:tcW w:w="3021" w:type="dxa"/>
          </w:tcPr>
          <w:p w14:paraId="32AD486E" w14:textId="77777777" w:rsidR="00B00E3F" w:rsidRPr="00933CF0" w:rsidRDefault="00B00E3F" w:rsidP="00B00E3F">
            <w:pPr>
              <w:pStyle w:val="Geenafstand"/>
              <w:rPr>
                <w:rFonts w:ascii="Segoe UI" w:hAnsi="Segoe UI" w:cs="Segoe UI"/>
                <w:sz w:val="20"/>
                <w:szCs w:val="20"/>
              </w:rPr>
            </w:pPr>
            <w:r>
              <w:rPr>
                <w:rFonts w:ascii="Segoe UI" w:hAnsi="Segoe UI" w:cs="Segoe UI"/>
                <w:sz w:val="20"/>
                <w:szCs w:val="20"/>
              </w:rPr>
              <w:t>Momenteel niet in gevaar</w:t>
            </w:r>
          </w:p>
        </w:tc>
      </w:tr>
      <w:tr w:rsidR="00B00E3F" w:rsidRPr="00933CF0" w14:paraId="171C66B9"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45EF73C3"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Boomklever </w:t>
            </w:r>
          </w:p>
        </w:tc>
        <w:tc>
          <w:tcPr>
            <w:tcW w:w="3638" w:type="dxa"/>
          </w:tcPr>
          <w:p w14:paraId="0E38CBD2"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Sitta</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europaea</w:t>
            </w:r>
            <w:proofErr w:type="spellEnd"/>
          </w:p>
        </w:tc>
        <w:tc>
          <w:tcPr>
            <w:tcW w:w="3021" w:type="dxa"/>
          </w:tcPr>
          <w:p w14:paraId="33EFF1CF"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0DA4CDAB"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379D767D"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Torenvalk </w:t>
            </w:r>
          </w:p>
        </w:tc>
        <w:tc>
          <w:tcPr>
            <w:tcW w:w="3638" w:type="dxa"/>
          </w:tcPr>
          <w:p w14:paraId="2ED7647D"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Falco</w:t>
            </w:r>
            <w:proofErr w:type="spellEnd"/>
            <w:r w:rsidRPr="00695EED">
              <w:rPr>
                <w:rFonts w:ascii="Segoe UI" w:hAnsi="Segoe UI" w:cs="Segoe UI"/>
                <w:i/>
                <w:iCs/>
                <w:sz w:val="20"/>
                <w:szCs w:val="20"/>
              </w:rPr>
              <w:t xml:space="preserve"> tinnunculus</w:t>
            </w:r>
          </w:p>
        </w:tc>
        <w:tc>
          <w:tcPr>
            <w:tcW w:w="3021" w:type="dxa"/>
          </w:tcPr>
          <w:p w14:paraId="1836E967"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75C96B24"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0672C3E9"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Grote bonte specht </w:t>
            </w:r>
          </w:p>
        </w:tc>
        <w:tc>
          <w:tcPr>
            <w:tcW w:w="3638" w:type="dxa"/>
          </w:tcPr>
          <w:p w14:paraId="7BD26A41"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Dendrocopos</w:t>
            </w:r>
            <w:proofErr w:type="spellEnd"/>
            <w:r w:rsidRPr="00695EED">
              <w:rPr>
                <w:rFonts w:ascii="Segoe UI" w:hAnsi="Segoe UI" w:cs="Segoe UI"/>
                <w:i/>
                <w:iCs/>
                <w:sz w:val="20"/>
                <w:szCs w:val="20"/>
              </w:rPr>
              <w:t xml:space="preserve"> major</w:t>
            </w:r>
          </w:p>
        </w:tc>
        <w:tc>
          <w:tcPr>
            <w:tcW w:w="3021" w:type="dxa"/>
          </w:tcPr>
          <w:p w14:paraId="52432AAF"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1F84A93F"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4B202FAD"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Glanskop </w:t>
            </w:r>
          </w:p>
        </w:tc>
        <w:tc>
          <w:tcPr>
            <w:tcW w:w="3638" w:type="dxa"/>
          </w:tcPr>
          <w:p w14:paraId="2CD1D365"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Poecile</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palustris</w:t>
            </w:r>
            <w:proofErr w:type="spellEnd"/>
          </w:p>
        </w:tc>
        <w:tc>
          <w:tcPr>
            <w:tcW w:w="3021" w:type="dxa"/>
          </w:tcPr>
          <w:p w14:paraId="08A7917A"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02D13D76"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F5DAB01"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Boomkruiper </w:t>
            </w:r>
          </w:p>
        </w:tc>
        <w:tc>
          <w:tcPr>
            <w:tcW w:w="3638" w:type="dxa"/>
          </w:tcPr>
          <w:p w14:paraId="07762C65"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Certhia</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brachydactyla</w:t>
            </w:r>
            <w:proofErr w:type="spellEnd"/>
          </w:p>
        </w:tc>
        <w:tc>
          <w:tcPr>
            <w:tcW w:w="3021" w:type="dxa"/>
          </w:tcPr>
          <w:p w14:paraId="5B91C8CD"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2770E7CF"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302F9B4E"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Kleine bonte specht </w:t>
            </w:r>
          </w:p>
        </w:tc>
        <w:tc>
          <w:tcPr>
            <w:tcW w:w="3638" w:type="dxa"/>
          </w:tcPr>
          <w:p w14:paraId="2D65C519"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Dryobates</w:t>
            </w:r>
            <w:proofErr w:type="spellEnd"/>
            <w:r w:rsidRPr="00695EED">
              <w:rPr>
                <w:rFonts w:ascii="Segoe UI" w:hAnsi="Segoe UI" w:cs="Segoe UI"/>
                <w:i/>
                <w:iCs/>
                <w:sz w:val="20"/>
                <w:szCs w:val="20"/>
              </w:rPr>
              <w:t xml:space="preserve"> minor</w:t>
            </w:r>
          </w:p>
        </w:tc>
        <w:tc>
          <w:tcPr>
            <w:tcW w:w="3021" w:type="dxa"/>
          </w:tcPr>
          <w:p w14:paraId="34471EAF"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0483E087"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3179A793"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Bosuil </w:t>
            </w:r>
          </w:p>
        </w:tc>
        <w:tc>
          <w:tcPr>
            <w:tcW w:w="3638" w:type="dxa"/>
          </w:tcPr>
          <w:p w14:paraId="231E6ECC"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Strix</w:t>
            </w:r>
            <w:proofErr w:type="spellEnd"/>
            <w:r w:rsidRPr="00695EED">
              <w:rPr>
                <w:rFonts w:ascii="Segoe UI" w:hAnsi="Segoe UI" w:cs="Segoe UI"/>
                <w:i/>
                <w:iCs/>
                <w:sz w:val="20"/>
                <w:szCs w:val="20"/>
              </w:rPr>
              <w:t xml:space="preserve"> aluco</w:t>
            </w:r>
          </w:p>
        </w:tc>
        <w:tc>
          <w:tcPr>
            <w:tcW w:w="3021" w:type="dxa"/>
          </w:tcPr>
          <w:p w14:paraId="618D4B05"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3D1C1D99"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52494920"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Kleine karekiet </w:t>
            </w:r>
          </w:p>
        </w:tc>
        <w:tc>
          <w:tcPr>
            <w:tcW w:w="3638" w:type="dxa"/>
          </w:tcPr>
          <w:p w14:paraId="60871F4C"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Acrocephalus</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scirpaceus</w:t>
            </w:r>
            <w:proofErr w:type="spellEnd"/>
          </w:p>
        </w:tc>
        <w:tc>
          <w:tcPr>
            <w:tcW w:w="3021" w:type="dxa"/>
          </w:tcPr>
          <w:p w14:paraId="3AC89C2C"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2C4BC698" w14:textId="77777777" w:rsidTr="00DC48DE">
        <w:trPr>
          <w:cnfStyle w:val="000000100000" w:firstRow="0" w:lastRow="0" w:firstColumn="0" w:lastColumn="0" w:oddVBand="0" w:evenVBand="0" w:oddHBand="1" w:evenHBand="0" w:firstRowFirstColumn="0" w:firstRowLastColumn="0" w:lastRowFirstColumn="0" w:lastRowLastColumn="0"/>
        </w:trPr>
        <w:tc>
          <w:tcPr>
            <w:tcW w:w="3020" w:type="dxa"/>
          </w:tcPr>
          <w:p w14:paraId="7AA859B5"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Vuurgoudhaan </w:t>
            </w:r>
          </w:p>
        </w:tc>
        <w:tc>
          <w:tcPr>
            <w:tcW w:w="3638" w:type="dxa"/>
          </w:tcPr>
          <w:p w14:paraId="278680DF"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Regulus</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ignicapilla</w:t>
            </w:r>
            <w:proofErr w:type="spellEnd"/>
          </w:p>
        </w:tc>
        <w:tc>
          <w:tcPr>
            <w:tcW w:w="3021" w:type="dxa"/>
          </w:tcPr>
          <w:p w14:paraId="6E0AB843"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r w:rsidR="00B00E3F" w:rsidRPr="00933CF0" w14:paraId="0FCD92EA" w14:textId="77777777" w:rsidTr="00DC48DE">
        <w:trPr>
          <w:cnfStyle w:val="000000010000" w:firstRow="0" w:lastRow="0" w:firstColumn="0" w:lastColumn="0" w:oddVBand="0" w:evenVBand="0" w:oddHBand="0" w:evenHBand="1" w:firstRowFirstColumn="0" w:firstRowLastColumn="0" w:lastRowFirstColumn="0" w:lastRowLastColumn="0"/>
        </w:trPr>
        <w:tc>
          <w:tcPr>
            <w:tcW w:w="3020" w:type="dxa"/>
          </w:tcPr>
          <w:p w14:paraId="4C43CA1B"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 xml:space="preserve">Bosrietzanger </w:t>
            </w:r>
          </w:p>
        </w:tc>
        <w:tc>
          <w:tcPr>
            <w:tcW w:w="3638" w:type="dxa"/>
          </w:tcPr>
          <w:p w14:paraId="5FAD446D" w14:textId="77777777" w:rsidR="00B00E3F" w:rsidRPr="00695EED" w:rsidRDefault="00B00E3F" w:rsidP="00B00E3F">
            <w:pPr>
              <w:pStyle w:val="Geenafstand"/>
              <w:rPr>
                <w:rFonts w:ascii="Segoe UI" w:hAnsi="Segoe UI" w:cs="Segoe UI"/>
                <w:i/>
                <w:iCs/>
                <w:sz w:val="20"/>
                <w:szCs w:val="20"/>
              </w:rPr>
            </w:pPr>
            <w:proofErr w:type="spellStart"/>
            <w:r w:rsidRPr="00695EED">
              <w:rPr>
                <w:rFonts w:ascii="Segoe UI" w:hAnsi="Segoe UI" w:cs="Segoe UI"/>
                <w:i/>
                <w:iCs/>
                <w:sz w:val="20"/>
                <w:szCs w:val="20"/>
              </w:rPr>
              <w:t>Acrocephalus</w:t>
            </w:r>
            <w:proofErr w:type="spellEnd"/>
            <w:r w:rsidRPr="00695EED">
              <w:rPr>
                <w:rFonts w:ascii="Segoe UI" w:hAnsi="Segoe UI" w:cs="Segoe UI"/>
                <w:i/>
                <w:iCs/>
                <w:sz w:val="20"/>
                <w:szCs w:val="20"/>
              </w:rPr>
              <w:t xml:space="preserve"> </w:t>
            </w:r>
            <w:proofErr w:type="spellStart"/>
            <w:r w:rsidRPr="00695EED">
              <w:rPr>
                <w:rFonts w:ascii="Segoe UI" w:hAnsi="Segoe UI" w:cs="Segoe UI"/>
                <w:i/>
                <w:iCs/>
                <w:sz w:val="20"/>
                <w:szCs w:val="20"/>
              </w:rPr>
              <w:t>palustris</w:t>
            </w:r>
            <w:proofErr w:type="spellEnd"/>
          </w:p>
        </w:tc>
        <w:tc>
          <w:tcPr>
            <w:tcW w:w="3021" w:type="dxa"/>
          </w:tcPr>
          <w:p w14:paraId="1526E28A" w14:textId="77777777" w:rsidR="00B00E3F" w:rsidRPr="00933CF0" w:rsidRDefault="00B00E3F" w:rsidP="00B00E3F">
            <w:pPr>
              <w:pStyle w:val="Geenafstand"/>
              <w:rPr>
                <w:rFonts w:ascii="Segoe UI" w:hAnsi="Segoe UI" w:cs="Segoe UI"/>
                <w:sz w:val="20"/>
                <w:szCs w:val="20"/>
              </w:rPr>
            </w:pPr>
            <w:r w:rsidRPr="00933CF0">
              <w:rPr>
                <w:rFonts w:ascii="Segoe UI" w:hAnsi="Segoe UI" w:cs="Segoe UI"/>
                <w:sz w:val="20"/>
                <w:szCs w:val="20"/>
              </w:rPr>
              <w:t>Momenteel niet in gevaar</w:t>
            </w:r>
          </w:p>
        </w:tc>
      </w:tr>
    </w:tbl>
    <w:p w14:paraId="211577A5" w14:textId="77777777" w:rsidR="000F1245" w:rsidRPr="000F1245" w:rsidRDefault="000F1245" w:rsidP="000F1245"/>
    <w:p w14:paraId="5598AB70" w14:textId="580DC367" w:rsidR="00EC76FD" w:rsidRDefault="00934887" w:rsidP="00EC76FD">
      <w:r>
        <w:t xml:space="preserve">Overige vermeldingswaardige soorten die binnen het gebied zijn waargenomen, maar </w:t>
      </w:r>
      <w:r w:rsidR="00C10AC3">
        <w:t xml:space="preserve">(vermoedelijk) </w:t>
      </w:r>
      <w:r>
        <w:t xml:space="preserve">geen broedvogels zijn, zijn slobeend, bergeend, zomertaling, brandgans, kolgans, smient, pijlstaart, krooneend, </w:t>
      </w:r>
      <w:proofErr w:type="spellStart"/>
      <w:r>
        <w:t>witoogeend</w:t>
      </w:r>
      <w:proofErr w:type="spellEnd"/>
      <w:r>
        <w:t>, brilduiker, nonnetje,</w:t>
      </w:r>
      <w:r w:rsidR="00C10AC3">
        <w:t xml:space="preserve"> </w:t>
      </w:r>
      <w:r>
        <w:t xml:space="preserve">grote zaagbek, </w:t>
      </w:r>
      <w:proofErr w:type="spellStart"/>
      <w:r>
        <w:t>rosse</w:t>
      </w:r>
      <w:proofErr w:type="spellEnd"/>
      <w:r>
        <w:t xml:space="preserve"> stekelstaart, grauwe gans, gierzwaluw, scholekster, kievit, bontbekplevier, kleine plevier, regenwulp, kemphaan, </w:t>
      </w:r>
      <w:proofErr w:type="spellStart"/>
      <w:r>
        <w:t>temmincks</w:t>
      </w:r>
      <w:proofErr w:type="spellEnd"/>
      <w:r>
        <w:t xml:space="preserve"> </w:t>
      </w:r>
      <w:proofErr w:type="spellStart"/>
      <w:r>
        <w:t>standloper</w:t>
      </w:r>
      <w:proofErr w:type="spellEnd"/>
      <w:r>
        <w:t>, bonte strandloper, houtsnip, bokje, watersnip, tureluur, bosruiter, zwarte ruiter, groenpootruiter,</w:t>
      </w:r>
      <w:r w:rsidR="00E9229E">
        <w:t xml:space="preserve"> geoorde fuut,</w:t>
      </w:r>
      <w:r>
        <w:t xml:space="preserve"> zwartkopmeeuw, kleine burgemeester, geelpootmeeuw, visdief, zwarte stern, ooievaar, aalscholver, kwak, visarend, wespendief, havik, bruine kiekendief, blauwe kiekendief, steenuil, boomvalk, slechtvalk, pestvogel, boomleeuwerik, veldleeuwerik, oeverzwaluw, kramsvogel, grauwe vliegenvanger, nachtegaal, bonte vliegenvanger, paapje, ringmus, graspieper, boompieper, grote barmsijs, kleine barmsijs, kruisbek</w:t>
      </w:r>
      <w:r w:rsidR="00EC76FD">
        <w:t xml:space="preserve">, </w:t>
      </w:r>
      <w:r w:rsidR="008321C1">
        <w:t xml:space="preserve">grote karekiet </w:t>
      </w:r>
      <w:r>
        <w:t>en rietgors.</w:t>
      </w:r>
      <w:r w:rsidR="00EC76FD">
        <w:t xml:space="preserve"> De vijvers binnen het beheerplangebied fungeren </w:t>
      </w:r>
      <w:r w:rsidR="00D74423">
        <w:t xml:space="preserve">bovendien </w:t>
      </w:r>
      <w:r w:rsidR="00EC76FD">
        <w:t>als belangrijk overwinteringsgebied voor tal van vogelsoorten.</w:t>
      </w:r>
    </w:p>
    <w:p w14:paraId="5D7DEFE5" w14:textId="77777777" w:rsidR="00522E21" w:rsidRDefault="00522E21" w:rsidP="00522E21">
      <w:pPr>
        <w:pStyle w:val="Kop3"/>
      </w:pPr>
      <w:bookmarkStart w:id="32" w:name="_Toc159511082"/>
      <w:r>
        <w:t>Zoogdieren</w:t>
      </w:r>
      <w:bookmarkEnd w:id="32"/>
    </w:p>
    <w:p w14:paraId="660A4B00" w14:textId="58859DDA" w:rsidR="00784C4A" w:rsidRDefault="00784C4A" w:rsidP="00522E21">
      <w:r>
        <w:t>In het verleden zijn 1</w:t>
      </w:r>
      <w:r w:rsidR="00371961">
        <w:t>9</w:t>
      </w:r>
      <w:r>
        <w:t xml:space="preserve"> verschillende soorten zoogdieren waargenomen in het gebied. Hiervan staan </w:t>
      </w:r>
      <w:r w:rsidR="00371961">
        <w:t>8</w:t>
      </w:r>
      <w:r>
        <w:t xml:space="preserve"> soorten op de Rode Lijst (Maes et al., 2014). Het gaat om Europese haas (Bijna in gevaar), aardmuis (Bijna in gevaar), dwergmuis (Bijna in gevaar), laatvlieger (Kwetsbaar), watervleermuis (Bijna in gevaar), </w:t>
      </w:r>
      <w:proofErr w:type="spellStart"/>
      <w:r>
        <w:t>rosse</w:t>
      </w:r>
      <w:proofErr w:type="spellEnd"/>
      <w:r>
        <w:t xml:space="preserve"> vleermuis (Kwetsbaar)</w:t>
      </w:r>
      <w:r w:rsidR="00371961">
        <w:t>, Europese bever (Kwetsbaar)</w:t>
      </w:r>
      <w:r>
        <w:t xml:space="preserve"> en wezel (Bijna in gevaar).</w:t>
      </w:r>
    </w:p>
    <w:p w14:paraId="7726C7E6" w14:textId="1FF563A6" w:rsidR="00784C4A" w:rsidRDefault="00784C4A" w:rsidP="00522E21">
      <w:r>
        <w:t>Alle vleermuissoorten zijn bovendien ook Europees beschermd. Naast de hierboven aangehaalde soorten vleermuizen, komt binnen het beheerplangebied ook nog ruige dwergveermuis en gewone dwergvleermuis voor.</w:t>
      </w:r>
      <w:r w:rsidR="00371961">
        <w:t xml:space="preserve"> Ook de Europese bever </w:t>
      </w:r>
      <w:r w:rsidR="00D74423">
        <w:t xml:space="preserve">geniet een </w:t>
      </w:r>
      <w:r w:rsidR="00371961">
        <w:t>Europe</w:t>
      </w:r>
      <w:r w:rsidR="00D74423">
        <w:t>se</w:t>
      </w:r>
      <w:r w:rsidR="00371961">
        <w:t xml:space="preserve"> </w:t>
      </w:r>
      <w:r w:rsidR="00D74423">
        <w:t>bescherming</w:t>
      </w:r>
      <w:r w:rsidR="00371961">
        <w:t>.</w:t>
      </w:r>
    </w:p>
    <w:p w14:paraId="3B9191B7" w14:textId="77777777" w:rsidR="00D20697" w:rsidRDefault="00D20697" w:rsidP="00D20697">
      <w:pPr>
        <w:pStyle w:val="Kop3"/>
      </w:pPr>
      <w:bookmarkStart w:id="33" w:name="_Toc159511083"/>
      <w:r>
        <w:lastRenderedPageBreak/>
        <w:t>Reptielen en amfibieën</w:t>
      </w:r>
      <w:bookmarkEnd w:id="33"/>
    </w:p>
    <w:p w14:paraId="0EEF9D53" w14:textId="741ECBCF" w:rsidR="00E9338C" w:rsidRDefault="00D20697" w:rsidP="00D20697">
      <w:r>
        <w:t xml:space="preserve">In het beheerplangebied zijn 5 soorten reptielen en amfibieën vastgesteld. Hiervan staat </w:t>
      </w:r>
      <w:r w:rsidR="00E9338C">
        <w:t>geen enkele soort op de Rode Lijst (</w:t>
      </w:r>
      <w:proofErr w:type="spellStart"/>
      <w:r w:rsidR="00E9338C">
        <w:t>Jooris</w:t>
      </w:r>
      <w:proofErr w:type="spellEnd"/>
      <w:r w:rsidR="00E9338C">
        <w:t xml:space="preserve"> et al., 2012).</w:t>
      </w:r>
      <w:r w:rsidR="003A4807">
        <w:t xml:space="preserve"> Vermeldingswaardig is de soort hazelworm. Dit is ook een </w:t>
      </w:r>
      <w:proofErr w:type="spellStart"/>
      <w:r w:rsidR="003A4807">
        <w:t>habitattypische</w:t>
      </w:r>
      <w:proofErr w:type="spellEnd"/>
      <w:r w:rsidR="003A4807">
        <w:t xml:space="preserve"> soort van de in het beheerplangebied voorkomende </w:t>
      </w:r>
      <w:proofErr w:type="spellStart"/>
      <w:r w:rsidR="003A4807">
        <w:t>boshabitats</w:t>
      </w:r>
      <w:proofErr w:type="spellEnd"/>
      <w:r w:rsidR="003A4807">
        <w:t xml:space="preserve"> 9130 en 9160.</w:t>
      </w:r>
    </w:p>
    <w:p w14:paraId="52EA6504" w14:textId="77777777" w:rsidR="000E201A" w:rsidRDefault="000E201A" w:rsidP="000E201A">
      <w:pPr>
        <w:pStyle w:val="Kop3"/>
      </w:pPr>
      <w:bookmarkStart w:id="34" w:name="_Toc159511084"/>
      <w:r>
        <w:t>Dagvlinders</w:t>
      </w:r>
      <w:bookmarkEnd w:id="34"/>
    </w:p>
    <w:p w14:paraId="7A295A5B" w14:textId="223F54F6" w:rsidR="007C35A8" w:rsidRDefault="000E201A" w:rsidP="000E201A">
      <w:r>
        <w:t xml:space="preserve">Binnen het beheerplangebied zijn 31 verschillende soorten dagvlinders waargenomen, </w:t>
      </w:r>
      <w:r w:rsidR="007C35A8">
        <w:t xml:space="preserve">waarvan 3 soorten op de Rode Lijst terug te vinden zijn (Maes et al., 2021). Het gaat om zwartsprietdikkopje (Kwetsbaar), gele luzernevlinder (Kwetsbaar) en kleine vos (Bedreigd). Andere vermeldingswaardige soorten, en </w:t>
      </w:r>
      <w:proofErr w:type="gramStart"/>
      <w:r w:rsidR="007C35A8">
        <w:t>tevens</w:t>
      </w:r>
      <w:proofErr w:type="gramEnd"/>
      <w:r w:rsidR="007C35A8">
        <w:t xml:space="preserve"> </w:t>
      </w:r>
      <w:proofErr w:type="spellStart"/>
      <w:r w:rsidR="007C35A8">
        <w:t>habitattypische</w:t>
      </w:r>
      <w:proofErr w:type="spellEnd"/>
      <w:r w:rsidR="007C35A8">
        <w:t xml:space="preserve"> soorten zijn </w:t>
      </w:r>
      <w:r w:rsidR="005F6728">
        <w:t>k</w:t>
      </w:r>
      <w:r w:rsidR="007C35A8">
        <w:t>eizersmantel (9110, 9120, 9130, 9160), kleine parelmoervlinder (2130) en kleine ijsvogelvlinder (9110, 9120, 9130, 9160, 91</w:t>
      </w:r>
      <w:r w:rsidR="007C35A8" w:rsidRPr="007C35A8">
        <w:t>E</w:t>
      </w:r>
      <w:r w:rsidR="007C35A8">
        <w:t>0).</w:t>
      </w:r>
    </w:p>
    <w:p w14:paraId="0BB32C96" w14:textId="77777777" w:rsidR="00175AA6" w:rsidRDefault="00175AA6" w:rsidP="00175AA6">
      <w:pPr>
        <w:pStyle w:val="Kop3"/>
      </w:pPr>
      <w:bookmarkStart w:id="35" w:name="_Toc159511085"/>
      <w:r>
        <w:t>Nachtvlinders</w:t>
      </w:r>
      <w:bookmarkEnd w:id="35"/>
    </w:p>
    <w:p w14:paraId="3CF0B6C7" w14:textId="169BC3F8" w:rsidR="00C36B91" w:rsidRDefault="00175AA6" w:rsidP="00175AA6">
      <w:r>
        <w:t xml:space="preserve">Binnen het beheerplangebied zijn </w:t>
      </w:r>
      <w:r w:rsidR="009A3FB8">
        <w:t>118</w:t>
      </w:r>
      <w:r>
        <w:t xml:space="preserve"> nachtvlindersoorten waargenomen, waarvan</w:t>
      </w:r>
      <w:r w:rsidR="00DE6D51">
        <w:t xml:space="preserve"> enkel </w:t>
      </w:r>
      <w:proofErr w:type="spellStart"/>
      <w:r w:rsidR="00DE6D51">
        <w:t>schaaruil</w:t>
      </w:r>
      <w:proofErr w:type="spellEnd"/>
      <w:r w:rsidR="00DE6D51">
        <w:t xml:space="preserve"> op de </w:t>
      </w:r>
      <w:r w:rsidR="005F6728">
        <w:t>R</w:t>
      </w:r>
      <w:r w:rsidR="00DE6D51">
        <w:t xml:space="preserve">ode </w:t>
      </w:r>
      <w:r w:rsidR="005F6728">
        <w:t>L</w:t>
      </w:r>
      <w:r w:rsidR="00DE6D51">
        <w:t>ijst van de macronachtvlinder</w:t>
      </w:r>
      <w:r w:rsidR="005F6728">
        <w:t>s</w:t>
      </w:r>
      <w:r w:rsidR="00DE6D51">
        <w:t xml:space="preserve"> staat als ‘Bijna in gevaar’ (</w:t>
      </w:r>
      <w:proofErr w:type="spellStart"/>
      <w:r w:rsidR="00DE6D51">
        <w:t>Veraghtert</w:t>
      </w:r>
      <w:proofErr w:type="spellEnd"/>
      <w:r w:rsidR="00DE6D51">
        <w:t xml:space="preserve"> et al., 2023). Overige vermeldingswaardige soorten zijn klaverwespvlinder, </w:t>
      </w:r>
      <w:proofErr w:type="spellStart"/>
      <w:r w:rsidR="00C36B91">
        <w:t>marmeruil</w:t>
      </w:r>
      <w:proofErr w:type="spellEnd"/>
      <w:r w:rsidR="00C36B91">
        <w:t>, schorsvaandeldrager en donkere kuifbladroller. De meeste soorten zijn gebonden aan open vegetaties. De schorsvaandeldrager is een zeldzame soort die vooral leeft van dood hout.</w:t>
      </w:r>
    </w:p>
    <w:p w14:paraId="024D677B" w14:textId="77777777" w:rsidR="00880157" w:rsidRDefault="00880157" w:rsidP="00880157">
      <w:pPr>
        <w:pStyle w:val="Kop3"/>
      </w:pPr>
      <w:bookmarkStart w:id="36" w:name="_Toc159511086"/>
      <w:r>
        <w:t>Libellen</w:t>
      </w:r>
      <w:bookmarkEnd w:id="36"/>
    </w:p>
    <w:p w14:paraId="549A600F" w14:textId="77777777" w:rsidR="0085093D" w:rsidRDefault="00F77A83" w:rsidP="00880157">
      <w:r>
        <w:t xml:space="preserve">Binnen het beheerplangebied zijn 37 verschillende soorten libellen waargenomen. Hiervan staat geen enkele soort vermeld op de Rode Lijst (De </w:t>
      </w:r>
      <w:proofErr w:type="spellStart"/>
      <w:r>
        <w:t>Knijf</w:t>
      </w:r>
      <w:proofErr w:type="spellEnd"/>
      <w:r>
        <w:t xml:space="preserve"> et al., 2021). Vermeldingswaardige soorten zijn tangpantserjuffer, zuidelijke </w:t>
      </w:r>
      <w:proofErr w:type="spellStart"/>
      <w:r>
        <w:t>galzenmaker</w:t>
      </w:r>
      <w:proofErr w:type="spellEnd"/>
      <w:r>
        <w:t>, zadellibel, zuidelijke oeverlibel, zwervende heidelibel en zuidelijke heidelibel.</w:t>
      </w:r>
    </w:p>
    <w:p w14:paraId="2D482DDB" w14:textId="77777777" w:rsidR="0085093D" w:rsidRDefault="0085093D" w:rsidP="0085093D">
      <w:pPr>
        <w:pStyle w:val="Kop3"/>
      </w:pPr>
      <w:bookmarkStart w:id="37" w:name="_Toc159511087"/>
      <w:r>
        <w:t>Sprinkhanen en krekels</w:t>
      </w:r>
      <w:bookmarkEnd w:id="37"/>
    </w:p>
    <w:p w14:paraId="1C09A700" w14:textId="2D106B98" w:rsidR="0085093D" w:rsidRDefault="0085093D" w:rsidP="0085093D">
      <w:r>
        <w:t xml:space="preserve">In het domein zijn </w:t>
      </w:r>
      <w:proofErr w:type="gramStart"/>
      <w:r>
        <w:t>reeds</w:t>
      </w:r>
      <w:proofErr w:type="gramEnd"/>
      <w:r>
        <w:t xml:space="preserve"> 16 verschillende soorten sprinkhanen vastgesteld, allen tamelijk algemeen. </w:t>
      </w:r>
      <w:r w:rsidR="00B52F5D">
        <w:t>V</w:t>
      </w:r>
      <w:r>
        <w:t>ermeldingswaardige soort</w:t>
      </w:r>
      <w:r w:rsidR="00B52F5D">
        <w:t>en zijn moerassprinkhaan en</w:t>
      </w:r>
      <w:r>
        <w:t xml:space="preserve"> veenmol.</w:t>
      </w:r>
      <w:r w:rsidR="00087B4A">
        <w:t xml:space="preserve"> Moerassprinkhaan is een </w:t>
      </w:r>
      <w:proofErr w:type="spellStart"/>
      <w:r w:rsidR="00087B4A">
        <w:t>habitattypische</w:t>
      </w:r>
      <w:proofErr w:type="spellEnd"/>
      <w:r w:rsidR="00087B4A">
        <w:t xml:space="preserve"> soort van het habitattype 6510.</w:t>
      </w:r>
    </w:p>
    <w:p w14:paraId="2F568713" w14:textId="77777777" w:rsidR="0085093D" w:rsidRDefault="0085093D" w:rsidP="0085093D">
      <w:pPr>
        <w:pStyle w:val="Kop3"/>
      </w:pPr>
      <w:bookmarkStart w:id="38" w:name="_Toc159511088"/>
      <w:r>
        <w:t>Bijen, wespen en mieren</w:t>
      </w:r>
      <w:bookmarkEnd w:id="38"/>
    </w:p>
    <w:p w14:paraId="0D07F432" w14:textId="453F52B1" w:rsidR="00603C65" w:rsidRDefault="0085093D" w:rsidP="0085093D">
      <w:r>
        <w:t xml:space="preserve">Binnen het beheerplangebied zijn </w:t>
      </w:r>
      <w:r w:rsidR="00037EBF">
        <w:t>26</w:t>
      </w:r>
      <w:r>
        <w:t xml:space="preserve"> verschillende soorten bijen, </w:t>
      </w:r>
      <w:r w:rsidR="00037EBF">
        <w:t>2</w:t>
      </w:r>
      <w:r w:rsidR="00097862">
        <w:t>3</w:t>
      </w:r>
      <w:r>
        <w:t xml:space="preserve"> soorten wespen</w:t>
      </w:r>
      <w:r w:rsidR="00C10AC3">
        <w:t xml:space="preserve"> en </w:t>
      </w:r>
      <w:r w:rsidR="00037EBF">
        <w:t>9</w:t>
      </w:r>
      <w:r>
        <w:t xml:space="preserve"> soorten hommels waargenomen. </w:t>
      </w:r>
      <w:r w:rsidR="00603C65">
        <w:t xml:space="preserve">Vermeldingswaardige soorten zijn blauwzwarte houtbij en donkere </w:t>
      </w:r>
      <w:proofErr w:type="spellStart"/>
      <w:r w:rsidR="00603C65">
        <w:t>rimpelrug</w:t>
      </w:r>
      <w:proofErr w:type="spellEnd"/>
      <w:r w:rsidR="00603C65">
        <w:t>.</w:t>
      </w:r>
    </w:p>
    <w:p w14:paraId="48DB86AE" w14:textId="77777777" w:rsidR="00987E6A" w:rsidRDefault="00987E6A" w:rsidP="00987E6A">
      <w:pPr>
        <w:pStyle w:val="Kop3"/>
      </w:pPr>
      <w:bookmarkStart w:id="39" w:name="_Toc159511089"/>
      <w:r>
        <w:t>Vliegen en muggen</w:t>
      </w:r>
      <w:bookmarkEnd w:id="39"/>
    </w:p>
    <w:p w14:paraId="24EC325E" w14:textId="598381DE" w:rsidR="004B4FEC" w:rsidRDefault="004E2CC0" w:rsidP="00987E6A">
      <w:r>
        <w:t xml:space="preserve">Binnen het beheerplangebied zijn 86 verschillende soorten vliegen en muggen waargenomen. Vermeldingswaardige soorten zijn epauletverfdrupje, knobbelbollenzweefvlieg en </w:t>
      </w:r>
      <w:proofErr w:type="spellStart"/>
      <w:r>
        <w:t>heelblaadjesboorvlieg</w:t>
      </w:r>
      <w:proofErr w:type="spellEnd"/>
      <w:r>
        <w:t xml:space="preserve">. </w:t>
      </w:r>
      <w:r w:rsidR="00C10AC3">
        <w:t>Hiervan staat er geen</w:t>
      </w:r>
      <w:r>
        <w:t xml:space="preserve"> op de Rode Lijst (Van de </w:t>
      </w:r>
      <w:proofErr w:type="spellStart"/>
      <w:r>
        <w:t>Meutter</w:t>
      </w:r>
      <w:proofErr w:type="spellEnd"/>
      <w:r>
        <w:t xml:space="preserve"> et al., 2021).</w:t>
      </w:r>
    </w:p>
    <w:p w14:paraId="7795634E" w14:textId="77777777" w:rsidR="004B4FEC" w:rsidRDefault="004B4FEC" w:rsidP="004B4FEC">
      <w:pPr>
        <w:pStyle w:val="Kop3"/>
      </w:pPr>
      <w:bookmarkStart w:id="40" w:name="_Toc159511090"/>
      <w:r>
        <w:t>Kevers</w:t>
      </w:r>
      <w:bookmarkEnd w:id="40"/>
    </w:p>
    <w:p w14:paraId="4508F240" w14:textId="133E39FC" w:rsidR="004B4FEC" w:rsidRDefault="004B4FEC" w:rsidP="004B4FEC">
      <w:r>
        <w:t xml:space="preserve">Er zijn </w:t>
      </w:r>
      <w:proofErr w:type="gramStart"/>
      <w:r>
        <w:t>reeds</w:t>
      </w:r>
      <w:proofErr w:type="gramEnd"/>
      <w:r>
        <w:t xml:space="preserve"> 108 soorten kevers waargenomen in het domein.</w:t>
      </w:r>
      <w:r w:rsidR="00C53347">
        <w:t xml:space="preserve"> Het gaat allen om algemene soorten.</w:t>
      </w:r>
      <w:r>
        <w:t xml:space="preserve"> Geen van deze soorten staan op de Rode Lijst (Desender et al., 2008; </w:t>
      </w:r>
      <w:proofErr w:type="spellStart"/>
      <w:r>
        <w:t>Scheers</w:t>
      </w:r>
      <w:proofErr w:type="spellEnd"/>
      <w:r>
        <w:t>, 2011).</w:t>
      </w:r>
    </w:p>
    <w:p w14:paraId="1E2C218C" w14:textId="77777777" w:rsidR="00BD6EB6" w:rsidRDefault="00BD6EB6" w:rsidP="00BD6EB6">
      <w:pPr>
        <w:pStyle w:val="Kop3"/>
      </w:pPr>
      <w:bookmarkStart w:id="41" w:name="_Toc159511091"/>
      <w:r>
        <w:lastRenderedPageBreak/>
        <w:t>Wantsen en cicaden</w:t>
      </w:r>
      <w:bookmarkEnd w:id="41"/>
    </w:p>
    <w:p w14:paraId="4C780AF1" w14:textId="77777777" w:rsidR="001E7609" w:rsidRDefault="00C53347" w:rsidP="00BD6EB6">
      <w:r>
        <w:t xml:space="preserve">Binnen het beheerplangebied zijn </w:t>
      </w:r>
      <w:r w:rsidR="001E7609">
        <w:t>68</w:t>
      </w:r>
      <w:r>
        <w:t xml:space="preserve"> soorten wantsen en cicaden waargenomen.</w:t>
      </w:r>
      <w:r w:rsidR="001E7609">
        <w:t xml:space="preserve"> Vermeldingswaardige soorten zijn rossige schaatsenrijder, wolfsmelkgraafwants, knoopkruidkromneus en plataannetwants.</w:t>
      </w:r>
    </w:p>
    <w:p w14:paraId="039B0522" w14:textId="77777777" w:rsidR="001E7609" w:rsidRDefault="001E7609" w:rsidP="001E7609">
      <w:pPr>
        <w:pStyle w:val="Kop3"/>
      </w:pPr>
      <w:bookmarkStart w:id="42" w:name="_Toc159511092"/>
      <w:r>
        <w:t>Geleedpotigen</w:t>
      </w:r>
      <w:bookmarkEnd w:id="42"/>
    </w:p>
    <w:p w14:paraId="64FEEC1F" w14:textId="7184D9CC" w:rsidR="001E7609" w:rsidRDefault="001E7609" w:rsidP="001E7609">
      <w:r>
        <w:t>Er zijn 43 soorten geleedpotigen waargenomen in het gebied</w:t>
      </w:r>
      <w:r w:rsidR="00C10AC3">
        <w:t xml:space="preserve">, waarvan </w:t>
      </w:r>
      <w:r>
        <w:t>kleine doolhofspin en ovale dennenspringer</w:t>
      </w:r>
      <w:r w:rsidR="00C10AC3">
        <w:t xml:space="preserve"> vermeldenswaardig zijn.</w:t>
      </w:r>
    </w:p>
    <w:p w14:paraId="09E4A582" w14:textId="77777777" w:rsidR="001E7609" w:rsidRDefault="001E7609" w:rsidP="001E7609">
      <w:pPr>
        <w:pStyle w:val="Kop3"/>
      </w:pPr>
      <w:bookmarkStart w:id="43" w:name="_Toc159511093"/>
      <w:r>
        <w:t>Exoten</w:t>
      </w:r>
      <w:bookmarkEnd w:id="43"/>
    </w:p>
    <w:p w14:paraId="7526A0FE" w14:textId="708AFF1C" w:rsidR="001E7609" w:rsidRDefault="001E7609" w:rsidP="001E7609">
      <w:r>
        <w:t xml:space="preserve">Er zijn een aantal exoten aanwezig in het domein, voornamelijk vogelsoorten. Het gaat om halsbandparkiet, nijlgans, grote Canadese gans, zwarte </w:t>
      </w:r>
      <w:r w:rsidR="00D738FE">
        <w:t>zwaan</w:t>
      </w:r>
      <w:r>
        <w:t xml:space="preserve">, Indische gans en </w:t>
      </w:r>
      <w:proofErr w:type="spellStart"/>
      <w:r>
        <w:t>mandarijneend</w:t>
      </w:r>
      <w:proofErr w:type="spellEnd"/>
      <w:r>
        <w:t xml:space="preserve">. </w:t>
      </w:r>
      <w:r w:rsidR="00C10AC3">
        <w:t xml:space="preserve">Bovendien komen er ook enkele </w:t>
      </w:r>
      <w:r>
        <w:t xml:space="preserve">exotische schildpadden </w:t>
      </w:r>
      <w:r w:rsidR="00C10AC3">
        <w:t>voor, zijnde</w:t>
      </w:r>
      <w:r>
        <w:t xml:space="preserve"> </w:t>
      </w:r>
      <w:proofErr w:type="spellStart"/>
      <w:r>
        <w:t>zaagrugschildpad</w:t>
      </w:r>
      <w:proofErr w:type="spellEnd"/>
      <w:r>
        <w:t xml:space="preserve">, lettersierschildpad, roodwangschildpad, geelbuikschildpad en geelwangschildpad. </w:t>
      </w:r>
      <w:r w:rsidR="00C10AC3">
        <w:t xml:space="preserve">Ondertussen is ook </w:t>
      </w:r>
      <w:r>
        <w:t xml:space="preserve">Aziatische hoornaar </w:t>
      </w:r>
      <w:r w:rsidR="00C10AC3">
        <w:t>vastgesteld binnen het domein</w:t>
      </w:r>
      <w:r>
        <w:t>.</w:t>
      </w:r>
      <w:r w:rsidR="001D4668">
        <w:t xml:space="preserve"> Tot slot zijn er in de vijvers ook exotische kreeften als marmerkreeft en gevlekte Amerikaanse rivierkreeft aanwezig.</w:t>
      </w:r>
      <w:r w:rsidR="00D6317C">
        <w:t xml:space="preserve"> Deze laatste zorgen voor een grote problematiek binnen het gebied.</w:t>
      </w:r>
    </w:p>
    <w:p w14:paraId="6D2130DD" w14:textId="66A80F3B" w:rsidR="001E7609" w:rsidRDefault="007B6D36" w:rsidP="007B6D36">
      <w:pPr>
        <w:pStyle w:val="Kop2"/>
      </w:pPr>
      <w:bookmarkStart w:id="44" w:name="_Toc159511094"/>
      <w:r>
        <w:t>Fungi</w:t>
      </w:r>
      <w:bookmarkEnd w:id="44"/>
    </w:p>
    <w:p w14:paraId="099E5396" w14:textId="2AF1BD2A" w:rsidR="007B6D36" w:rsidRDefault="00C43C7D" w:rsidP="007B6D36">
      <w:r>
        <w:t xml:space="preserve">Binnen het beheerplangebied zijn 112 verschillende soorten fungi waargenomen. </w:t>
      </w:r>
      <w:r w:rsidR="00C10AC3">
        <w:t>Hiervan staan 3 soorten</w:t>
      </w:r>
      <w:r>
        <w:t xml:space="preserve"> op de Rode Lijst (</w:t>
      </w:r>
      <w:proofErr w:type="spellStart"/>
      <w:r>
        <w:t>Walleyn</w:t>
      </w:r>
      <w:proofErr w:type="spellEnd"/>
      <w:r>
        <w:t xml:space="preserve"> &amp; </w:t>
      </w:r>
      <w:proofErr w:type="spellStart"/>
      <w:r>
        <w:t>Verbeken</w:t>
      </w:r>
      <w:proofErr w:type="spellEnd"/>
      <w:r>
        <w:t>, 2000)</w:t>
      </w:r>
      <w:r w:rsidR="00C10AC3">
        <w:t>, zijnde</w:t>
      </w:r>
      <w:r>
        <w:t xml:space="preserve"> </w:t>
      </w:r>
      <w:r w:rsidR="007E4724">
        <w:t xml:space="preserve">pruikzwam (Bedreigd), </w:t>
      </w:r>
      <w:proofErr w:type="spellStart"/>
      <w:r w:rsidR="007E4724">
        <w:t>gezoneerde</w:t>
      </w:r>
      <w:proofErr w:type="spellEnd"/>
      <w:r w:rsidR="007E4724">
        <w:t xml:space="preserve"> stekelzwam (Kwetsbaar) en </w:t>
      </w:r>
      <w:proofErr w:type="spellStart"/>
      <w:r w:rsidR="007E4724">
        <w:t>vaakgegordelde</w:t>
      </w:r>
      <w:proofErr w:type="spellEnd"/>
      <w:r w:rsidR="007E4724">
        <w:t xml:space="preserve"> melkzwam (Kwetsbaar).</w:t>
      </w:r>
    </w:p>
    <w:p w14:paraId="613B5CDC" w14:textId="4250EF60" w:rsidR="007E4724" w:rsidRDefault="007E4724" w:rsidP="007E4724">
      <w:pPr>
        <w:pStyle w:val="Kop2"/>
      </w:pPr>
      <w:bookmarkStart w:id="45" w:name="_Toc159511095"/>
      <w:r>
        <w:t>Toegankelijkheid</w:t>
      </w:r>
      <w:bookmarkEnd w:id="45"/>
    </w:p>
    <w:p w14:paraId="2249ED46" w14:textId="357DD05F" w:rsidR="007E4724" w:rsidRDefault="00B11D66" w:rsidP="00B11D66">
      <w:pPr>
        <w:pStyle w:val="Kop3"/>
      </w:pPr>
      <w:bookmarkStart w:id="46" w:name="_Toc159511096"/>
      <w:r>
        <w:t>Huidig gebruik en toegankelijkheid</w:t>
      </w:r>
      <w:bookmarkEnd w:id="46"/>
    </w:p>
    <w:p w14:paraId="4C5B3A75" w14:textId="77777777" w:rsidR="00B418DC" w:rsidRDefault="00B11D66" w:rsidP="00B11D66">
      <w:r>
        <w:t xml:space="preserve">Het provinciedomein is bereikbaar via verschillende toegangen. Er zijn vier parkeerzones beschikbaar: P1 </w:t>
      </w:r>
      <w:proofErr w:type="spellStart"/>
      <w:r>
        <w:t>Eenmeilaan</w:t>
      </w:r>
      <w:proofErr w:type="spellEnd"/>
      <w:r>
        <w:t xml:space="preserve"> ligt niet aan een hoofdtoegang en wordt enkel gebruikt in de zomer en bij grotere evenementen. P2 Beemdenstraat en P3 </w:t>
      </w:r>
      <w:proofErr w:type="spellStart"/>
      <w:r>
        <w:t>Holsbeeksesteenweg</w:t>
      </w:r>
      <w:proofErr w:type="spellEnd"/>
      <w:r>
        <w:t xml:space="preserve"> liggen aan de hoofdtoegangen. P4 Domeinstraat ligt aan de noordzijde van het domein.</w:t>
      </w:r>
    </w:p>
    <w:p w14:paraId="24BC2471" w14:textId="548B94BF" w:rsidR="00BE224E" w:rsidRDefault="00C10AC3" w:rsidP="001E7609">
      <w:r>
        <w:t>Verder bevat het</w:t>
      </w:r>
      <w:r w:rsidR="00AC3BEC">
        <w:t xml:space="preserve"> domein</w:t>
      </w:r>
      <w:r w:rsidR="0096686E">
        <w:t xml:space="preserve"> verschillende recreatieve mogelijkheden. </w:t>
      </w:r>
      <w:r w:rsidR="00A421B0">
        <w:t xml:space="preserve">Slechts enkele </w:t>
      </w:r>
      <w:r w:rsidR="00AC3BEC">
        <w:t xml:space="preserve">zijn </w:t>
      </w:r>
      <w:r w:rsidR="00A421B0">
        <w:t>hiervan</w:t>
      </w:r>
      <w:r w:rsidR="00AC3BEC">
        <w:t xml:space="preserve"> binnen de beheerplanperimeter gelegen, wat verder in de tekst wordt aangegeven. </w:t>
      </w:r>
      <w:r w:rsidR="0096686E">
        <w:t xml:space="preserve">Centraal in het recreatiedomein </w:t>
      </w:r>
      <w:r w:rsidR="00A421B0">
        <w:t xml:space="preserve">en </w:t>
      </w:r>
      <w:proofErr w:type="gramStart"/>
      <w:r w:rsidR="00A421B0">
        <w:t>tevens</w:t>
      </w:r>
      <w:proofErr w:type="gramEnd"/>
      <w:r w:rsidR="00A421B0">
        <w:t xml:space="preserve"> binnen de beheerplanperimeter, </w:t>
      </w:r>
      <w:r w:rsidR="0096686E">
        <w:t>ligt de grote vijver met roeiboten en pedalo’s (de zuidzijde van de vijver is ingericht als natuurlijke zone). Aan de westzijde van het domein liggen de actieve recreatieve zones</w:t>
      </w:r>
      <w:r w:rsidR="00A421B0">
        <w:t xml:space="preserve">: </w:t>
      </w:r>
      <w:r w:rsidR="0096686E">
        <w:t xml:space="preserve">verkeerspark, </w:t>
      </w:r>
      <w:proofErr w:type="spellStart"/>
      <w:r w:rsidR="0096686E">
        <w:t>minicars</w:t>
      </w:r>
      <w:proofErr w:type="spellEnd"/>
      <w:r w:rsidR="0096686E">
        <w:t>, speeltuin, ele</w:t>
      </w:r>
      <w:r w:rsidR="00A421B0">
        <w:t>k</w:t>
      </w:r>
      <w:r w:rsidR="0096686E">
        <w:t xml:space="preserve">troboten, </w:t>
      </w:r>
      <w:proofErr w:type="spellStart"/>
      <w:r w:rsidR="0096686E">
        <w:t>ploeterbad</w:t>
      </w:r>
      <w:proofErr w:type="spellEnd"/>
      <w:r w:rsidR="0096686E">
        <w:t xml:space="preserve"> met drankgelegenheid, waterspeeltuin</w:t>
      </w:r>
      <w:r w:rsidR="00AC3BEC">
        <w:t xml:space="preserve"> </w:t>
      </w:r>
      <w:r w:rsidR="0096686E">
        <w:t>en avontuurlijke speeltuin.</w:t>
      </w:r>
      <w:r w:rsidR="00051093">
        <w:t xml:space="preserve"> </w:t>
      </w:r>
      <w:r w:rsidR="00A421B0">
        <w:t xml:space="preserve">Hiervan liggen enkel de elektroboten binnen de beheerplanperimeter. </w:t>
      </w:r>
      <w:r w:rsidR="00051093">
        <w:t xml:space="preserve">Aan de noordzijde </w:t>
      </w:r>
      <w:r w:rsidR="00A421B0">
        <w:t>situeert zich</w:t>
      </w:r>
      <w:r w:rsidR="00051093">
        <w:t xml:space="preserve"> een evenementenweide met amfitheater</w:t>
      </w:r>
      <w:r w:rsidR="00A421B0">
        <w:t xml:space="preserve"> en a</w:t>
      </w:r>
      <w:r w:rsidR="00051093">
        <w:t xml:space="preserve">an de </w:t>
      </w:r>
      <w:proofErr w:type="spellStart"/>
      <w:r w:rsidR="00051093">
        <w:t>noord-oostzijde</w:t>
      </w:r>
      <w:proofErr w:type="spellEnd"/>
      <w:r w:rsidR="00051093">
        <w:t xml:space="preserve"> liggen sportinfrastructuren met een rolschaatspiste en voetbalveld. Aansluitend liggen sportvelden die aan de stad Leuven in erfpacht gegeven zijn. Aan de </w:t>
      </w:r>
      <w:proofErr w:type="spellStart"/>
      <w:r w:rsidR="00051093">
        <w:t>zuid-westzijde</w:t>
      </w:r>
      <w:proofErr w:type="spellEnd"/>
      <w:r w:rsidR="009443BB">
        <w:t xml:space="preserve"> (aan parking P3)</w:t>
      </w:r>
      <w:r w:rsidR="00051093">
        <w:t xml:space="preserve"> ligt de belangrijkste cluster met sportvelden annex gebouw met kleedkamers </w:t>
      </w:r>
      <w:r w:rsidR="009443BB">
        <w:t xml:space="preserve">(voetbalvelden, skateramp, tennisvelden, </w:t>
      </w:r>
      <w:proofErr w:type="spellStart"/>
      <w:r w:rsidR="009443BB">
        <w:t>petanque</w:t>
      </w:r>
      <w:proofErr w:type="spellEnd"/>
      <w:r w:rsidR="009443BB">
        <w:t xml:space="preserve">, atletiekpiste). </w:t>
      </w:r>
      <w:r w:rsidR="00A421B0">
        <w:t xml:space="preserve">Deze liggen allen buiten de beheerplanperimeter. </w:t>
      </w:r>
      <w:r w:rsidR="009443BB">
        <w:t xml:space="preserve">Aan de zuidzijde bevindt zich een natuur- en rustzone met </w:t>
      </w:r>
      <w:proofErr w:type="spellStart"/>
      <w:r w:rsidR="009443BB">
        <w:t>Ecohui</w:t>
      </w:r>
      <w:r w:rsidR="00A421B0">
        <w:t>s</w:t>
      </w:r>
      <w:proofErr w:type="spellEnd"/>
      <w:r w:rsidR="009443BB">
        <w:t xml:space="preserve">, boomgaard, dierenweide, kruidentuin en </w:t>
      </w:r>
      <w:r w:rsidR="009443BB">
        <w:lastRenderedPageBreak/>
        <w:t>bijenhuis. Deze zone sluit aan bij het Natuurgebied ‘</w:t>
      </w:r>
      <w:proofErr w:type="spellStart"/>
      <w:r w:rsidR="009443BB">
        <w:t>Lovenarenbroek</w:t>
      </w:r>
      <w:proofErr w:type="spellEnd"/>
      <w:r w:rsidR="009443BB">
        <w:t>’</w:t>
      </w:r>
      <w:r w:rsidR="00A421B0">
        <w:t xml:space="preserve"> en enkel het bijenhuis ligt hiervan binnen de beheerplanperimeter.</w:t>
      </w:r>
    </w:p>
    <w:p w14:paraId="2877AD4C" w14:textId="1BA24B73" w:rsidR="00C10AC3" w:rsidRPr="00B11D66" w:rsidRDefault="00C10AC3" w:rsidP="00C10AC3">
      <w:r>
        <w:t>Verder is er binnen het domein een vrij goed vertakt padennetwerk, met halfverharding in dolomiet afgeboord met klinkers, aanwezig. Een beperkte ruimte is verhard vanaf de hoofdtoegang aan de Beemdenstraat tot aan de vijver met de Electroboten.</w:t>
      </w:r>
    </w:p>
    <w:p w14:paraId="352663B1" w14:textId="77777777" w:rsidR="00C10AC3" w:rsidRDefault="00C10AC3" w:rsidP="00C10AC3">
      <w:r>
        <w:t xml:space="preserve">Langs het </w:t>
      </w:r>
      <w:proofErr w:type="spellStart"/>
      <w:r>
        <w:t>Molenbeekpad</w:t>
      </w:r>
      <w:proofErr w:type="spellEnd"/>
      <w:r>
        <w:t xml:space="preserve"> loopt een GR-pad dat een verbinding maakt met de abdij van Vlierbeek. Het pad loopt langsheen de grote vijver. Doorheen het domein loopt één fietsroute, het </w:t>
      </w:r>
      <w:proofErr w:type="spellStart"/>
      <w:r>
        <w:t>Beemdenpad</w:t>
      </w:r>
      <w:proofErr w:type="spellEnd"/>
      <w:r>
        <w:t xml:space="preserve">. </w:t>
      </w:r>
    </w:p>
    <w:p w14:paraId="1CCB5C50" w14:textId="77777777" w:rsidR="00C10AC3" w:rsidRDefault="00C10AC3" w:rsidP="00C10AC3">
      <w:r>
        <w:t xml:space="preserve">In de omgeving van het Gemeenteplein, in de buurt van het administratief gebouw, is een diensttoegang naar de loods en de technische ruimten. </w:t>
      </w:r>
    </w:p>
    <w:p w14:paraId="23352737" w14:textId="77777777" w:rsidR="00BE224E" w:rsidRDefault="00BE224E" w:rsidP="00BE224E">
      <w:pPr>
        <w:pStyle w:val="Kop2"/>
      </w:pPr>
      <w:bookmarkStart w:id="47" w:name="_Toc159511097"/>
      <w:r>
        <w:t>Huidige economische functie</w:t>
      </w:r>
      <w:bookmarkEnd w:id="47"/>
    </w:p>
    <w:p w14:paraId="1DF33982" w14:textId="77777777" w:rsidR="008123EF" w:rsidRDefault="008123EF" w:rsidP="008123EF">
      <w:pPr>
        <w:pStyle w:val="Kop3"/>
      </w:pPr>
      <w:bookmarkStart w:id="48" w:name="_Toc159511098"/>
      <w:r>
        <w:t>Productie van voedsel</w:t>
      </w:r>
      <w:bookmarkEnd w:id="48"/>
    </w:p>
    <w:p w14:paraId="61195B72" w14:textId="19058EDC" w:rsidR="008123EF" w:rsidRPr="008123EF" w:rsidRDefault="008123EF" w:rsidP="008123EF">
      <w:r>
        <w:t xml:space="preserve">De productie van voedsel is beperkt tot het leveren van honing vanuit het aanwezige bijenhuis. </w:t>
      </w:r>
    </w:p>
    <w:p w14:paraId="57DF5C02" w14:textId="6C03B468" w:rsidR="008123EF" w:rsidRDefault="008123EF" w:rsidP="008123EF">
      <w:pPr>
        <w:pStyle w:val="Kop3"/>
      </w:pPr>
      <w:bookmarkStart w:id="49" w:name="_Toc159511099"/>
      <w:r>
        <w:t>Visvangst</w:t>
      </w:r>
      <w:bookmarkEnd w:id="49"/>
    </w:p>
    <w:p w14:paraId="78F91AD9" w14:textId="252AFF83" w:rsidR="008123EF" w:rsidRPr="008123EF" w:rsidRDefault="008123EF" w:rsidP="008123EF">
      <w:r>
        <w:t>Binnen het domein kan op 1 vijver gehengeld worden.</w:t>
      </w:r>
    </w:p>
    <w:p w14:paraId="05EA137A" w14:textId="77475EB4" w:rsidR="008123EF" w:rsidRDefault="008123EF" w:rsidP="008123EF">
      <w:pPr>
        <w:pStyle w:val="Kop3"/>
      </w:pPr>
      <w:bookmarkStart w:id="50" w:name="_Toc159511100"/>
      <w:r>
        <w:t>Ander gebruik</w:t>
      </w:r>
      <w:bookmarkEnd w:id="50"/>
    </w:p>
    <w:p w14:paraId="732356CE" w14:textId="50542F53" w:rsidR="008123EF" w:rsidRPr="008123EF" w:rsidRDefault="008123EF" w:rsidP="008123EF">
      <w:r>
        <w:t xml:space="preserve">De uitgebreide </w:t>
      </w:r>
      <w:r w:rsidR="00C10AC3">
        <w:t>recreatieve</w:t>
      </w:r>
      <w:r>
        <w:t xml:space="preserve"> infrastructuur (roeien, waterfietsen, tennissen, voetallen, basketten, vol</w:t>
      </w:r>
      <w:r w:rsidR="00C10AC3">
        <w:t>l</w:t>
      </w:r>
      <w:r>
        <w:t xml:space="preserve">eyballen, zwembad, parking, drankgelegenheid) levert </w:t>
      </w:r>
      <w:proofErr w:type="gramStart"/>
      <w:r>
        <w:t>tevens</w:t>
      </w:r>
      <w:proofErr w:type="gramEnd"/>
      <w:r>
        <w:t xml:space="preserve"> een </w:t>
      </w:r>
      <w:r w:rsidR="00C10AC3">
        <w:t>belangrijke</w:t>
      </w:r>
      <w:r>
        <w:t xml:space="preserve"> inkomst op.</w:t>
      </w:r>
    </w:p>
    <w:p w14:paraId="42B5411D" w14:textId="77777777" w:rsidR="001D0DE4" w:rsidRDefault="001D0DE4">
      <w:pPr>
        <w:spacing w:before="0" w:after="160" w:line="259" w:lineRule="auto"/>
        <w:jc w:val="left"/>
        <w:rPr>
          <w:rFonts w:ascii="Franklin Gothic Medium" w:eastAsiaTheme="majorEastAsia" w:hAnsi="Franklin Gothic Medium" w:cstheme="majorBidi"/>
          <w:bCs/>
          <w:smallCaps/>
          <w:color w:val="018251"/>
          <w:sz w:val="36"/>
          <w:szCs w:val="36"/>
        </w:rPr>
      </w:pPr>
      <w:r>
        <w:br w:type="page"/>
      </w:r>
    </w:p>
    <w:p w14:paraId="7CB7E729" w14:textId="06C806B0" w:rsidR="00955EBB" w:rsidRDefault="00955EBB" w:rsidP="00955EBB">
      <w:pPr>
        <w:pStyle w:val="Kop1"/>
      </w:pPr>
      <w:bookmarkStart w:id="51" w:name="_Toc159511101"/>
      <w:r>
        <w:lastRenderedPageBreak/>
        <w:t>Literatuur</w:t>
      </w:r>
      <w:bookmarkEnd w:id="51"/>
    </w:p>
    <w:p w14:paraId="71F794B8" w14:textId="77777777" w:rsidR="00955EBB" w:rsidRPr="00C37523" w:rsidRDefault="00955EBB" w:rsidP="00955EBB">
      <w:r>
        <w:t>(</w:t>
      </w:r>
      <w:proofErr w:type="gramStart"/>
      <w:r>
        <w:t>macrofungi</w:t>
      </w:r>
      <w:proofErr w:type="gramEnd"/>
      <w:r>
        <w:t xml:space="preserve">) van Vlaanderen. Brussel: Instituut voor Natuur- en Bosonderzoek. Opgehaald van </w:t>
      </w:r>
      <w:proofErr w:type="spellStart"/>
      <w:r>
        <w:t>Ecopedia</w:t>
      </w:r>
      <w:proofErr w:type="spellEnd"/>
      <w:r>
        <w:t>: https://www.ecopedia.be/artikel/rode-lijst-van-enkele-groepen-paddenstoelen-macrofungi-van-vlaanderen</w:t>
      </w:r>
    </w:p>
    <w:p w14:paraId="42115027" w14:textId="77777777" w:rsidR="00955EBB" w:rsidRDefault="00955EBB" w:rsidP="00955EBB">
      <w:proofErr w:type="spellStart"/>
      <w:r w:rsidRPr="0061589A">
        <w:rPr>
          <w:lang w:val="en-US"/>
        </w:rPr>
        <w:t>Desender</w:t>
      </w:r>
      <w:proofErr w:type="spellEnd"/>
      <w:r w:rsidRPr="0061589A">
        <w:rPr>
          <w:lang w:val="en-US"/>
        </w:rPr>
        <w:t xml:space="preserve">, K., Dekoninck, W., Maes, D., Crevecoeur, L., </w:t>
      </w:r>
      <w:proofErr w:type="spellStart"/>
      <w:r w:rsidRPr="0061589A">
        <w:rPr>
          <w:lang w:val="en-US"/>
        </w:rPr>
        <w:t>Dufrêne</w:t>
      </w:r>
      <w:proofErr w:type="spellEnd"/>
      <w:r w:rsidRPr="0061589A">
        <w:rPr>
          <w:lang w:val="en-US"/>
        </w:rPr>
        <w:t xml:space="preserve">, M., Jacobs, M., . . . Thys, M. (2008). </w:t>
      </w:r>
      <w:r>
        <w:t>Een nieuwe verspreidingsatlas van de loopkevers en zandloopkevers (</w:t>
      </w:r>
      <w:proofErr w:type="spellStart"/>
      <w:r>
        <w:t>Carabidae</w:t>
      </w:r>
      <w:proofErr w:type="spellEnd"/>
      <w:r>
        <w:t>) in België. Brussel: Instituut voor Natuur- en Bosonderzoek.</w:t>
      </w:r>
    </w:p>
    <w:p w14:paraId="2D3CC501" w14:textId="77777777" w:rsidR="00955EBB" w:rsidRDefault="00955EBB" w:rsidP="00955EBB">
      <w:r w:rsidRPr="00027CD0">
        <w:t xml:space="preserve">De </w:t>
      </w:r>
      <w:proofErr w:type="spellStart"/>
      <w:r w:rsidRPr="00027CD0">
        <w:t>Knijf</w:t>
      </w:r>
      <w:proofErr w:type="spellEnd"/>
      <w:r w:rsidRPr="00027CD0">
        <w:t xml:space="preserve"> G., </w:t>
      </w:r>
      <w:proofErr w:type="spellStart"/>
      <w:r w:rsidRPr="00027CD0">
        <w:t>Wils</w:t>
      </w:r>
      <w:proofErr w:type="spellEnd"/>
      <w:r w:rsidRPr="00027CD0">
        <w:t xml:space="preserve"> C., Maes D. (2021). IUCN Rode Lijst van de libellen (</w:t>
      </w:r>
      <w:proofErr w:type="spellStart"/>
      <w:r w:rsidRPr="00027CD0">
        <w:t>Odonata</w:t>
      </w:r>
      <w:proofErr w:type="spellEnd"/>
      <w:r w:rsidRPr="00027CD0">
        <w:t>) in Vlaanderen. Rapporten van het Instituut voor Natuur- en Bosonderzoek 2021 (59). Instituut voor Natuur- en Bosonderzoek, Brussel.</w:t>
      </w:r>
    </w:p>
    <w:p w14:paraId="0F5E933B" w14:textId="77777777" w:rsidR="00955EBB" w:rsidRDefault="00955EBB" w:rsidP="00955EBB">
      <w:proofErr w:type="spellStart"/>
      <w:r>
        <w:t>Maelfait</w:t>
      </w:r>
      <w:proofErr w:type="spellEnd"/>
      <w:r>
        <w:t xml:space="preserve">, J., Baert, L., Janssen, M., &amp; </w:t>
      </w:r>
      <w:proofErr w:type="spellStart"/>
      <w:r>
        <w:t>Alderweireldt</w:t>
      </w:r>
      <w:proofErr w:type="spellEnd"/>
      <w:r>
        <w:t>, M. (1998). De Rode Lijst van de spinnen in Vlaanderen. Brussel: Koninklijk Belgisch Instituut voor Natuurwetenschappen.</w:t>
      </w:r>
    </w:p>
    <w:p w14:paraId="3A42E612" w14:textId="77777777" w:rsidR="00955EBB" w:rsidRDefault="00955EBB" w:rsidP="00955EBB">
      <w:r>
        <w:t xml:space="preserve">Maes D, Herremans M, </w:t>
      </w:r>
      <w:proofErr w:type="spellStart"/>
      <w:r>
        <w:t>Vantieghem</w:t>
      </w:r>
      <w:proofErr w:type="spellEnd"/>
      <w:r>
        <w:t xml:space="preserve"> P, </w:t>
      </w:r>
      <w:proofErr w:type="spellStart"/>
      <w:r>
        <w:t>Veraghtert</w:t>
      </w:r>
      <w:proofErr w:type="spellEnd"/>
      <w:r>
        <w:t xml:space="preserve"> W, Jacobs I, </w:t>
      </w:r>
      <w:proofErr w:type="spellStart"/>
      <w:r>
        <w:t>Fajgenblat</w:t>
      </w:r>
      <w:proofErr w:type="spellEnd"/>
      <w:r>
        <w:t xml:space="preserve"> M &amp; Van </w:t>
      </w:r>
      <w:proofErr w:type="spellStart"/>
      <w:r>
        <w:t>Dyck</w:t>
      </w:r>
      <w:proofErr w:type="spellEnd"/>
      <w:r>
        <w:t xml:space="preserve"> H (2021) IUCN Rode Lijst van de dagvlinders in Vlaanderen 2021 Rapporten van het Instituut voor Natuur- en Bosonderzoek 2021 (10). Instituut voor Natuur- en Bosonderzoek, Brussel.</w:t>
      </w:r>
    </w:p>
    <w:p w14:paraId="33811DC0" w14:textId="77777777" w:rsidR="00955EBB" w:rsidRPr="00F8290E" w:rsidRDefault="00955EBB" w:rsidP="00955EBB">
      <w:proofErr w:type="spellStart"/>
      <w:r>
        <w:t>Scheers</w:t>
      </w:r>
      <w:proofErr w:type="spellEnd"/>
      <w:r>
        <w:t xml:space="preserve"> K. (2011). Rode lijst en verspreidingsonderzoek van de waterroofkevers (</w:t>
      </w:r>
      <w:proofErr w:type="spellStart"/>
      <w:r>
        <w:t>Coleoptera</w:t>
      </w:r>
      <w:proofErr w:type="spellEnd"/>
      <w:r>
        <w:t xml:space="preserve"> </w:t>
      </w:r>
      <w:proofErr w:type="spellStart"/>
      <w:r>
        <w:t>Dytiscidae</w:t>
      </w:r>
      <w:proofErr w:type="spellEnd"/>
      <w:r>
        <w:t xml:space="preserve">) van Vlaanderen. Afstudeeropdracht Natuur- en Bosbeheer, Van Hall </w:t>
      </w:r>
      <w:proofErr w:type="spellStart"/>
      <w:r>
        <w:t>Larenstein</w:t>
      </w:r>
      <w:proofErr w:type="spellEnd"/>
      <w:r>
        <w:t>.</w:t>
      </w:r>
    </w:p>
    <w:p w14:paraId="7B5F2716" w14:textId="77777777" w:rsidR="00955EBB" w:rsidRDefault="00955EBB" w:rsidP="00955EBB">
      <w:r>
        <w:t xml:space="preserve">Van de </w:t>
      </w:r>
      <w:proofErr w:type="spellStart"/>
      <w:r>
        <w:t>Meutter</w:t>
      </w:r>
      <w:proofErr w:type="spellEnd"/>
      <w:r>
        <w:t xml:space="preserve"> et al. (2021). Rode Lijst Zweefvliegen. Brussel: Instituut voor Natuur- en Bosonderzoek.</w:t>
      </w:r>
    </w:p>
    <w:p w14:paraId="26373654" w14:textId="33D26507" w:rsidR="00562D20" w:rsidRPr="00562D20" w:rsidRDefault="00DE6D51" w:rsidP="00A421B0">
      <w:proofErr w:type="spellStart"/>
      <w:r>
        <w:t>Veraghtert</w:t>
      </w:r>
      <w:proofErr w:type="spellEnd"/>
      <w:r>
        <w:t xml:space="preserve"> W, Maes D, </w:t>
      </w:r>
      <w:proofErr w:type="spellStart"/>
      <w:r>
        <w:t>Sierens</w:t>
      </w:r>
      <w:proofErr w:type="spellEnd"/>
      <w:r>
        <w:t xml:space="preserve"> T, Herremans M, Merckx T, </w:t>
      </w:r>
      <w:proofErr w:type="spellStart"/>
      <w:r>
        <w:t>Wullaert</w:t>
      </w:r>
      <w:proofErr w:type="spellEnd"/>
      <w:r>
        <w:t xml:space="preserve"> S, </w:t>
      </w:r>
      <w:proofErr w:type="spellStart"/>
      <w:r>
        <w:t>Vantieghem</w:t>
      </w:r>
      <w:proofErr w:type="spellEnd"/>
      <w:r>
        <w:t xml:space="preserve"> P &amp; </w:t>
      </w:r>
      <w:proofErr w:type="spellStart"/>
      <w:r>
        <w:t>Krstijn</w:t>
      </w:r>
      <w:proofErr w:type="spellEnd"/>
      <w:r>
        <w:t xml:space="preserve"> R. R. </w:t>
      </w:r>
      <w:proofErr w:type="spellStart"/>
      <w:r>
        <w:t>Swinnen</w:t>
      </w:r>
      <w:proofErr w:type="spellEnd"/>
      <w:r>
        <w:t xml:space="preserve"> (2023) Rode Lijst van de macro-nachtvlinders in Vlaanderen 2023. Rapporten van het Instituut voor Natuur- en Bosonderzoek 2023 (6). Instituut voor Natuur- en Bosonderzoek, Brussel. </w:t>
      </w:r>
      <w:proofErr w:type="gramStart"/>
      <w:r>
        <w:t>https://doi.org/10.21436/inbor.90533517</w:t>
      </w:r>
      <w:proofErr w:type="gramEnd"/>
    </w:p>
    <w:p w14:paraId="18E6C145" w14:textId="77777777" w:rsidR="006F2DA4" w:rsidRPr="005748E5" w:rsidRDefault="006F2DA4" w:rsidP="00C936E3"/>
    <w:p w14:paraId="4178FBB8" w14:textId="77777777" w:rsidR="00C936E3" w:rsidRPr="005748E5" w:rsidRDefault="00C936E3" w:rsidP="009B3A99"/>
    <w:p w14:paraId="0DAB9BD3" w14:textId="77777777" w:rsidR="009B3A99" w:rsidRPr="005748E5" w:rsidRDefault="009B3A99" w:rsidP="009B3A99"/>
    <w:p w14:paraId="72EBBFD1" w14:textId="77777777" w:rsidR="009B3A99" w:rsidRPr="009B3A99" w:rsidRDefault="009B3A99" w:rsidP="009B3A99"/>
    <w:p w14:paraId="1121255A" w14:textId="77777777" w:rsidR="006909AF" w:rsidRPr="006909AF" w:rsidRDefault="006909AF" w:rsidP="006909AF"/>
    <w:sectPr w:rsidR="006909AF" w:rsidRPr="006909AF" w:rsidSect="003A1AD8">
      <w:footerReference w:type="default" r:id="rId14"/>
      <w:pgSz w:w="11906" w:h="16838" w:code="9"/>
      <w:pgMar w:top="1418" w:right="1418" w:bottom="1418" w:left="1418" w:header="709" w:footer="28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BA6F7B" w14:textId="77777777" w:rsidR="004D6E6E" w:rsidRDefault="004D6E6E" w:rsidP="006909AF">
      <w:r>
        <w:separator/>
      </w:r>
    </w:p>
  </w:endnote>
  <w:endnote w:type="continuationSeparator" w:id="0">
    <w:p w14:paraId="37FD4D56" w14:textId="77777777" w:rsidR="004D6E6E" w:rsidRDefault="004D6E6E" w:rsidP="00690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IDFont+F3">
    <w:altName w:val="Yu Goth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33607288"/>
      <w:docPartObj>
        <w:docPartGallery w:val="Page Numbers (Bottom of Page)"/>
        <w:docPartUnique/>
      </w:docPartObj>
    </w:sdtPr>
    <w:sdtContent>
      <w:p w14:paraId="2883A979" w14:textId="7D15B742" w:rsidR="00A57A6F" w:rsidRDefault="00A57A6F">
        <w:pPr>
          <w:pStyle w:val="Voettekst"/>
          <w:jc w:val="right"/>
        </w:pPr>
        <w:r>
          <w:fldChar w:fldCharType="begin"/>
        </w:r>
        <w:r>
          <w:instrText>PAGE   \* MERGEFORMAT</w:instrText>
        </w:r>
        <w:r>
          <w:fldChar w:fldCharType="separate"/>
        </w:r>
        <w:r>
          <w:rPr>
            <w:lang w:val="nl-NL"/>
          </w:rPr>
          <w:t>2</w:t>
        </w:r>
        <w:r>
          <w:fldChar w:fldCharType="end"/>
        </w:r>
      </w:p>
    </w:sdtContent>
  </w:sdt>
  <w:p w14:paraId="06135E14" w14:textId="77777777" w:rsidR="00545C77" w:rsidRDefault="00545C77" w:rsidP="006909A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BE4347" w14:textId="77777777" w:rsidR="004D6E6E" w:rsidRDefault="004D6E6E" w:rsidP="006909AF">
      <w:r>
        <w:separator/>
      </w:r>
    </w:p>
  </w:footnote>
  <w:footnote w:type="continuationSeparator" w:id="0">
    <w:p w14:paraId="2420F307" w14:textId="77777777" w:rsidR="004D6E6E" w:rsidRDefault="004D6E6E" w:rsidP="006909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DD28E372"/>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82775B"/>
    <w:multiLevelType w:val="multilevel"/>
    <w:tmpl w:val="F626A75C"/>
    <w:lvl w:ilvl="0">
      <w:start w:val="1"/>
      <w:numFmt w:val="decimal"/>
      <w:pStyle w:val="Kop1"/>
      <w:lvlText w:val="%1"/>
      <w:lvlJc w:val="left"/>
      <w:pPr>
        <w:ind w:left="432" w:hanging="432"/>
      </w:pPr>
    </w:lvl>
    <w:lvl w:ilvl="1">
      <w:start w:val="1"/>
      <w:numFmt w:val="decimal"/>
      <w:pStyle w:val="Kop2"/>
      <w:lvlText w:val="%1.%2"/>
      <w:lvlJc w:val="left"/>
      <w:pPr>
        <w:ind w:left="6813"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rPr>
        <w:color w:val="4EA884"/>
      </w:r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2" w15:restartNumberingAfterBreak="0">
    <w:nsid w:val="234C5296"/>
    <w:multiLevelType w:val="hybridMultilevel"/>
    <w:tmpl w:val="24589420"/>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 w15:restartNumberingAfterBreak="0">
    <w:nsid w:val="45242ECA"/>
    <w:multiLevelType w:val="hybridMultilevel"/>
    <w:tmpl w:val="7286DBD2"/>
    <w:lvl w:ilvl="0" w:tplc="9266D7EE">
      <w:start w:val="1"/>
      <w:numFmt w:val="bullet"/>
      <w:pStyle w:val="Lijstalinea"/>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5251305F"/>
    <w:multiLevelType w:val="hybridMultilevel"/>
    <w:tmpl w:val="E8E898EA"/>
    <w:lvl w:ilvl="0" w:tplc="0813000F">
      <w:start w:val="1"/>
      <w:numFmt w:val="decimal"/>
      <w:lvlText w:val="%1."/>
      <w:lvlJc w:val="left"/>
      <w:pPr>
        <w:ind w:left="720" w:hanging="360"/>
      </w:p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5" w15:restartNumberingAfterBreak="0">
    <w:nsid w:val="73AB4250"/>
    <w:multiLevelType w:val="hybridMultilevel"/>
    <w:tmpl w:val="8CE4832A"/>
    <w:lvl w:ilvl="0" w:tplc="A1E2F210">
      <w:start w:val="1"/>
      <w:numFmt w:val="bullet"/>
      <w:lvlText w:val="-"/>
      <w:lvlJc w:val="left"/>
      <w:pPr>
        <w:tabs>
          <w:tab w:val="num" w:pos="720"/>
        </w:tabs>
        <w:ind w:left="720" w:hanging="360"/>
      </w:pPr>
      <w:rPr>
        <w:rFonts w:ascii="Palatino Linotype" w:hAnsi="Palatino Linotype" w:hint="default"/>
      </w:rPr>
    </w:lvl>
    <w:lvl w:ilvl="1" w:tplc="00030409" w:tentative="1">
      <w:start w:val="1"/>
      <w:numFmt w:val="bullet"/>
      <w:lvlText w:val="o"/>
      <w:lvlJc w:val="left"/>
      <w:pPr>
        <w:tabs>
          <w:tab w:val="num" w:pos="736"/>
        </w:tabs>
        <w:ind w:left="736" w:hanging="360"/>
      </w:pPr>
      <w:rPr>
        <w:rFonts w:ascii="Courier New" w:hAnsi="Courier New" w:hint="default"/>
      </w:rPr>
    </w:lvl>
    <w:lvl w:ilvl="2" w:tplc="00050409" w:tentative="1">
      <w:start w:val="1"/>
      <w:numFmt w:val="bullet"/>
      <w:lvlText w:val=""/>
      <w:lvlJc w:val="left"/>
      <w:pPr>
        <w:tabs>
          <w:tab w:val="num" w:pos="1456"/>
        </w:tabs>
        <w:ind w:left="1456" w:hanging="360"/>
      </w:pPr>
      <w:rPr>
        <w:rFonts w:ascii="Wingdings" w:hAnsi="Wingdings" w:hint="default"/>
      </w:rPr>
    </w:lvl>
    <w:lvl w:ilvl="3" w:tplc="00010409" w:tentative="1">
      <w:start w:val="1"/>
      <w:numFmt w:val="bullet"/>
      <w:lvlText w:val=""/>
      <w:lvlJc w:val="left"/>
      <w:pPr>
        <w:tabs>
          <w:tab w:val="num" w:pos="2176"/>
        </w:tabs>
        <w:ind w:left="2176" w:hanging="360"/>
      </w:pPr>
      <w:rPr>
        <w:rFonts w:ascii="Symbol" w:hAnsi="Symbol" w:hint="default"/>
      </w:rPr>
    </w:lvl>
    <w:lvl w:ilvl="4" w:tplc="00030409" w:tentative="1">
      <w:start w:val="1"/>
      <w:numFmt w:val="bullet"/>
      <w:lvlText w:val="o"/>
      <w:lvlJc w:val="left"/>
      <w:pPr>
        <w:tabs>
          <w:tab w:val="num" w:pos="2896"/>
        </w:tabs>
        <w:ind w:left="2896" w:hanging="360"/>
      </w:pPr>
      <w:rPr>
        <w:rFonts w:ascii="Courier New" w:hAnsi="Courier New" w:hint="default"/>
      </w:rPr>
    </w:lvl>
    <w:lvl w:ilvl="5" w:tplc="00050409" w:tentative="1">
      <w:start w:val="1"/>
      <w:numFmt w:val="bullet"/>
      <w:lvlText w:val=""/>
      <w:lvlJc w:val="left"/>
      <w:pPr>
        <w:tabs>
          <w:tab w:val="num" w:pos="3616"/>
        </w:tabs>
        <w:ind w:left="3616" w:hanging="360"/>
      </w:pPr>
      <w:rPr>
        <w:rFonts w:ascii="Wingdings" w:hAnsi="Wingdings" w:hint="default"/>
      </w:rPr>
    </w:lvl>
    <w:lvl w:ilvl="6" w:tplc="00010409" w:tentative="1">
      <w:start w:val="1"/>
      <w:numFmt w:val="bullet"/>
      <w:lvlText w:val=""/>
      <w:lvlJc w:val="left"/>
      <w:pPr>
        <w:tabs>
          <w:tab w:val="num" w:pos="4336"/>
        </w:tabs>
        <w:ind w:left="4336" w:hanging="360"/>
      </w:pPr>
      <w:rPr>
        <w:rFonts w:ascii="Symbol" w:hAnsi="Symbol" w:hint="default"/>
      </w:rPr>
    </w:lvl>
    <w:lvl w:ilvl="7" w:tplc="00030409" w:tentative="1">
      <w:start w:val="1"/>
      <w:numFmt w:val="bullet"/>
      <w:lvlText w:val="o"/>
      <w:lvlJc w:val="left"/>
      <w:pPr>
        <w:tabs>
          <w:tab w:val="num" w:pos="5056"/>
        </w:tabs>
        <w:ind w:left="5056" w:hanging="360"/>
      </w:pPr>
      <w:rPr>
        <w:rFonts w:ascii="Courier New" w:hAnsi="Courier New" w:hint="default"/>
      </w:rPr>
    </w:lvl>
    <w:lvl w:ilvl="8" w:tplc="00050409" w:tentative="1">
      <w:start w:val="1"/>
      <w:numFmt w:val="bullet"/>
      <w:lvlText w:val=""/>
      <w:lvlJc w:val="left"/>
      <w:pPr>
        <w:tabs>
          <w:tab w:val="num" w:pos="5776"/>
        </w:tabs>
        <w:ind w:left="5776" w:hanging="360"/>
      </w:pPr>
      <w:rPr>
        <w:rFonts w:ascii="Wingdings" w:hAnsi="Wingdings" w:hint="default"/>
      </w:rPr>
    </w:lvl>
  </w:abstractNum>
  <w:abstractNum w:abstractNumId="6" w15:restartNumberingAfterBreak="0">
    <w:nsid w:val="7E5D02D1"/>
    <w:multiLevelType w:val="hybridMultilevel"/>
    <w:tmpl w:val="D1BCD76A"/>
    <w:lvl w:ilvl="0" w:tplc="8E18BB08">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923026403">
    <w:abstractNumId w:val="1"/>
  </w:num>
  <w:num w:numId="2" w16cid:durableId="266037561">
    <w:abstractNumId w:val="0"/>
  </w:num>
  <w:num w:numId="3" w16cid:durableId="2002350587">
    <w:abstractNumId w:val="6"/>
  </w:num>
  <w:num w:numId="4" w16cid:durableId="868224228">
    <w:abstractNumId w:val="3"/>
  </w:num>
  <w:num w:numId="5" w16cid:durableId="2074044484">
    <w:abstractNumId w:val="5"/>
  </w:num>
  <w:num w:numId="6" w16cid:durableId="1296328568">
    <w:abstractNumId w:val="4"/>
  </w:num>
  <w:num w:numId="7" w16cid:durableId="190875710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08"/>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35CF"/>
    <w:rsid w:val="00031C0D"/>
    <w:rsid w:val="00037EBF"/>
    <w:rsid w:val="000415BA"/>
    <w:rsid w:val="00041C07"/>
    <w:rsid w:val="00043801"/>
    <w:rsid w:val="00051093"/>
    <w:rsid w:val="00054A00"/>
    <w:rsid w:val="00066DDB"/>
    <w:rsid w:val="000720F8"/>
    <w:rsid w:val="0007235C"/>
    <w:rsid w:val="00073B18"/>
    <w:rsid w:val="00075416"/>
    <w:rsid w:val="00075D41"/>
    <w:rsid w:val="000761C9"/>
    <w:rsid w:val="000822C8"/>
    <w:rsid w:val="00084096"/>
    <w:rsid w:val="00085AB6"/>
    <w:rsid w:val="00085C49"/>
    <w:rsid w:val="00087B4A"/>
    <w:rsid w:val="00091279"/>
    <w:rsid w:val="00093FDA"/>
    <w:rsid w:val="00097862"/>
    <w:rsid w:val="00097CF7"/>
    <w:rsid w:val="000A0174"/>
    <w:rsid w:val="000B3605"/>
    <w:rsid w:val="000C73ED"/>
    <w:rsid w:val="000E0565"/>
    <w:rsid w:val="000E201A"/>
    <w:rsid w:val="000E244B"/>
    <w:rsid w:val="000E7342"/>
    <w:rsid w:val="000F1245"/>
    <w:rsid w:val="000F580E"/>
    <w:rsid w:val="00104096"/>
    <w:rsid w:val="00104D4F"/>
    <w:rsid w:val="0010527E"/>
    <w:rsid w:val="00110B8C"/>
    <w:rsid w:val="001170D9"/>
    <w:rsid w:val="001221FD"/>
    <w:rsid w:val="0013113C"/>
    <w:rsid w:val="00136497"/>
    <w:rsid w:val="00137211"/>
    <w:rsid w:val="001419A1"/>
    <w:rsid w:val="0014503F"/>
    <w:rsid w:val="0014655C"/>
    <w:rsid w:val="00146F44"/>
    <w:rsid w:val="0016459B"/>
    <w:rsid w:val="00175744"/>
    <w:rsid w:val="00175AA6"/>
    <w:rsid w:val="00180E56"/>
    <w:rsid w:val="001856A8"/>
    <w:rsid w:val="0018686A"/>
    <w:rsid w:val="00192CA6"/>
    <w:rsid w:val="00194C5C"/>
    <w:rsid w:val="001A717E"/>
    <w:rsid w:val="001B0A41"/>
    <w:rsid w:val="001B43C1"/>
    <w:rsid w:val="001B7416"/>
    <w:rsid w:val="001C55C2"/>
    <w:rsid w:val="001D0DE4"/>
    <w:rsid w:val="001D4668"/>
    <w:rsid w:val="001D5968"/>
    <w:rsid w:val="001E3198"/>
    <w:rsid w:val="001E6055"/>
    <w:rsid w:val="001E7609"/>
    <w:rsid w:val="001F16BA"/>
    <w:rsid w:val="00215676"/>
    <w:rsid w:val="00223F9A"/>
    <w:rsid w:val="00225CE1"/>
    <w:rsid w:val="00233CDF"/>
    <w:rsid w:val="002448CF"/>
    <w:rsid w:val="00250B0A"/>
    <w:rsid w:val="00262053"/>
    <w:rsid w:val="00263A5F"/>
    <w:rsid w:val="00267CEB"/>
    <w:rsid w:val="00271962"/>
    <w:rsid w:val="002741AF"/>
    <w:rsid w:val="002761F9"/>
    <w:rsid w:val="0028226E"/>
    <w:rsid w:val="002849B3"/>
    <w:rsid w:val="00293598"/>
    <w:rsid w:val="00296D47"/>
    <w:rsid w:val="002A3AA3"/>
    <w:rsid w:val="002A3D5F"/>
    <w:rsid w:val="002A4AA2"/>
    <w:rsid w:val="002A6B11"/>
    <w:rsid w:val="002B5D3B"/>
    <w:rsid w:val="002C2F68"/>
    <w:rsid w:val="002C491B"/>
    <w:rsid w:val="002C5B1A"/>
    <w:rsid w:val="002D5058"/>
    <w:rsid w:val="002D6392"/>
    <w:rsid w:val="002F0C52"/>
    <w:rsid w:val="002F2D60"/>
    <w:rsid w:val="003067C7"/>
    <w:rsid w:val="003067F1"/>
    <w:rsid w:val="00315AC3"/>
    <w:rsid w:val="00320B95"/>
    <w:rsid w:val="003221CB"/>
    <w:rsid w:val="0033155A"/>
    <w:rsid w:val="00337BDF"/>
    <w:rsid w:val="00350F19"/>
    <w:rsid w:val="00354F71"/>
    <w:rsid w:val="003609B1"/>
    <w:rsid w:val="003621F5"/>
    <w:rsid w:val="003648E0"/>
    <w:rsid w:val="00364DDD"/>
    <w:rsid w:val="00371961"/>
    <w:rsid w:val="00396240"/>
    <w:rsid w:val="003A1AD8"/>
    <w:rsid w:val="003A3B60"/>
    <w:rsid w:val="003A4807"/>
    <w:rsid w:val="003B66FB"/>
    <w:rsid w:val="003C4431"/>
    <w:rsid w:val="003C4BC2"/>
    <w:rsid w:val="003D2E33"/>
    <w:rsid w:val="003E4B65"/>
    <w:rsid w:val="003E7135"/>
    <w:rsid w:val="003F3C53"/>
    <w:rsid w:val="004000A9"/>
    <w:rsid w:val="00414A5E"/>
    <w:rsid w:val="00415FE3"/>
    <w:rsid w:val="00416EC3"/>
    <w:rsid w:val="00423AD5"/>
    <w:rsid w:val="0042426A"/>
    <w:rsid w:val="00431FD5"/>
    <w:rsid w:val="004349F5"/>
    <w:rsid w:val="004402E3"/>
    <w:rsid w:val="0044095A"/>
    <w:rsid w:val="0044358E"/>
    <w:rsid w:val="00444B30"/>
    <w:rsid w:val="00454472"/>
    <w:rsid w:val="004567C4"/>
    <w:rsid w:val="00456AA7"/>
    <w:rsid w:val="004676D8"/>
    <w:rsid w:val="0049076F"/>
    <w:rsid w:val="0049306E"/>
    <w:rsid w:val="004A540C"/>
    <w:rsid w:val="004B1C95"/>
    <w:rsid w:val="004B4FEC"/>
    <w:rsid w:val="004C3D29"/>
    <w:rsid w:val="004D6E6E"/>
    <w:rsid w:val="004E2CC0"/>
    <w:rsid w:val="004E4705"/>
    <w:rsid w:val="00505396"/>
    <w:rsid w:val="00505DB7"/>
    <w:rsid w:val="0051417B"/>
    <w:rsid w:val="00514AB5"/>
    <w:rsid w:val="00515CF0"/>
    <w:rsid w:val="00522E21"/>
    <w:rsid w:val="00523F6D"/>
    <w:rsid w:val="00527367"/>
    <w:rsid w:val="00531F95"/>
    <w:rsid w:val="00535DB0"/>
    <w:rsid w:val="00545C77"/>
    <w:rsid w:val="0055126D"/>
    <w:rsid w:val="00562D20"/>
    <w:rsid w:val="0057085C"/>
    <w:rsid w:val="00580C52"/>
    <w:rsid w:val="00582B93"/>
    <w:rsid w:val="00591F42"/>
    <w:rsid w:val="005956AB"/>
    <w:rsid w:val="005A22DB"/>
    <w:rsid w:val="005B21A8"/>
    <w:rsid w:val="005C2083"/>
    <w:rsid w:val="005C4F38"/>
    <w:rsid w:val="005D1B11"/>
    <w:rsid w:val="005D280A"/>
    <w:rsid w:val="005D48AA"/>
    <w:rsid w:val="005D7414"/>
    <w:rsid w:val="005E298E"/>
    <w:rsid w:val="005E504B"/>
    <w:rsid w:val="005F658E"/>
    <w:rsid w:val="005F6728"/>
    <w:rsid w:val="005F7B2E"/>
    <w:rsid w:val="005F7F5F"/>
    <w:rsid w:val="00603C65"/>
    <w:rsid w:val="00606479"/>
    <w:rsid w:val="00614282"/>
    <w:rsid w:val="00616009"/>
    <w:rsid w:val="00625B83"/>
    <w:rsid w:val="00632275"/>
    <w:rsid w:val="006344FD"/>
    <w:rsid w:val="00641472"/>
    <w:rsid w:val="00650725"/>
    <w:rsid w:val="00653CE3"/>
    <w:rsid w:val="00654AA3"/>
    <w:rsid w:val="00671DB6"/>
    <w:rsid w:val="00677FB5"/>
    <w:rsid w:val="006909AF"/>
    <w:rsid w:val="00692EED"/>
    <w:rsid w:val="00693603"/>
    <w:rsid w:val="00697F3D"/>
    <w:rsid w:val="006A0B6C"/>
    <w:rsid w:val="006C6DA4"/>
    <w:rsid w:val="006D36D3"/>
    <w:rsid w:val="006D5844"/>
    <w:rsid w:val="006D63F3"/>
    <w:rsid w:val="006E22D5"/>
    <w:rsid w:val="006E7D93"/>
    <w:rsid w:val="006F0C8F"/>
    <w:rsid w:val="006F2DA4"/>
    <w:rsid w:val="00705928"/>
    <w:rsid w:val="00706B84"/>
    <w:rsid w:val="00713C3A"/>
    <w:rsid w:val="0071529B"/>
    <w:rsid w:val="00743650"/>
    <w:rsid w:val="00755F9A"/>
    <w:rsid w:val="00782F3D"/>
    <w:rsid w:val="00784C4A"/>
    <w:rsid w:val="0078734C"/>
    <w:rsid w:val="00787921"/>
    <w:rsid w:val="007946B0"/>
    <w:rsid w:val="007A5E72"/>
    <w:rsid w:val="007B0ABC"/>
    <w:rsid w:val="007B6D36"/>
    <w:rsid w:val="007C1E8C"/>
    <w:rsid w:val="007C35A8"/>
    <w:rsid w:val="007C5167"/>
    <w:rsid w:val="007D3D32"/>
    <w:rsid w:val="007D7577"/>
    <w:rsid w:val="007D7853"/>
    <w:rsid w:val="007E0518"/>
    <w:rsid w:val="007E4724"/>
    <w:rsid w:val="007F31AF"/>
    <w:rsid w:val="007F6E51"/>
    <w:rsid w:val="008123EF"/>
    <w:rsid w:val="00817D92"/>
    <w:rsid w:val="008248DE"/>
    <w:rsid w:val="008321C1"/>
    <w:rsid w:val="00833089"/>
    <w:rsid w:val="008440A1"/>
    <w:rsid w:val="0085093D"/>
    <w:rsid w:val="00854C73"/>
    <w:rsid w:val="00862299"/>
    <w:rsid w:val="0086259F"/>
    <w:rsid w:val="00880157"/>
    <w:rsid w:val="00882694"/>
    <w:rsid w:val="0089631B"/>
    <w:rsid w:val="0089723A"/>
    <w:rsid w:val="008A798A"/>
    <w:rsid w:val="008B31F7"/>
    <w:rsid w:val="008B490D"/>
    <w:rsid w:val="008C6CC8"/>
    <w:rsid w:val="008D6F96"/>
    <w:rsid w:val="008E3484"/>
    <w:rsid w:val="008E3582"/>
    <w:rsid w:val="008F4044"/>
    <w:rsid w:val="00903407"/>
    <w:rsid w:val="00906B42"/>
    <w:rsid w:val="009121BE"/>
    <w:rsid w:val="009158BE"/>
    <w:rsid w:val="00923998"/>
    <w:rsid w:val="00934887"/>
    <w:rsid w:val="009404D7"/>
    <w:rsid w:val="0094219D"/>
    <w:rsid w:val="009443BB"/>
    <w:rsid w:val="00953BB4"/>
    <w:rsid w:val="00955EBB"/>
    <w:rsid w:val="00962635"/>
    <w:rsid w:val="0096686E"/>
    <w:rsid w:val="00971AA7"/>
    <w:rsid w:val="00973631"/>
    <w:rsid w:val="00973E5A"/>
    <w:rsid w:val="0097769D"/>
    <w:rsid w:val="00987E6A"/>
    <w:rsid w:val="0099053F"/>
    <w:rsid w:val="00995323"/>
    <w:rsid w:val="009A03B9"/>
    <w:rsid w:val="009A18EA"/>
    <w:rsid w:val="009A3FB8"/>
    <w:rsid w:val="009B3A99"/>
    <w:rsid w:val="009C7C55"/>
    <w:rsid w:val="009D3DC7"/>
    <w:rsid w:val="009D4CD7"/>
    <w:rsid w:val="009D50BC"/>
    <w:rsid w:val="009E005C"/>
    <w:rsid w:val="009E187D"/>
    <w:rsid w:val="009E351B"/>
    <w:rsid w:val="009E5F35"/>
    <w:rsid w:val="009F09A6"/>
    <w:rsid w:val="00A00FA6"/>
    <w:rsid w:val="00A047A5"/>
    <w:rsid w:val="00A05AF1"/>
    <w:rsid w:val="00A071FE"/>
    <w:rsid w:val="00A20F34"/>
    <w:rsid w:val="00A23F3F"/>
    <w:rsid w:val="00A421B0"/>
    <w:rsid w:val="00A53308"/>
    <w:rsid w:val="00A57A6F"/>
    <w:rsid w:val="00A625BA"/>
    <w:rsid w:val="00A75E0A"/>
    <w:rsid w:val="00A76740"/>
    <w:rsid w:val="00A83D25"/>
    <w:rsid w:val="00A83DD2"/>
    <w:rsid w:val="00A92C9C"/>
    <w:rsid w:val="00AB2A4A"/>
    <w:rsid w:val="00AB56EF"/>
    <w:rsid w:val="00AB65CA"/>
    <w:rsid w:val="00AC1C53"/>
    <w:rsid w:val="00AC3BEC"/>
    <w:rsid w:val="00AC3CD0"/>
    <w:rsid w:val="00AC6A6F"/>
    <w:rsid w:val="00AC7168"/>
    <w:rsid w:val="00AE46D4"/>
    <w:rsid w:val="00AF4683"/>
    <w:rsid w:val="00AF6E7B"/>
    <w:rsid w:val="00B00463"/>
    <w:rsid w:val="00B00E3F"/>
    <w:rsid w:val="00B11D66"/>
    <w:rsid w:val="00B15C3C"/>
    <w:rsid w:val="00B235CF"/>
    <w:rsid w:val="00B35395"/>
    <w:rsid w:val="00B418DC"/>
    <w:rsid w:val="00B5242E"/>
    <w:rsid w:val="00B52513"/>
    <w:rsid w:val="00B52F5D"/>
    <w:rsid w:val="00B57EBC"/>
    <w:rsid w:val="00B62F1E"/>
    <w:rsid w:val="00B72ADA"/>
    <w:rsid w:val="00B7541F"/>
    <w:rsid w:val="00B76F1D"/>
    <w:rsid w:val="00B911CB"/>
    <w:rsid w:val="00B95173"/>
    <w:rsid w:val="00B973A8"/>
    <w:rsid w:val="00BB12D9"/>
    <w:rsid w:val="00BD1D3E"/>
    <w:rsid w:val="00BD5089"/>
    <w:rsid w:val="00BD6EB6"/>
    <w:rsid w:val="00BE224E"/>
    <w:rsid w:val="00BE7D82"/>
    <w:rsid w:val="00BF7F98"/>
    <w:rsid w:val="00C03412"/>
    <w:rsid w:val="00C10AC3"/>
    <w:rsid w:val="00C13757"/>
    <w:rsid w:val="00C24355"/>
    <w:rsid w:val="00C250F5"/>
    <w:rsid w:val="00C36B91"/>
    <w:rsid w:val="00C3784A"/>
    <w:rsid w:val="00C4339A"/>
    <w:rsid w:val="00C43C7D"/>
    <w:rsid w:val="00C51376"/>
    <w:rsid w:val="00C53347"/>
    <w:rsid w:val="00C579BF"/>
    <w:rsid w:val="00C60452"/>
    <w:rsid w:val="00C64E1C"/>
    <w:rsid w:val="00C936E3"/>
    <w:rsid w:val="00CB4163"/>
    <w:rsid w:val="00CB4872"/>
    <w:rsid w:val="00CC558B"/>
    <w:rsid w:val="00CC7220"/>
    <w:rsid w:val="00CD0E6B"/>
    <w:rsid w:val="00CE0006"/>
    <w:rsid w:val="00D01EDB"/>
    <w:rsid w:val="00D027B4"/>
    <w:rsid w:val="00D12F08"/>
    <w:rsid w:val="00D13931"/>
    <w:rsid w:val="00D20697"/>
    <w:rsid w:val="00D22275"/>
    <w:rsid w:val="00D22446"/>
    <w:rsid w:val="00D2496A"/>
    <w:rsid w:val="00D36786"/>
    <w:rsid w:val="00D6317C"/>
    <w:rsid w:val="00D738FE"/>
    <w:rsid w:val="00D74423"/>
    <w:rsid w:val="00D82638"/>
    <w:rsid w:val="00DA1B4F"/>
    <w:rsid w:val="00DB4C42"/>
    <w:rsid w:val="00DB7172"/>
    <w:rsid w:val="00DB7618"/>
    <w:rsid w:val="00DC0EBB"/>
    <w:rsid w:val="00DD6425"/>
    <w:rsid w:val="00DD7CCD"/>
    <w:rsid w:val="00DE6D51"/>
    <w:rsid w:val="00DF0819"/>
    <w:rsid w:val="00DF5DE2"/>
    <w:rsid w:val="00E02B1C"/>
    <w:rsid w:val="00E22413"/>
    <w:rsid w:val="00E26588"/>
    <w:rsid w:val="00E62A10"/>
    <w:rsid w:val="00E71B07"/>
    <w:rsid w:val="00E739B0"/>
    <w:rsid w:val="00E80C77"/>
    <w:rsid w:val="00E8154D"/>
    <w:rsid w:val="00E9229E"/>
    <w:rsid w:val="00E9338C"/>
    <w:rsid w:val="00E948FB"/>
    <w:rsid w:val="00E97E39"/>
    <w:rsid w:val="00EA5DA9"/>
    <w:rsid w:val="00EA747B"/>
    <w:rsid w:val="00EB51C2"/>
    <w:rsid w:val="00EB69B1"/>
    <w:rsid w:val="00EC76FD"/>
    <w:rsid w:val="00ED3DC8"/>
    <w:rsid w:val="00EE3983"/>
    <w:rsid w:val="00EF0EA5"/>
    <w:rsid w:val="00EF537D"/>
    <w:rsid w:val="00EF5830"/>
    <w:rsid w:val="00EF6400"/>
    <w:rsid w:val="00F01541"/>
    <w:rsid w:val="00F01D6B"/>
    <w:rsid w:val="00F17B06"/>
    <w:rsid w:val="00F4131E"/>
    <w:rsid w:val="00F50040"/>
    <w:rsid w:val="00F503B8"/>
    <w:rsid w:val="00F642E4"/>
    <w:rsid w:val="00F77A83"/>
    <w:rsid w:val="00F83870"/>
    <w:rsid w:val="00F95B77"/>
    <w:rsid w:val="00FA33F8"/>
    <w:rsid w:val="00FA5DBD"/>
    <w:rsid w:val="00FB521F"/>
    <w:rsid w:val="00FC21F2"/>
    <w:rsid w:val="00FC4C8E"/>
    <w:rsid w:val="00FC78F9"/>
    <w:rsid w:val="00FD61C0"/>
    <w:rsid w:val="00FD6900"/>
    <w:rsid w:val="00FF4AF0"/>
    <w:rsid w:val="00FF7D65"/>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71ED0D"/>
  <w15:chartTrackingRefBased/>
  <w15:docId w15:val="{5BBC4B1F-9E63-4F1E-A65C-F47541365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09AF"/>
    <w:pPr>
      <w:spacing w:before="120" w:after="120" w:line="276" w:lineRule="auto"/>
      <w:jc w:val="both"/>
    </w:pPr>
    <w:rPr>
      <w:rFonts w:ascii="Segoe UI" w:eastAsiaTheme="minorEastAsia" w:hAnsi="Segoe UI"/>
      <w:sz w:val="20"/>
    </w:rPr>
  </w:style>
  <w:style w:type="paragraph" w:styleId="Kop1">
    <w:name w:val="heading 1"/>
    <w:aliases w:val="- Niveau 1"/>
    <w:basedOn w:val="Standaard"/>
    <w:next w:val="Standaard"/>
    <w:link w:val="Kop1Char"/>
    <w:uiPriority w:val="9"/>
    <w:qFormat/>
    <w:rsid w:val="006909AF"/>
    <w:pPr>
      <w:keepNext/>
      <w:keepLines/>
      <w:numPr>
        <w:numId w:val="1"/>
      </w:numPr>
      <w:pBdr>
        <w:bottom w:val="single" w:sz="4" w:space="1" w:color="018251"/>
      </w:pBdr>
      <w:spacing w:before="360"/>
      <w:ind w:left="431" w:hanging="431"/>
      <w:outlineLvl w:val="0"/>
    </w:pPr>
    <w:rPr>
      <w:rFonts w:ascii="Franklin Gothic Medium" w:eastAsiaTheme="majorEastAsia" w:hAnsi="Franklin Gothic Medium" w:cstheme="majorBidi"/>
      <w:bCs/>
      <w:smallCaps/>
      <w:color w:val="018251"/>
      <w:sz w:val="36"/>
      <w:szCs w:val="36"/>
    </w:rPr>
  </w:style>
  <w:style w:type="paragraph" w:styleId="Kop2">
    <w:name w:val="heading 2"/>
    <w:aliases w:val="- Niveau 2"/>
    <w:basedOn w:val="Standaard"/>
    <w:next w:val="Standaard"/>
    <w:link w:val="Kop2Char"/>
    <w:autoRedefine/>
    <w:uiPriority w:val="9"/>
    <w:unhideWhenUsed/>
    <w:qFormat/>
    <w:rsid w:val="00787921"/>
    <w:pPr>
      <w:keepNext/>
      <w:keepLines/>
      <w:numPr>
        <w:ilvl w:val="1"/>
        <w:numId w:val="1"/>
      </w:numPr>
      <w:spacing w:before="360" w:after="240"/>
      <w:ind w:left="142" w:hanging="142"/>
      <w:outlineLvl w:val="1"/>
    </w:pPr>
    <w:rPr>
      <w:rFonts w:ascii="Franklin Gothic Medium" w:eastAsiaTheme="majorEastAsia" w:hAnsi="Franklin Gothic Medium" w:cstheme="majorBidi"/>
      <w:bCs/>
      <w:smallCaps/>
      <w:color w:val="018251"/>
      <w:sz w:val="32"/>
      <w:szCs w:val="28"/>
    </w:rPr>
  </w:style>
  <w:style w:type="paragraph" w:styleId="Kop3">
    <w:name w:val="heading 3"/>
    <w:aliases w:val="- Niveau 3"/>
    <w:basedOn w:val="Standaard"/>
    <w:next w:val="Standaard"/>
    <w:link w:val="Kop3Char"/>
    <w:autoRedefine/>
    <w:uiPriority w:val="9"/>
    <w:unhideWhenUsed/>
    <w:qFormat/>
    <w:rsid w:val="006909AF"/>
    <w:pPr>
      <w:keepNext/>
      <w:keepLines/>
      <w:numPr>
        <w:ilvl w:val="2"/>
        <w:numId w:val="1"/>
      </w:numPr>
      <w:spacing w:before="240"/>
      <w:ind w:left="709" w:hanging="709"/>
      <w:outlineLvl w:val="2"/>
    </w:pPr>
    <w:rPr>
      <w:rFonts w:ascii="Franklin Gothic Medium" w:eastAsiaTheme="majorEastAsia" w:hAnsi="Franklin Gothic Medium" w:cstheme="majorBidi"/>
      <w:bCs/>
      <w:color w:val="018251"/>
      <w:sz w:val="28"/>
    </w:rPr>
  </w:style>
  <w:style w:type="paragraph" w:styleId="Kop4">
    <w:name w:val="heading 4"/>
    <w:aliases w:val="- Niveau 4"/>
    <w:basedOn w:val="Standaard"/>
    <w:next w:val="Standaard"/>
    <w:link w:val="Kop4Char"/>
    <w:autoRedefine/>
    <w:uiPriority w:val="9"/>
    <w:unhideWhenUsed/>
    <w:qFormat/>
    <w:rsid w:val="006909AF"/>
    <w:pPr>
      <w:keepNext/>
      <w:keepLines/>
      <w:numPr>
        <w:ilvl w:val="3"/>
        <w:numId w:val="1"/>
      </w:numPr>
      <w:spacing w:before="360" w:after="0"/>
      <w:ind w:left="862" w:hanging="862"/>
      <w:outlineLvl w:val="3"/>
    </w:pPr>
    <w:rPr>
      <w:rFonts w:ascii="Franklin Gothic Medium" w:eastAsiaTheme="majorEastAsia" w:hAnsi="Franklin Gothic Medium" w:cstheme="majorBidi"/>
      <w:bCs/>
      <w:iCs/>
      <w:color w:val="018251"/>
      <w:sz w:val="24"/>
    </w:rPr>
  </w:style>
  <w:style w:type="paragraph" w:styleId="Kop5">
    <w:name w:val="heading 5"/>
    <w:aliases w:val="- Niveau 5"/>
    <w:basedOn w:val="Standaard"/>
    <w:next w:val="Standaard"/>
    <w:link w:val="Kop5Char"/>
    <w:autoRedefine/>
    <w:uiPriority w:val="9"/>
    <w:unhideWhenUsed/>
    <w:qFormat/>
    <w:rsid w:val="006909AF"/>
    <w:pPr>
      <w:keepNext/>
      <w:keepLines/>
      <w:numPr>
        <w:ilvl w:val="4"/>
        <w:numId w:val="1"/>
      </w:numPr>
      <w:spacing w:before="240"/>
      <w:ind w:left="993" w:hanging="993"/>
      <w:outlineLvl w:val="4"/>
    </w:pPr>
    <w:rPr>
      <w:rFonts w:eastAsiaTheme="majorEastAsia" w:cstheme="majorBidi"/>
      <w:b/>
      <w:color w:val="018251"/>
    </w:rPr>
  </w:style>
  <w:style w:type="paragraph" w:styleId="Kop6">
    <w:name w:val="heading 6"/>
    <w:aliases w:val="- Niveau 6"/>
    <w:basedOn w:val="Standaard"/>
    <w:next w:val="Standaard"/>
    <w:link w:val="Kop6Char"/>
    <w:uiPriority w:val="9"/>
    <w:unhideWhenUsed/>
    <w:qFormat/>
    <w:rsid w:val="00545C77"/>
    <w:pPr>
      <w:keepNext/>
      <w:keepLines/>
      <w:numPr>
        <w:ilvl w:val="5"/>
        <w:numId w:val="1"/>
      </w:numPr>
      <w:spacing w:before="200" w:after="0"/>
      <w:outlineLvl w:val="5"/>
    </w:pPr>
    <w:rPr>
      <w:rFonts w:asciiTheme="majorHAnsi" w:eastAsiaTheme="majorEastAsia" w:hAnsiTheme="majorHAnsi" w:cstheme="majorBidi"/>
      <w:i/>
      <w:iCs/>
      <w:color w:val="323E4F" w:themeColor="text2" w:themeShade="BF"/>
    </w:rPr>
  </w:style>
  <w:style w:type="paragraph" w:styleId="Kop7">
    <w:name w:val="heading 7"/>
    <w:basedOn w:val="Standaard"/>
    <w:next w:val="Standaard"/>
    <w:link w:val="Kop7Char"/>
    <w:uiPriority w:val="9"/>
    <w:unhideWhenUsed/>
    <w:qFormat/>
    <w:rsid w:val="00545C7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unhideWhenUsed/>
    <w:qFormat/>
    <w:rsid w:val="00545C77"/>
    <w:pPr>
      <w:keepNext/>
      <w:keepLines/>
      <w:numPr>
        <w:ilvl w:val="7"/>
        <w:numId w:val="1"/>
      </w:numPr>
      <w:spacing w:before="200" w:after="0"/>
      <w:outlineLvl w:val="7"/>
    </w:pPr>
    <w:rPr>
      <w:rFonts w:asciiTheme="majorHAnsi" w:eastAsiaTheme="majorEastAsia" w:hAnsiTheme="majorHAnsi" w:cstheme="majorBidi"/>
      <w:color w:val="404040" w:themeColor="text1" w:themeTint="BF"/>
      <w:szCs w:val="20"/>
    </w:rPr>
  </w:style>
  <w:style w:type="paragraph" w:styleId="Kop9">
    <w:name w:val="heading 9"/>
    <w:basedOn w:val="Standaard"/>
    <w:next w:val="Standaard"/>
    <w:link w:val="Kop9Char"/>
    <w:uiPriority w:val="9"/>
    <w:unhideWhenUsed/>
    <w:qFormat/>
    <w:rsid w:val="00545C77"/>
    <w:pPr>
      <w:keepNext/>
      <w:keepLines/>
      <w:numPr>
        <w:ilvl w:val="8"/>
        <w:numId w:val="1"/>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 Niveau 1 Char"/>
    <w:basedOn w:val="Standaardalinea-lettertype"/>
    <w:link w:val="Kop1"/>
    <w:uiPriority w:val="9"/>
    <w:rsid w:val="006909AF"/>
    <w:rPr>
      <w:rFonts w:ascii="Franklin Gothic Medium" w:eastAsiaTheme="majorEastAsia" w:hAnsi="Franklin Gothic Medium" w:cstheme="majorBidi"/>
      <w:bCs/>
      <w:smallCaps/>
      <w:color w:val="018251"/>
      <w:sz w:val="36"/>
      <w:szCs w:val="36"/>
    </w:rPr>
  </w:style>
  <w:style w:type="character" w:customStyle="1" w:styleId="Kop2Char">
    <w:name w:val="Kop 2 Char"/>
    <w:aliases w:val="- Niveau 2 Char"/>
    <w:basedOn w:val="Standaardalinea-lettertype"/>
    <w:link w:val="Kop2"/>
    <w:uiPriority w:val="9"/>
    <w:rsid w:val="00787921"/>
    <w:rPr>
      <w:rFonts w:ascii="Franklin Gothic Medium" w:eastAsiaTheme="majorEastAsia" w:hAnsi="Franklin Gothic Medium" w:cstheme="majorBidi"/>
      <w:bCs/>
      <w:smallCaps/>
      <w:color w:val="018251"/>
      <w:sz w:val="32"/>
      <w:szCs w:val="28"/>
    </w:rPr>
  </w:style>
  <w:style w:type="character" w:customStyle="1" w:styleId="Kop3Char">
    <w:name w:val="Kop 3 Char"/>
    <w:aliases w:val="- Niveau 3 Char"/>
    <w:basedOn w:val="Standaardalinea-lettertype"/>
    <w:link w:val="Kop3"/>
    <w:uiPriority w:val="9"/>
    <w:rsid w:val="006909AF"/>
    <w:rPr>
      <w:rFonts w:ascii="Franklin Gothic Medium" w:eastAsiaTheme="majorEastAsia" w:hAnsi="Franklin Gothic Medium" w:cstheme="majorBidi"/>
      <w:bCs/>
      <w:color w:val="018251"/>
      <w:sz w:val="28"/>
    </w:rPr>
  </w:style>
  <w:style w:type="character" w:customStyle="1" w:styleId="Kop4Char">
    <w:name w:val="Kop 4 Char"/>
    <w:aliases w:val="- Niveau 4 Char"/>
    <w:basedOn w:val="Standaardalinea-lettertype"/>
    <w:link w:val="Kop4"/>
    <w:uiPriority w:val="9"/>
    <w:rsid w:val="006909AF"/>
    <w:rPr>
      <w:rFonts w:ascii="Franklin Gothic Medium" w:eastAsiaTheme="majorEastAsia" w:hAnsi="Franklin Gothic Medium" w:cstheme="majorBidi"/>
      <w:bCs/>
      <w:iCs/>
      <w:color w:val="018251"/>
      <w:sz w:val="24"/>
    </w:rPr>
  </w:style>
  <w:style w:type="character" w:customStyle="1" w:styleId="Kop5Char">
    <w:name w:val="Kop 5 Char"/>
    <w:aliases w:val="- Niveau 5 Char"/>
    <w:basedOn w:val="Standaardalinea-lettertype"/>
    <w:link w:val="Kop5"/>
    <w:uiPriority w:val="9"/>
    <w:rsid w:val="006909AF"/>
    <w:rPr>
      <w:rFonts w:ascii="Segoe UI" w:eastAsiaTheme="majorEastAsia" w:hAnsi="Segoe UI" w:cstheme="majorBidi"/>
      <w:b/>
      <w:color w:val="018251"/>
      <w:sz w:val="20"/>
    </w:rPr>
  </w:style>
  <w:style w:type="character" w:customStyle="1" w:styleId="Kop6Char">
    <w:name w:val="Kop 6 Char"/>
    <w:aliases w:val="- Niveau 6 Char"/>
    <w:basedOn w:val="Standaardalinea-lettertype"/>
    <w:link w:val="Kop6"/>
    <w:uiPriority w:val="9"/>
    <w:rsid w:val="00545C77"/>
    <w:rPr>
      <w:rFonts w:asciiTheme="majorHAnsi" w:eastAsiaTheme="majorEastAsia" w:hAnsiTheme="majorHAnsi" w:cstheme="majorBidi"/>
      <w:i/>
      <w:iCs/>
      <w:color w:val="323E4F" w:themeColor="text2" w:themeShade="BF"/>
    </w:rPr>
  </w:style>
  <w:style w:type="character" w:customStyle="1" w:styleId="Kop7Char">
    <w:name w:val="Kop 7 Char"/>
    <w:basedOn w:val="Standaardalinea-lettertype"/>
    <w:link w:val="Kop7"/>
    <w:uiPriority w:val="9"/>
    <w:rsid w:val="00545C77"/>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rsid w:val="00545C77"/>
    <w:rPr>
      <w:rFonts w:asciiTheme="majorHAnsi" w:eastAsiaTheme="majorEastAsia" w:hAnsiTheme="majorHAnsi" w:cstheme="majorBidi"/>
      <w:color w:val="404040" w:themeColor="text1" w:themeTint="BF"/>
      <w:sz w:val="20"/>
      <w:szCs w:val="20"/>
    </w:rPr>
  </w:style>
  <w:style w:type="character" w:customStyle="1" w:styleId="Kop9Char">
    <w:name w:val="Kop 9 Char"/>
    <w:basedOn w:val="Standaardalinea-lettertype"/>
    <w:link w:val="Kop9"/>
    <w:uiPriority w:val="9"/>
    <w:rsid w:val="00545C77"/>
    <w:rPr>
      <w:rFonts w:asciiTheme="majorHAnsi" w:eastAsiaTheme="majorEastAsia" w:hAnsiTheme="majorHAnsi" w:cstheme="majorBidi"/>
      <w:i/>
      <w:iCs/>
      <w:color w:val="404040" w:themeColor="text1" w:themeTint="BF"/>
      <w:sz w:val="20"/>
      <w:szCs w:val="20"/>
    </w:rPr>
  </w:style>
  <w:style w:type="paragraph" w:styleId="Bijschrift">
    <w:name w:val="caption"/>
    <w:aliases w:val="Bijschrift Char,Tabelkop,Bijschrift 2,Bijschrift Char1 Char,Bijschrift Char Char Char,Bijschrift Char1,Bijschrift Char Char,Bijschrift - Mieco"/>
    <w:basedOn w:val="Standaard"/>
    <w:next w:val="Standaard"/>
    <w:link w:val="BijschriftChar2"/>
    <w:uiPriority w:val="35"/>
    <w:unhideWhenUsed/>
    <w:qFormat/>
    <w:rsid w:val="00D82638"/>
    <w:pPr>
      <w:spacing w:after="200" w:line="240" w:lineRule="auto"/>
    </w:pPr>
    <w:rPr>
      <w:b/>
      <w:i/>
      <w:iCs/>
      <w:color w:val="0070C0"/>
      <w:sz w:val="18"/>
      <w:szCs w:val="18"/>
    </w:rPr>
  </w:style>
  <w:style w:type="character" w:customStyle="1" w:styleId="BijschriftChar2">
    <w:name w:val="Bijschrift Char2"/>
    <w:aliases w:val="Bijschrift Char Char1,Tabelkop Char,Bijschrift 2 Char,Bijschrift Char1 Char Char,Bijschrift Char Char Char Char,Bijschrift Char1 Char1,Bijschrift Char Char Char1,Bijschrift - Mieco Char"/>
    <w:basedOn w:val="Standaardalinea-lettertype"/>
    <w:link w:val="Bijschrift"/>
    <w:uiPriority w:val="35"/>
    <w:locked/>
    <w:rsid w:val="00D82638"/>
    <w:rPr>
      <w:rFonts w:ascii="Segoe UI" w:eastAsiaTheme="minorEastAsia" w:hAnsi="Segoe UI"/>
      <w:b/>
      <w:i/>
      <w:iCs/>
      <w:color w:val="0070C0"/>
      <w:sz w:val="18"/>
      <w:szCs w:val="18"/>
    </w:rPr>
  </w:style>
  <w:style w:type="character" w:styleId="Hyperlink">
    <w:name w:val="Hyperlink"/>
    <w:basedOn w:val="Standaardalinea-lettertype"/>
    <w:uiPriority w:val="99"/>
    <w:unhideWhenUsed/>
    <w:rsid w:val="00545C77"/>
    <w:rPr>
      <w:color w:val="0563C1" w:themeColor="hyperlink"/>
      <w:u w:val="single"/>
    </w:rPr>
  </w:style>
  <w:style w:type="paragraph" w:styleId="Geenafstand">
    <w:name w:val="No Spacing"/>
    <w:link w:val="GeenafstandChar"/>
    <w:uiPriority w:val="1"/>
    <w:qFormat/>
    <w:rsid w:val="00545C77"/>
    <w:pPr>
      <w:spacing w:after="0" w:line="240" w:lineRule="auto"/>
    </w:pPr>
    <w:rPr>
      <w:rFonts w:eastAsiaTheme="minorEastAsia"/>
    </w:rPr>
  </w:style>
  <w:style w:type="character" w:customStyle="1" w:styleId="GeenafstandChar">
    <w:name w:val="Geen afstand Char"/>
    <w:basedOn w:val="Standaardalinea-lettertype"/>
    <w:link w:val="Geenafstand"/>
    <w:uiPriority w:val="1"/>
    <w:rsid w:val="00545C77"/>
    <w:rPr>
      <w:rFonts w:eastAsiaTheme="minorEastAsia"/>
    </w:rPr>
  </w:style>
  <w:style w:type="paragraph" w:styleId="Koptekst">
    <w:name w:val="header"/>
    <w:basedOn w:val="Standaard"/>
    <w:link w:val="KoptekstChar"/>
    <w:uiPriority w:val="99"/>
    <w:unhideWhenUsed/>
    <w:rsid w:val="00545C7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45C77"/>
    <w:rPr>
      <w:rFonts w:eastAsiaTheme="minorEastAsia"/>
    </w:rPr>
  </w:style>
  <w:style w:type="paragraph" w:styleId="Voettekst">
    <w:name w:val="footer"/>
    <w:basedOn w:val="Standaard"/>
    <w:link w:val="VoettekstChar"/>
    <w:uiPriority w:val="99"/>
    <w:unhideWhenUsed/>
    <w:rsid w:val="00545C7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45C77"/>
    <w:rPr>
      <w:rFonts w:eastAsiaTheme="minorEastAsia"/>
    </w:rPr>
  </w:style>
  <w:style w:type="character" w:styleId="Onopgelostemelding">
    <w:name w:val="Unresolved Mention"/>
    <w:basedOn w:val="Standaardalinea-lettertype"/>
    <w:uiPriority w:val="99"/>
    <w:semiHidden/>
    <w:unhideWhenUsed/>
    <w:rsid w:val="00D82638"/>
    <w:rPr>
      <w:color w:val="605E5C"/>
      <w:shd w:val="clear" w:color="auto" w:fill="E1DFDD"/>
    </w:rPr>
  </w:style>
  <w:style w:type="paragraph" w:styleId="Inhopg1">
    <w:name w:val="toc 1"/>
    <w:basedOn w:val="Standaard"/>
    <w:next w:val="Standaard"/>
    <w:autoRedefine/>
    <w:uiPriority w:val="39"/>
    <w:unhideWhenUsed/>
    <w:rsid w:val="00D82638"/>
    <w:pPr>
      <w:spacing w:before="360" w:after="0"/>
    </w:pPr>
    <w:rPr>
      <w:rFonts w:asciiTheme="majorHAnsi" w:hAnsiTheme="majorHAnsi"/>
      <w:b/>
      <w:bCs/>
      <w:caps/>
      <w:sz w:val="24"/>
      <w:szCs w:val="24"/>
    </w:rPr>
  </w:style>
  <w:style w:type="paragraph" w:styleId="Inhopg2">
    <w:name w:val="toc 2"/>
    <w:basedOn w:val="Standaard"/>
    <w:next w:val="Standaard"/>
    <w:autoRedefine/>
    <w:uiPriority w:val="39"/>
    <w:unhideWhenUsed/>
    <w:rsid w:val="00D82638"/>
    <w:pPr>
      <w:spacing w:before="240" w:after="0"/>
    </w:pPr>
    <w:rPr>
      <w:b/>
      <w:bCs/>
      <w:szCs w:val="20"/>
    </w:rPr>
  </w:style>
  <w:style w:type="paragraph" w:styleId="Inhopg3">
    <w:name w:val="toc 3"/>
    <w:basedOn w:val="Standaard"/>
    <w:next w:val="Standaard"/>
    <w:autoRedefine/>
    <w:uiPriority w:val="39"/>
    <w:unhideWhenUsed/>
    <w:rsid w:val="00D82638"/>
    <w:pPr>
      <w:spacing w:before="0" w:after="0"/>
      <w:ind w:left="220"/>
    </w:pPr>
    <w:rPr>
      <w:szCs w:val="20"/>
    </w:rPr>
  </w:style>
  <w:style w:type="paragraph" w:styleId="Inhopg4">
    <w:name w:val="toc 4"/>
    <w:basedOn w:val="Standaard"/>
    <w:next w:val="Standaard"/>
    <w:autoRedefine/>
    <w:uiPriority w:val="39"/>
    <w:unhideWhenUsed/>
    <w:rsid w:val="00D82638"/>
    <w:pPr>
      <w:spacing w:before="0" w:after="0"/>
      <w:ind w:left="440"/>
    </w:pPr>
    <w:rPr>
      <w:szCs w:val="20"/>
    </w:rPr>
  </w:style>
  <w:style w:type="paragraph" w:styleId="Inhopg5">
    <w:name w:val="toc 5"/>
    <w:basedOn w:val="Standaard"/>
    <w:next w:val="Standaard"/>
    <w:autoRedefine/>
    <w:uiPriority w:val="39"/>
    <w:unhideWhenUsed/>
    <w:rsid w:val="00D82638"/>
    <w:pPr>
      <w:spacing w:before="0" w:after="0"/>
      <w:ind w:left="660"/>
    </w:pPr>
    <w:rPr>
      <w:szCs w:val="20"/>
    </w:rPr>
  </w:style>
  <w:style w:type="paragraph" w:styleId="Inhopg6">
    <w:name w:val="toc 6"/>
    <w:basedOn w:val="Standaard"/>
    <w:next w:val="Standaard"/>
    <w:autoRedefine/>
    <w:uiPriority w:val="39"/>
    <w:unhideWhenUsed/>
    <w:rsid w:val="00D82638"/>
    <w:pPr>
      <w:spacing w:before="0" w:after="0"/>
      <w:ind w:left="880"/>
    </w:pPr>
    <w:rPr>
      <w:szCs w:val="20"/>
    </w:rPr>
  </w:style>
  <w:style w:type="paragraph" w:styleId="Inhopg7">
    <w:name w:val="toc 7"/>
    <w:basedOn w:val="Standaard"/>
    <w:next w:val="Standaard"/>
    <w:autoRedefine/>
    <w:uiPriority w:val="39"/>
    <w:unhideWhenUsed/>
    <w:rsid w:val="00D82638"/>
    <w:pPr>
      <w:spacing w:before="0" w:after="0"/>
      <w:ind w:left="1100"/>
    </w:pPr>
    <w:rPr>
      <w:szCs w:val="20"/>
    </w:rPr>
  </w:style>
  <w:style w:type="paragraph" w:styleId="Inhopg8">
    <w:name w:val="toc 8"/>
    <w:basedOn w:val="Standaard"/>
    <w:next w:val="Standaard"/>
    <w:autoRedefine/>
    <w:uiPriority w:val="39"/>
    <w:unhideWhenUsed/>
    <w:rsid w:val="00D82638"/>
    <w:pPr>
      <w:spacing w:before="0" w:after="0"/>
      <w:ind w:left="1320"/>
    </w:pPr>
    <w:rPr>
      <w:szCs w:val="20"/>
    </w:rPr>
  </w:style>
  <w:style w:type="paragraph" w:styleId="Inhopg9">
    <w:name w:val="toc 9"/>
    <w:basedOn w:val="Standaard"/>
    <w:next w:val="Standaard"/>
    <w:autoRedefine/>
    <w:uiPriority w:val="39"/>
    <w:unhideWhenUsed/>
    <w:rsid w:val="00D82638"/>
    <w:pPr>
      <w:spacing w:before="0" w:after="0"/>
      <w:ind w:left="1540"/>
    </w:pPr>
    <w:rPr>
      <w:szCs w:val="20"/>
    </w:rPr>
  </w:style>
  <w:style w:type="paragraph" w:styleId="Lijstalinea">
    <w:name w:val="List Paragraph"/>
    <w:aliases w:val="Lijstalinea - Mieco"/>
    <w:basedOn w:val="Standaard"/>
    <w:autoRedefine/>
    <w:uiPriority w:val="34"/>
    <w:qFormat/>
    <w:rsid w:val="00F4131E"/>
    <w:pPr>
      <w:numPr>
        <w:numId w:val="4"/>
      </w:numPr>
      <w:contextualSpacing/>
    </w:pPr>
    <w:rPr>
      <w:rFonts w:eastAsiaTheme="minorHAnsi" w:cs="Segoe UI"/>
    </w:rPr>
  </w:style>
  <w:style w:type="table" w:customStyle="1" w:styleId="Mieco">
    <w:name w:val="Mieco"/>
    <w:basedOn w:val="Standaardtabel"/>
    <w:uiPriority w:val="99"/>
    <w:rsid w:val="00D82638"/>
    <w:pPr>
      <w:spacing w:after="0" w:line="240" w:lineRule="auto"/>
    </w:pPr>
    <w:rPr>
      <w:rFonts w:ascii="Calibri" w:hAnsi="Calibri"/>
    </w:rPr>
    <w:tblPr>
      <w:tblStyleRowBandSize w:val="1"/>
      <w:tblBorders>
        <w:insideH w:val="dotted" w:sz="4" w:space="0" w:color="auto"/>
        <w:insideV w:val="dotted" w:sz="4" w:space="0" w:color="auto"/>
      </w:tblBorders>
    </w:tblPr>
    <w:tcPr>
      <w:tcMar>
        <w:top w:w="85" w:type="dxa"/>
        <w:left w:w="85" w:type="dxa"/>
        <w:bottom w:w="85" w:type="dxa"/>
        <w:right w:w="85" w:type="dxa"/>
      </w:tcMar>
    </w:tcPr>
    <w:tblStylePr w:type="firstRow">
      <w:pPr>
        <w:wordWrap/>
        <w:spacing w:line="300" w:lineRule="auto"/>
        <w:jc w:val="center"/>
      </w:pPr>
      <w:rPr>
        <w:rFonts w:asciiTheme="majorHAnsi" w:hAnsiTheme="majorHAnsi"/>
        <w:b/>
        <w:color w:val="FFFFFF" w:themeColor="background1"/>
        <w:sz w:val="22"/>
      </w:rPr>
      <w:tblPr/>
      <w:tcPr>
        <w:tcBorders>
          <w:top w:val="nil"/>
          <w:left w:val="nil"/>
          <w:bottom w:val="nil"/>
          <w:right w:val="nil"/>
          <w:insideH w:val="nil"/>
          <w:insideV w:val="single" w:sz="8" w:space="0" w:color="FFFFFF" w:themeColor="background1"/>
          <w:tl2br w:val="nil"/>
          <w:tr2bl w:val="nil"/>
        </w:tcBorders>
        <w:shd w:val="clear" w:color="auto" w:fill="002060"/>
      </w:tcPr>
    </w:tblStylePr>
    <w:tblStylePr w:type="band1Horz">
      <w:pPr>
        <w:wordWrap/>
        <w:spacing w:line="240" w:lineRule="auto"/>
        <w:jc w:val="center"/>
      </w:pPr>
      <w:rPr>
        <w:rFonts w:asciiTheme="majorHAnsi" w:hAnsiTheme="majorHAnsi"/>
        <w:color w:val="auto"/>
        <w:sz w:val="22"/>
      </w:rPr>
      <w:tblPr/>
      <w:tcPr>
        <w:vAlign w:val="center"/>
      </w:tcPr>
    </w:tblStylePr>
    <w:tblStylePr w:type="band2Horz">
      <w:pPr>
        <w:wordWrap/>
        <w:spacing w:line="240" w:lineRule="auto"/>
        <w:jc w:val="center"/>
      </w:pPr>
      <w:tblPr/>
      <w:tcPr>
        <w:vAlign w:val="center"/>
      </w:tcPr>
    </w:tblStylePr>
  </w:style>
  <w:style w:type="table" w:customStyle="1" w:styleId="Mieco2">
    <w:name w:val="Mieco2"/>
    <w:basedOn w:val="Standaardtabel"/>
    <w:uiPriority w:val="99"/>
    <w:rsid w:val="00D82638"/>
    <w:pPr>
      <w:spacing w:after="0" w:line="240" w:lineRule="auto"/>
    </w:pPr>
    <w:rPr>
      <w:rFonts w:ascii="Segoe UI" w:hAnsi="Segoe UI"/>
      <w:sz w:val="18"/>
    </w:rPr>
    <w:tblPr>
      <w:tblStyleRowBandSize w:val="1"/>
      <w:tblBorders>
        <w:insideH w:val="dotted" w:sz="4" w:space="0" w:color="auto"/>
        <w:insideV w:val="dotted" w:sz="4" w:space="0" w:color="auto"/>
      </w:tblBorders>
    </w:tblPr>
    <w:tcPr>
      <w:tcMar>
        <w:top w:w="57" w:type="dxa"/>
        <w:left w:w="57" w:type="dxa"/>
        <w:bottom w:w="57" w:type="dxa"/>
        <w:right w:w="57" w:type="dxa"/>
      </w:tcMar>
    </w:tcPr>
    <w:tblStylePr w:type="firstRow">
      <w:pPr>
        <w:jc w:val="center"/>
      </w:pPr>
      <w:rPr>
        <w:rFonts w:asciiTheme="majorHAnsi" w:hAnsiTheme="majorHAnsi"/>
        <w:b/>
        <w:color w:val="FFFFFF" w:themeColor="background1"/>
        <w:sz w:val="22"/>
      </w:rPr>
      <w:tblPr/>
      <w:tcPr>
        <w:tcBorders>
          <w:top w:val="nil"/>
          <w:left w:val="nil"/>
          <w:bottom w:val="nil"/>
          <w:right w:val="nil"/>
          <w:insideH w:val="nil"/>
          <w:insideV w:val="single" w:sz="8" w:space="0" w:color="FFFFFF" w:themeColor="background1"/>
          <w:tl2br w:val="nil"/>
          <w:tr2bl w:val="nil"/>
        </w:tcBorders>
        <w:shd w:val="clear" w:color="auto" w:fill="002060"/>
      </w:tcPr>
    </w:tblStylePr>
    <w:tblStylePr w:type="firstCol">
      <w:pPr>
        <w:jc w:val="right"/>
      </w:pPr>
      <w:rPr>
        <w:b/>
      </w:rPr>
      <w:tblPr/>
      <w:tcPr>
        <w:tcBorders>
          <w:top w:val="nil"/>
          <w:left w:val="nil"/>
          <w:bottom w:val="nil"/>
          <w:right w:val="nil"/>
          <w:insideH w:val="nil"/>
          <w:insideV w:val="nil"/>
          <w:tl2br w:val="nil"/>
          <w:tr2bl w:val="nil"/>
        </w:tcBorders>
        <w:shd w:val="clear" w:color="auto" w:fill="002060"/>
      </w:tcPr>
    </w:tblStylePr>
    <w:tblStylePr w:type="band1Horz">
      <w:pPr>
        <w:jc w:val="center"/>
      </w:pPr>
      <w:tblPr/>
      <w:tcPr>
        <w:vAlign w:val="center"/>
      </w:tcPr>
    </w:tblStylePr>
    <w:tblStylePr w:type="band2Horz">
      <w:pPr>
        <w:wordWrap/>
        <w:spacing w:line="240" w:lineRule="auto"/>
        <w:jc w:val="center"/>
      </w:pPr>
      <w:tblPr/>
      <w:tcPr>
        <w:vAlign w:val="center"/>
      </w:tcPr>
    </w:tblStylePr>
    <w:tblStylePr w:type="nwCell">
      <w:tblPr/>
      <w:tcPr>
        <w:tcBorders>
          <w:top w:val="nil"/>
          <w:left w:val="nil"/>
          <w:bottom w:val="nil"/>
          <w:right w:val="nil"/>
          <w:insideH w:val="nil"/>
          <w:insideV w:val="nil"/>
          <w:tl2br w:val="nil"/>
          <w:tr2bl w:val="nil"/>
        </w:tcBorders>
      </w:tcPr>
    </w:tblStylePr>
  </w:style>
  <w:style w:type="character" w:styleId="Verwijzingopmerking">
    <w:name w:val="annotation reference"/>
    <w:basedOn w:val="Standaardalinea-lettertype"/>
    <w:uiPriority w:val="99"/>
    <w:semiHidden/>
    <w:unhideWhenUsed/>
    <w:rsid w:val="00973631"/>
    <w:rPr>
      <w:sz w:val="16"/>
      <w:szCs w:val="16"/>
    </w:rPr>
  </w:style>
  <w:style w:type="paragraph" w:styleId="Tekstopmerking">
    <w:name w:val="annotation text"/>
    <w:basedOn w:val="Standaard"/>
    <w:link w:val="TekstopmerkingChar"/>
    <w:uiPriority w:val="99"/>
    <w:unhideWhenUsed/>
    <w:rsid w:val="00973631"/>
    <w:pPr>
      <w:spacing w:line="240" w:lineRule="auto"/>
    </w:pPr>
    <w:rPr>
      <w:szCs w:val="20"/>
    </w:rPr>
  </w:style>
  <w:style w:type="character" w:customStyle="1" w:styleId="TekstopmerkingChar">
    <w:name w:val="Tekst opmerking Char"/>
    <w:basedOn w:val="Standaardalinea-lettertype"/>
    <w:link w:val="Tekstopmerking"/>
    <w:uiPriority w:val="99"/>
    <w:rsid w:val="00973631"/>
    <w:rPr>
      <w:rFonts w:ascii="Segoe UI" w:eastAsiaTheme="minorEastAsia" w:hAnsi="Segoe UI"/>
      <w:sz w:val="20"/>
      <w:szCs w:val="20"/>
    </w:rPr>
  </w:style>
  <w:style w:type="paragraph" w:styleId="Onderwerpvanopmerking">
    <w:name w:val="annotation subject"/>
    <w:basedOn w:val="Tekstopmerking"/>
    <w:next w:val="Tekstopmerking"/>
    <w:link w:val="OnderwerpvanopmerkingChar"/>
    <w:uiPriority w:val="99"/>
    <w:semiHidden/>
    <w:unhideWhenUsed/>
    <w:rsid w:val="00973631"/>
    <w:rPr>
      <w:b/>
      <w:bCs/>
    </w:rPr>
  </w:style>
  <w:style w:type="character" w:customStyle="1" w:styleId="OnderwerpvanopmerkingChar">
    <w:name w:val="Onderwerp van opmerking Char"/>
    <w:basedOn w:val="TekstopmerkingChar"/>
    <w:link w:val="Onderwerpvanopmerking"/>
    <w:uiPriority w:val="99"/>
    <w:semiHidden/>
    <w:rsid w:val="00973631"/>
    <w:rPr>
      <w:rFonts w:ascii="Segoe UI" w:eastAsiaTheme="minorEastAsia" w:hAnsi="Segoe UI"/>
      <w:b/>
      <w:bCs/>
      <w:sz w:val="20"/>
      <w:szCs w:val="20"/>
    </w:rPr>
  </w:style>
  <w:style w:type="paragraph" w:styleId="Revisie">
    <w:name w:val="Revision"/>
    <w:hidden/>
    <w:uiPriority w:val="99"/>
    <w:semiHidden/>
    <w:rsid w:val="00EC76FD"/>
    <w:pPr>
      <w:spacing w:after="0" w:line="240" w:lineRule="auto"/>
    </w:pPr>
    <w:rPr>
      <w:rFonts w:ascii="Segoe UI" w:eastAsiaTheme="minorEastAsia" w:hAnsi="Segoe U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47536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ischa.Indeherberg@miecoeffect.b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mischa.Indeherberg@miecoeffect.be"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G:\.shortcut-targets-by-id\0Bx84U7BXPKQFSmhKOW5VbURBclU\Mieco-effect%20BVBA\blanco's%20en%20referenties\sjablonen%20offertes%20en%20rapporten\sjabloon%20rapport.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481FE9-457A-4938-860D-C9D170FB3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rapport.dotx</Template>
  <TotalTime>12</TotalTime>
  <Pages>29</Pages>
  <Words>8864</Words>
  <Characters>48753</Characters>
  <Application>Microsoft Office Word</Application>
  <DocSecurity>0</DocSecurity>
  <Lines>406</Lines>
  <Paragraphs>115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Jozefien Goovaerts</cp:lastModifiedBy>
  <cp:revision>10</cp:revision>
  <dcterms:created xsi:type="dcterms:W3CDTF">2024-05-23T13:28:00Z</dcterms:created>
  <dcterms:modified xsi:type="dcterms:W3CDTF">2024-05-30T14:01:00Z</dcterms:modified>
</cp:coreProperties>
</file>